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6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5863A" w14:textId="77777777" w:rsidR="005C0256" w:rsidRPr="008C20FD" w:rsidRDefault="005C0256" w:rsidP="005C0256">
      <w:pPr>
        <w:pageBreakBefore/>
        <w:jc w:val="center"/>
        <w:rPr>
          <w:b/>
          <w:sz w:val="26"/>
          <w:szCs w:val="26"/>
        </w:rPr>
      </w:pPr>
      <w:r w:rsidRPr="008C20FD">
        <w:rPr>
          <w:b/>
          <w:sz w:val="26"/>
          <w:szCs w:val="26"/>
        </w:rPr>
        <w:t xml:space="preserve">Внешняя и взаимная торговля товарами </w:t>
      </w:r>
    </w:p>
    <w:p w14:paraId="2F2B3876" w14:textId="77777777" w:rsidR="005C0256" w:rsidRPr="008C20FD" w:rsidRDefault="005C0256" w:rsidP="005C0256">
      <w:pPr>
        <w:jc w:val="center"/>
        <w:rPr>
          <w:b/>
          <w:sz w:val="26"/>
          <w:szCs w:val="26"/>
        </w:rPr>
      </w:pPr>
      <w:r w:rsidRPr="008C20FD">
        <w:rPr>
          <w:b/>
          <w:sz w:val="26"/>
          <w:szCs w:val="26"/>
        </w:rPr>
        <w:t>Кыргызской Республики в 202</w:t>
      </w:r>
      <w:r w:rsidRPr="008C20FD">
        <w:rPr>
          <w:b/>
          <w:sz w:val="26"/>
          <w:szCs w:val="26"/>
          <w:lang w:val="ky-KG"/>
        </w:rPr>
        <w:t>4</w:t>
      </w:r>
      <w:r w:rsidRPr="008C20FD">
        <w:rPr>
          <w:b/>
          <w:sz w:val="26"/>
          <w:szCs w:val="26"/>
        </w:rPr>
        <w:t xml:space="preserve"> году</w:t>
      </w:r>
    </w:p>
    <w:p w14:paraId="2821D518" w14:textId="77777777" w:rsidR="005C0256" w:rsidRPr="008C20FD" w:rsidRDefault="005C0256" w:rsidP="005C0256">
      <w:pPr>
        <w:jc w:val="center"/>
        <w:rPr>
          <w:b/>
          <w:sz w:val="26"/>
          <w:szCs w:val="26"/>
        </w:rPr>
      </w:pPr>
    </w:p>
    <w:p w14:paraId="34F8C579" w14:textId="77777777" w:rsidR="005C0256" w:rsidRPr="008C20FD" w:rsidRDefault="005C0256" w:rsidP="005C0256">
      <w:pPr>
        <w:jc w:val="center"/>
        <w:rPr>
          <w:b/>
          <w:sz w:val="16"/>
          <w:szCs w:val="16"/>
        </w:rPr>
      </w:pPr>
    </w:p>
    <w:p w14:paraId="46BC7EEF" w14:textId="77777777" w:rsidR="005C0256" w:rsidRPr="008C20FD" w:rsidRDefault="005C0256" w:rsidP="005C0256">
      <w:pPr>
        <w:ind w:firstLine="425"/>
        <w:jc w:val="both"/>
        <w:rPr>
          <w:sz w:val="22"/>
          <w:szCs w:val="22"/>
          <w:lang w:val="ky-KG"/>
        </w:rPr>
      </w:pPr>
      <w:r w:rsidRPr="008C20FD">
        <w:rPr>
          <w:sz w:val="22"/>
          <w:szCs w:val="22"/>
        </w:rPr>
        <w:t>Объем внешней и взаимной торговли Кыргызской Республики товарами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составил </w:t>
      </w:r>
      <w:r w:rsidRPr="008C20FD">
        <w:rPr>
          <w:sz w:val="22"/>
          <w:szCs w:val="22"/>
          <w:lang w:val="ky-KG"/>
        </w:rPr>
        <w:t xml:space="preserve">17,6 </w:t>
      </w:r>
      <w:r w:rsidRPr="008C20FD">
        <w:rPr>
          <w:sz w:val="22"/>
          <w:szCs w:val="22"/>
        </w:rPr>
        <w:t xml:space="preserve">млрд. долларов </w:t>
      </w:r>
      <w:r w:rsidRPr="008C20FD">
        <w:rPr>
          <w:sz w:val="22"/>
          <w:szCs w:val="22"/>
          <w:lang w:val="ky-KG"/>
        </w:rPr>
        <w:t>США</w:t>
      </w:r>
      <w:r w:rsidRPr="008C20FD">
        <w:rPr>
          <w:sz w:val="22"/>
          <w:szCs w:val="22"/>
        </w:rPr>
        <w:t>. 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торговый оборот </w:t>
      </w:r>
      <w:r w:rsidRPr="008C20FD">
        <w:rPr>
          <w:sz w:val="22"/>
          <w:szCs w:val="22"/>
          <w:lang w:val="ky-KG"/>
        </w:rPr>
        <w:t>вырос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10,9 процента,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в том числе </w:t>
      </w:r>
      <w:r w:rsidRPr="008C20FD">
        <w:rPr>
          <w:sz w:val="22"/>
          <w:szCs w:val="22"/>
        </w:rPr>
        <w:t xml:space="preserve">экспортные поставки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в 1,</w:t>
      </w:r>
      <w:r w:rsidRPr="008C20FD">
        <w:rPr>
          <w:sz w:val="22"/>
          <w:szCs w:val="22"/>
          <w:lang w:val="ky-KG"/>
        </w:rPr>
        <w:t>5</w:t>
      </w:r>
      <w:r w:rsidRPr="008C20FD">
        <w:rPr>
          <w:sz w:val="22"/>
          <w:szCs w:val="22"/>
        </w:rPr>
        <w:t xml:space="preserve"> раза, </w:t>
      </w:r>
      <w:r w:rsidRPr="008C20FD">
        <w:rPr>
          <w:sz w:val="22"/>
          <w:szCs w:val="22"/>
          <w:lang w:val="ky-KG"/>
        </w:rPr>
        <w:t>а импортные</w:t>
      </w:r>
      <w:r w:rsidRPr="008C20FD">
        <w:rPr>
          <w:sz w:val="22"/>
          <w:szCs w:val="22"/>
        </w:rPr>
        <w:t xml:space="preserve"> поступления </w:t>
      </w:r>
      <w:r w:rsidRPr="008C20FD">
        <w:rPr>
          <w:sz w:val="22"/>
          <w:szCs w:val="22"/>
          <w:lang w:val="ky-KG"/>
        </w:rPr>
        <w:t xml:space="preserve">снизились </w:t>
      </w:r>
      <w:r w:rsidRPr="008C20FD">
        <w:rPr>
          <w:sz w:val="22"/>
          <w:szCs w:val="22"/>
        </w:rPr>
        <w:t xml:space="preserve">на </w:t>
      </w:r>
      <w:r w:rsidRPr="008C20FD">
        <w:rPr>
          <w:sz w:val="22"/>
          <w:szCs w:val="22"/>
          <w:lang w:val="ky-KG"/>
        </w:rPr>
        <w:t>0,2</w:t>
      </w:r>
      <w:r w:rsidRPr="008C20FD">
        <w:rPr>
          <w:sz w:val="22"/>
          <w:szCs w:val="22"/>
        </w:rPr>
        <w:t xml:space="preserve"> процента.</w:t>
      </w:r>
      <w:r w:rsidRPr="008C20FD">
        <w:rPr>
          <w:sz w:val="22"/>
          <w:szCs w:val="22"/>
          <w:lang w:val="ky-KG"/>
        </w:rPr>
        <w:t xml:space="preserve"> </w:t>
      </w:r>
    </w:p>
    <w:p w14:paraId="485E77B5" w14:textId="77777777" w:rsidR="005C0256" w:rsidRPr="008C20FD" w:rsidRDefault="005C0256" w:rsidP="005C0256">
      <w:pPr>
        <w:shd w:val="clear" w:color="auto" w:fill="FFFFFF"/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>При этом</w:t>
      </w:r>
      <w:r>
        <w:rPr>
          <w:sz w:val="22"/>
          <w:szCs w:val="22"/>
        </w:rPr>
        <w:t xml:space="preserve">, </w:t>
      </w:r>
      <w:r w:rsidRPr="008C20FD">
        <w:rPr>
          <w:sz w:val="22"/>
          <w:szCs w:val="22"/>
        </w:rPr>
        <w:t>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увеличение объемов торгового оборота </w:t>
      </w:r>
      <w:r w:rsidRPr="008C20FD">
        <w:rPr>
          <w:sz w:val="22"/>
          <w:szCs w:val="22"/>
          <w:lang w:val="ky-KG"/>
        </w:rPr>
        <w:t>отмечалось</w:t>
      </w:r>
      <w:r w:rsidRPr="008C20FD">
        <w:rPr>
          <w:sz w:val="22"/>
          <w:szCs w:val="22"/>
        </w:rPr>
        <w:t xml:space="preserve"> со странами СНГ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19,8 процента</w:t>
      </w:r>
      <w:r w:rsidRPr="008C20FD">
        <w:rPr>
          <w:sz w:val="22"/>
          <w:szCs w:val="22"/>
        </w:rPr>
        <w:t xml:space="preserve"> (в том числе </w:t>
      </w:r>
      <w:r w:rsidRPr="008C20FD">
        <w:rPr>
          <w:sz w:val="22"/>
          <w:szCs w:val="22"/>
          <w:lang w:val="ky-KG"/>
        </w:rPr>
        <w:t>экс</w:t>
      </w:r>
      <w:r w:rsidRPr="008C20FD">
        <w:rPr>
          <w:sz w:val="22"/>
          <w:szCs w:val="22"/>
        </w:rPr>
        <w:t xml:space="preserve">порт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27,8 процента, импорт - на 16,4 процента</w:t>
      </w:r>
      <w:r w:rsidRPr="008C20FD">
        <w:rPr>
          <w:sz w:val="22"/>
          <w:szCs w:val="22"/>
        </w:rPr>
        <w:t xml:space="preserve">), </w:t>
      </w:r>
      <w:r w:rsidRPr="008C20FD">
        <w:rPr>
          <w:sz w:val="22"/>
          <w:szCs w:val="22"/>
          <w:lang w:val="ky-KG"/>
        </w:rPr>
        <w:t xml:space="preserve">а </w:t>
      </w:r>
      <w:r w:rsidRPr="008C20FD">
        <w:rPr>
          <w:sz w:val="22"/>
          <w:szCs w:val="22"/>
        </w:rPr>
        <w:t>со странами вне СНГ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–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рост составил </w:t>
      </w:r>
      <w:r w:rsidRPr="008C20FD">
        <w:rPr>
          <w:sz w:val="22"/>
          <w:szCs w:val="22"/>
          <w:lang w:val="ky-KG"/>
        </w:rPr>
        <w:t xml:space="preserve">на 6,3 процента </w:t>
      </w:r>
      <w:r w:rsidRPr="008C20FD">
        <w:rPr>
          <w:sz w:val="22"/>
          <w:szCs w:val="22"/>
        </w:rPr>
        <w:t xml:space="preserve">(в том числе </w:t>
      </w:r>
      <w:r w:rsidRPr="008C20FD">
        <w:rPr>
          <w:sz w:val="22"/>
          <w:szCs w:val="22"/>
          <w:lang w:val="ky-KG"/>
        </w:rPr>
        <w:t>экс</w:t>
      </w:r>
      <w:r w:rsidRPr="008C20FD">
        <w:rPr>
          <w:sz w:val="22"/>
          <w:szCs w:val="22"/>
        </w:rPr>
        <w:t xml:space="preserve">порт </w:t>
      </w:r>
      <w:r>
        <w:rPr>
          <w:sz w:val="22"/>
          <w:szCs w:val="22"/>
        </w:rPr>
        <w:t>вырос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в 1,7 раза, </w:t>
      </w:r>
      <w:r>
        <w:rPr>
          <w:sz w:val="22"/>
          <w:szCs w:val="22"/>
          <w:lang w:val="ky-KG"/>
        </w:rPr>
        <w:t>тогда как</w:t>
      </w:r>
      <w:r w:rsidRPr="008C20FD">
        <w:rPr>
          <w:sz w:val="22"/>
          <w:szCs w:val="22"/>
          <w:lang w:val="ky-KG"/>
        </w:rPr>
        <w:t xml:space="preserve"> импорт</w:t>
      </w:r>
      <w:r>
        <w:rPr>
          <w:sz w:val="22"/>
          <w:szCs w:val="22"/>
          <w:lang w:val="ky-KG"/>
        </w:rPr>
        <w:t>ные поступления</w:t>
      </w:r>
      <w:r w:rsidRPr="008C20FD">
        <w:rPr>
          <w:sz w:val="22"/>
          <w:szCs w:val="22"/>
          <w:lang w:val="ky-KG"/>
        </w:rPr>
        <w:t xml:space="preserve"> снизил</w:t>
      </w:r>
      <w:r>
        <w:rPr>
          <w:sz w:val="22"/>
          <w:szCs w:val="22"/>
          <w:lang w:val="ky-KG"/>
        </w:rPr>
        <w:t>ись</w:t>
      </w:r>
      <w:r w:rsidRPr="008C20FD">
        <w:rPr>
          <w:sz w:val="22"/>
          <w:szCs w:val="22"/>
          <w:lang w:val="ky-KG"/>
        </w:rPr>
        <w:t xml:space="preserve"> - на 7,5 процента</w:t>
      </w:r>
      <w:r w:rsidRPr="008C20FD">
        <w:rPr>
          <w:sz w:val="22"/>
          <w:szCs w:val="22"/>
        </w:rPr>
        <w:t>).</w:t>
      </w:r>
    </w:p>
    <w:p w14:paraId="6B232F45" w14:textId="77777777" w:rsidR="005C0256" w:rsidRPr="008C20FD" w:rsidRDefault="005C0256" w:rsidP="005C0256">
      <w:pPr>
        <w:shd w:val="clear" w:color="auto" w:fill="FFFFFF"/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За </w:t>
      </w:r>
      <w:r>
        <w:rPr>
          <w:sz w:val="22"/>
          <w:szCs w:val="22"/>
        </w:rPr>
        <w:t xml:space="preserve">последние </w:t>
      </w:r>
      <w:r w:rsidRPr="008C20FD">
        <w:rPr>
          <w:sz w:val="22"/>
          <w:szCs w:val="22"/>
        </w:rPr>
        <w:t>пять лет в общем объеме внешней торговли товарами доля экспортных поставок у</w:t>
      </w:r>
      <w:r w:rsidRPr="008C20FD">
        <w:rPr>
          <w:sz w:val="22"/>
          <w:szCs w:val="22"/>
          <w:lang w:val="ky-KG"/>
        </w:rPr>
        <w:t>меньши</w:t>
      </w:r>
      <w:proofErr w:type="spellStart"/>
      <w:r w:rsidRPr="008C20FD">
        <w:rPr>
          <w:sz w:val="22"/>
          <w:szCs w:val="22"/>
        </w:rPr>
        <w:t>лась</w:t>
      </w:r>
      <w:proofErr w:type="spellEnd"/>
      <w:r w:rsidRPr="008C20FD">
        <w:rPr>
          <w:sz w:val="22"/>
          <w:szCs w:val="22"/>
        </w:rPr>
        <w:t xml:space="preserve"> с </w:t>
      </w:r>
      <w:r w:rsidRPr="008C20FD">
        <w:rPr>
          <w:sz w:val="22"/>
          <w:szCs w:val="22"/>
          <w:lang w:val="ky-KG"/>
        </w:rPr>
        <w:t>34,7</w:t>
      </w:r>
      <w:r w:rsidRPr="008C20FD">
        <w:rPr>
          <w:sz w:val="22"/>
          <w:szCs w:val="22"/>
        </w:rPr>
        <w:t xml:space="preserve"> процента до </w:t>
      </w:r>
      <w:r w:rsidRPr="008C20FD">
        <w:rPr>
          <w:sz w:val="22"/>
          <w:szCs w:val="22"/>
          <w:lang w:val="ky-KG"/>
        </w:rPr>
        <w:t>29,2</w:t>
      </w:r>
      <w:r w:rsidRPr="008C20FD">
        <w:rPr>
          <w:sz w:val="22"/>
          <w:szCs w:val="22"/>
        </w:rPr>
        <w:t xml:space="preserve"> процента, а доля импортных поступлений, напротив, у</w:t>
      </w:r>
      <w:r w:rsidRPr="008C20FD">
        <w:rPr>
          <w:sz w:val="22"/>
          <w:szCs w:val="22"/>
          <w:lang w:val="ky-KG"/>
        </w:rPr>
        <w:t>велич</w:t>
      </w:r>
      <w:proofErr w:type="spellStart"/>
      <w:r w:rsidRPr="008C20FD">
        <w:rPr>
          <w:sz w:val="22"/>
          <w:szCs w:val="22"/>
        </w:rPr>
        <w:t>илась</w:t>
      </w:r>
      <w:proofErr w:type="spellEnd"/>
      <w:r w:rsidRPr="008C20FD">
        <w:rPr>
          <w:sz w:val="22"/>
          <w:szCs w:val="22"/>
        </w:rPr>
        <w:t xml:space="preserve"> с </w:t>
      </w:r>
      <w:r w:rsidRPr="008C20FD">
        <w:rPr>
          <w:sz w:val="22"/>
          <w:szCs w:val="22"/>
          <w:lang w:val="ky-KG"/>
        </w:rPr>
        <w:t>65,3</w:t>
      </w:r>
      <w:r w:rsidRPr="008C20FD">
        <w:rPr>
          <w:sz w:val="22"/>
          <w:szCs w:val="22"/>
        </w:rPr>
        <w:t xml:space="preserve"> процента до </w:t>
      </w:r>
      <w:r w:rsidRPr="008C20FD">
        <w:rPr>
          <w:sz w:val="22"/>
          <w:szCs w:val="22"/>
          <w:lang w:val="ky-KG"/>
        </w:rPr>
        <w:t xml:space="preserve">70,8 </w:t>
      </w:r>
      <w:r w:rsidRPr="008C20FD">
        <w:rPr>
          <w:sz w:val="22"/>
          <w:szCs w:val="22"/>
        </w:rPr>
        <w:t>процента.</w:t>
      </w:r>
    </w:p>
    <w:p w14:paraId="3FD96613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>Отрицательное сальдо торгового баланса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составило </w:t>
      </w:r>
      <w:r w:rsidRPr="008C20FD">
        <w:rPr>
          <w:sz w:val="22"/>
          <w:szCs w:val="22"/>
          <w:lang w:val="ky-KG"/>
        </w:rPr>
        <w:t xml:space="preserve">7,3 </w:t>
      </w:r>
      <w:r w:rsidRPr="008C20FD">
        <w:rPr>
          <w:sz w:val="22"/>
          <w:szCs w:val="22"/>
        </w:rPr>
        <w:t>млрд. долларов США (в 20</w:t>
      </w:r>
      <w:r w:rsidRPr="008C20FD">
        <w:rPr>
          <w:sz w:val="22"/>
          <w:szCs w:val="22"/>
          <w:lang w:val="ky-KG"/>
        </w:rPr>
        <w:t>23</w:t>
      </w:r>
      <w:r w:rsidRPr="008C20FD">
        <w:rPr>
          <w:sz w:val="22"/>
          <w:szCs w:val="22"/>
        </w:rPr>
        <w:t xml:space="preserve"> году </w:t>
      </w:r>
      <w:r w:rsidRPr="008C20FD">
        <w:rPr>
          <w:sz w:val="22"/>
          <w:szCs w:val="22"/>
          <w:lang w:val="ky-KG"/>
        </w:rPr>
        <w:t>–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9,1</w:t>
      </w:r>
      <w:r w:rsidRPr="008C20FD">
        <w:rPr>
          <w:sz w:val="22"/>
          <w:szCs w:val="22"/>
        </w:rPr>
        <w:t xml:space="preserve"> млрд. долларов США).</w:t>
      </w:r>
    </w:p>
    <w:p w14:paraId="122DB20F" w14:textId="77777777" w:rsidR="005C0256" w:rsidRPr="008C20FD" w:rsidRDefault="005C0256" w:rsidP="005C0256">
      <w:pPr>
        <w:ind w:firstLine="426"/>
      </w:pPr>
    </w:p>
    <w:p w14:paraId="7E14A40A" w14:textId="77777777" w:rsidR="005C0256" w:rsidRPr="008C20FD" w:rsidRDefault="005C0256" w:rsidP="005C0256">
      <w:pPr>
        <w:rPr>
          <w:b/>
          <w:bCs/>
          <w:sz w:val="22"/>
          <w:szCs w:val="22"/>
        </w:rPr>
      </w:pPr>
      <w:r w:rsidRPr="008C20FD">
        <w:rPr>
          <w:b/>
          <w:bCs/>
          <w:sz w:val="22"/>
          <w:szCs w:val="22"/>
        </w:rPr>
        <w:t>Таблица 1. Внешняя и взаимная торговля</w:t>
      </w:r>
      <w:r w:rsidRPr="008C20FD">
        <w:rPr>
          <w:b/>
          <w:bCs/>
          <w:sz w:val="22"/>
          <w:szCs w:val="22"/>
          <w:lang w:val="ky-KG"/>
        </w:rPr>
        <w:t xml:space="preserve"> Кыргызской Республики т</w:t>
      </w:r>
      <w:proofErr w:type="spellStart"/>
      <w:r w:rsidRPr="008C20FD">
        <w:rPr>
          <w:b/>
          <w:bCs/>
          <w:sz w:val="22"/>
          <w:szCs w:val="22"/>
        </w:rPr>
        <w:t>оварами</w:t>
      </w:r>
      <w:proofErr w:type="spellEnd"/>
    </w:p>
    <w:p w14:paraId="78E6157B" w14:textId="77777777" w:rsidR="005C0256" w:rsidRPr="008C20FD" w:rsidRDefault="005C0256" w:rsidP="005C0256">
      <w:pPr>
        <w:tabs>
          <w:tab w:val="left" w:pos="3931"/>
          <w:tab w:val="left" w:pos="4639"/>
        </w:tabs>
        <w:spacing w:after="120"/>
        <w:ind w:left="-181"/>
        <w:rPr>
          <w:bCs/>
          <w:i/>
        </w:rPr>
      </w:pPr>
      <w:r w:rsidRPr="008C20FD">
        <w:rPr>
          <w:bCs/>
          <w:i/>
        </w:rPr>
        <w:t xml:space="preserve">                           (млн. долларов</w:t>
      </w:r>
      <w:r w:rsidRPr="008C20FD">
        <w:rPr>
          <w:bCs/>
          <w:i/>
          <w:lang w:val="ky-KG"/>
        </w:rPr>
        <w:t xml:space="preserve"> США</w:t>
      </w:r>
      <w:r w:rsidRPr="008C20FD">
        <w:rPr>
          <w:bCs/>
          <w:i/>
        </w:rPr>
        <w:t>)</w:t>
      </w:r>
    </w:p>
    <w:tbl>
      <w:tblPr>
        <w:tblW w:w="9084" w:type="dxa"/>
        <w:tblInd w:w="-5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779"/>
        <w:gridCol w:w="1199"/>
        <w:gridCol w:w="60"/>
        <w:gridCol w:w="1139"/>
        <w:gridCol w:w="120"/>
        <w:gridCol w:w="1079"/>
        <w:gridCol w:w="182"/>
        <w:gridCol w:w="1174"/>
        <w:gridCol w:w="85"/>
        <w:gridCol w:w="1267"/>
      </w:tblGrid>
      <w:tr w:rsidR="005C0256" w:rsidRPr="008C20FD" w14:paraId="2CC2B755" w14:textId="77777777" w:rsidTr="00D47AC0">
        <w:trPr>
          <w:trHeight w:val="243"/>
        </w:trPr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307A5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1771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4FD01" w14:textId="77777777" w:rsidR="005C0256" w:rsidRPr="008C20FD" w:rsidRDefault="005C0256" w:rsidP="00D47AC0">
            <w:pPr>
              <w:ind w:left="-85"/>
              <w:jc w:val="right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AD69E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861A2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202</w:t>
            </w:r>
            <w:r w:rsidRPr="008C20FD">
              <w:rPr>
                <w:b/>
                <w:bCs/>
                <w:sz w:val="18"/>
                <w:szCs w:val="18"/>
                <w:lang w:val="ky-KG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675D2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2024</w:t>
            </w:r>
          </w:p>
        </w:tc>
      </w:tr>
      <w:tr w:rsidR="005C0256" w:rsidRPr="008C20FD" w14:paraId="36DDF383" w14:textId="77777777" w:rsidTr="00D47AC0">
        <w:trPr>
          <w:trHeight w:val="302"/>
        </w:trPr>
        <w:tc>
          <w:tcPr>
            <w:tcW w:w="2779" w:type="dxa"/>
            <w:shd w:val="clear" w:color="auto" w:fill="auto"/>
            <w:vAlign w:val="bottom"/>
          </w:tcPr>
          <w:p w14:paraId="44FFFAA4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>Внешнеторговый оборот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2B3F3959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5 692,0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3387E805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8 332,4</w:t>
            </w:r>
          </w:p>
        </w:tc>
        <w:tc>
          <w:tcPr>
            <w:tcW w:w="1261" w:type="dxa"/>
            <w:gridSpan w:val="2"/>
            <w:shd w:val="clear" w:color="auto" w:fill="auto"/>
            <w:vAlign w:val="bottom"/>
          </w:tcPr>
          <w:p w14:paraId="7FDCD5BD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12 057,9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5600B044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15 902,7</w:t>
            </w:r>
          </w:p>
        </w:tc>
        <w:tc>
          <w:tcPr>
            <w:tcW w:w="1267" w:type="dxa"/>
            <w:shd w:val="clear" w:color="auto" w:fill="auto"/>
            <w:vAlign w:val="bottom"/>
          </w:tcPr>
          <w:p w14:paraId="7376FD3D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17 631,0</w:t>
            </w:r>
          </w:p>
        </w:tc>
      </w:tr>
      <w:tr w:rsidR="005C0256" w:rsidRPr="008C20FD" w14:paraId="4F14FD7B" w14:textId="77777777" w:rsidTr="00D47AC0">
        <w:trPr>
          <w:trHeight w:val="302"/>
        </w:trPr>
        <w:tc>
          <w:tcPr>
            <w:tcW w:w="2779" w:type="dxa"/>
            <w:shd w:val="clear" w:color="auto" w:fill="auto"/>
            <w:vAlign w:val="bottom"/>
          </w:tcPr>
          <w:p w14:paraId="7BD3C739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>Экспорт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068EBF5C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1 973,2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2D4FE465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2 752,2</w:t>
            </w:r>
          </w:p>
        </w:tc>
        <w:tc>
          <w:tcPr>
            <w:tcW w:w="1261" w:type="dxa"/>
            <w:gridSpan w:val="2"/>
            <w:shd w:val="clear" w:color="auto" w:fill="auto"/>
            <w:vAlign w:val="bottom"/>
          </w:tcPr>
          <w:p w14:paraId="6CF9C477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2 254,7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44F2F7E6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3 384,8</w:t>
            </w:r>
          </w:p>
        </w:tc>
        <w:tc>
          <w:tcPr>
            <w:tcW w:w="1267" w:type="dxa"/>
            <w:shd w:val="clear" w:color="auto" w:fill="auto"/>
            <w:vAlign w:val="bottom"/>
          </w:tcPr>
          <w:p w14:paraId="381D1756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5 141,7</w:t>
            </w:r>
          </w:p>
        </w:tc>
      </w:tr>
      <w:tr w:rsidR="005C0256" w:rsidRPr="008C20FD" w14:paraId="3A6AE0D5" w14:textId="77777777" w:rsidTr="00D47AC0">
        <w:trPr>
          <w:trHeight w:val="302"/>
        </w:trPr>
        <w:tc>
          <w:tcPr>
            <w:tcW w:w="2779" w:type="dxa"/>
            <w:shd w:val="clear" w:color="auto" w:fill="auto"/>
            <w:vAlign w:val="bottom"/>
          </w:tcPr>
          <w:p w14:paraId="734D3D35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>Импорт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75321F2C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3 718,8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1EE2E42E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5 580,2</w:t>
            </w:r>
          </w:p>
        </w:tc>
        <w:tc>
          <w:tcPr>
            <w:tcW w:w="1261" w:type="dxa"/>
            <w:gridSpan w:val="2"/>
            <w:shd w:val="clear" w:color="auto" w:fill="auto"/>
            <w:vAlign w:val="bottom"/>
          </w:tcPr>
          <w:p w14:paraId="015882AB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9 803,2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3B999850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12 517,9</w:t>
            </w:r>
          </w:p>
        </w:tc>
        <w:tc>
          <w:tcPr>
            <w:tcW w:w="1267" w:type="dxa"/>
            <w:shd w:val="clear" w:color="auto" w:fill="auto"/>
            <w:vAlign w:val="bottom"/>
          </w:tcPr>
          <w:p w14:paraId="0E7505C4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12 489,3</w:t>
            </w:r>
          </w:p>
        </w:tc>
      </w:tr>
      <w:tr w:rsidR="005C0256" w:rsidRPr="008C20FD" w14:paraId="31A3E19A" w14:textId="77777777" w:rsidTr="00D47AC0">
        <w:trPr>
          <w:trHeight w:val="302"/>
        </w:trPr>
        <w:tc>
          <w:tcPr>
            <w:tcW w:w="2779" w:type="dxa"/>
            <w:shd w:val="clear" w:color="auto" w:fill="auto"/>
            <w:vAlign w:val="bottom"/>
          </w:tcPr>
          <w:p w14:paraId="314020CC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>Сальдо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04370EA6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-1 745,6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4F39B64B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-2 828,0</w:t>
            </w:r>
          </w:p>
        </w:tc>
        <w:tc>
          <w:tcPr>
            <w:tcW w:w="1261" w:type="dxa"/>
            <w:gridSpan w:val="2"/>
            <w:shd w:val="clear" w:color="auto" w:fill="auto"/>
            <w:vAlign w:val="bottom"/>
          </w:tcPr>
          <w:p w14:paraId="741339BA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-7 548,5</w:t>
            </w:r>
          </w:p>
        </w:tc>
        <w:tc>
          <w:tcPr>
            <w:tcW w:w="1259" w:type="dxa"/>
            <w:gridSpan w:val="2"/>
            <w:shd w:val="clear" w:color="auto" w:fill="auto"/>
            <w:vAlign w:val="bottom"/>
          </w:tcPr>
          <w:p w14:paraId="209A96A6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-9 133,1</w:t>
            </w:r>
          </w:p>
        </w:tc>
        <w:tc>
          <w:tcPr>
            <w:tcW w:w="1267" w:type="dxa"/>
            <w:shd w:val="clear" w:color="auto" w:fill="auto"/>
            <w:vAlign w:val="bottom"/>
          </w:tcPr>
          <w:p w14:paraId="65921E5E" w14:textId="77777777" w:rsidR="005C0256" w:rsidRPr="008C20FD" w:rsidRDefault="005C0256" w:rsidP="00D47AC0">
            <w:pPr>
              <w:jc w:val="right"/>
              <w:rPr>
                <w:bCs/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-7 347,5</w:t>
            </w:r>
          </w:p>
        </w:tc>
      </w:tr>
      <w:tr w:rsidR="005C0256" w:rsidRPr="008C20FD" w14:paraId="7167813D" w14:textId="77777777" w:rsidTr="00D47AC0">
        <w:trPr>
          <w:trHeight w:val="107"/>
        </w:trPr>
        <w:tc>
          <w:tcPr>
            <w:tcW w:w="2779" w:type="dxa"/>
            <w:tcBorders>
              <w:bottom w:val="single" w:sz="4" w:space="0" w:color="auto"/>
            </w:tcBorders>
            <w:shd w:val="clear" w:color="auto" w:fill="auto"/>
          </w:tcPr>
          <w:p w14:paraId="7712A889" w14:textId="77777777" w:rsidR="005C0256" w:rsidRPr="008C20FD" w:rsidRDefault="005C0256" w:rsidP="00D47AC0">
            <w:pPr>
              <w:rPr>
                <w:bCs/>
                <w:sz w:val="10"/>
                <w:szCs w:val="10"/>
              </w:rPr>
            </w:pP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</w:tcPr>
          <w:p w14:paraId="21D87693" w14:textId="77777777" w:rsidR="005C0256" w:rsidRPr="008C20FD" w:rsidRDefault="005C0256" w:rsidP="00D47AC0">
            <w:pPr>
              <w:jc w:val="right"/>
              <w:rPr>
                <w:bCs/>
                <w:sz w:val="10"/>
                <w:szCs w:val="10"/>
              </w:rPr>
            </w:pP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849A0F9" w14:textId="77777777" w:rsidR="005C0256" w:rsidRPr="008C20FD" w:rsidRDefault="005C0256" w:rsidP="00D47AC0">
            <w:pPr>
              <w:jc w:val="right"/>
              <w:rPr>
                <w:bCs/>
                <w:sz w:val="10"/>
                <w:szCs w:val="10"/>
              </w:rPr>
            </w:pP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B13372" w14:textId="77777777" w:rsidR="005C0256" w:rsidRPr="008C20FD" w:rsidRDefault="005C0256" w:rsidP="00D47AC0">
            <w:pPr>
              <w:jc w:val="right"/>
              <w:rPr>
                <w:bCs/>
                <w:sz w:val="10"/>
                <w:szCs w:val="10"/>
              </w:rPr>
            </w:pPr>
          </w:p>
        </w:tc>
        <w:tc>
          <w:tcPr>
            <w:tcW w:w="1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80F5EBA" w14:textId="77777777" w:rsidR="005C0256" w:rsidRPr="008C20FD" w:rsidRDefault="005C0256" w:rsidP="00D47AC0">
            <w:pPr>
              <w:ind w:left="-85" w:right="-86"/>
              <w:jc w:val="right"/>
              <w:rPr>
                <w:bCs/>
                <w:sz w:val="10"/>
                <w:szCs w:val="10"/>
              </w:rPr>
            </w:pPr>
          </w:p>
        </w:tc>
        <w:tc>
          <w:tcPr>
            <w:tcW w:w="135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B1D5E4" w14:textId="77777777" w:rsidR="005C0256" w:rsidRPr="008C20FD" w:rsidRDefault="005C0256" w:rsidP="00D47AC0">
            <w:pPr>
              <w:jc w:val="right"/>
              <w:rPr>
                <w:bCs/>
                <w:sz w:val="10"/>
                <w:szCs w:val="10"/>
              </w:rPr>
            </w:pPr>
          </w:p>
        </w:tc>
      </w:tr>
    </w:tbl>
    <w:p w14:paraId="2AD5F347" w14:textId="77777777" w:rsidR="005C0256" w:rsidRPr="008C20FD" w:rsidRDefault="005C0256" w:rsidP="005C0256">
      <w:pPr>
        <w:ind w:firstLine="426"/>
        <w:rPr>
          <w:sz w:val="18"/>
          <w:szCs w:val="18"/>
          <w:lang w:val="ky-KG"/>
        </w:rPr>
      </w:pPr>
    </w:p>
    <w:p w14:paraId="6CE2B6D8" w14:textId="77777777" w:rsidR="005C0256" w:rsidRPr="008C20FD" w:rsidRDefault="005C0256" w:rsidP="005C0256">
      <w:pPr>
        <w:jc w:val="both"/>
      </w:pPr>
      <w:r w:rsidRPr="008C20FD">
        <w:rPr>
          <w:sz w:val="22"/>
          <w:szCs w:val="22"/>
        </w:rPr>
        <w:t xml:space="preserve">            Кыргызская Республика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осуществляла экспортно-импортные операции со 1</w:t>
      </w:r>
      <w:r w:rsidRPr="008C20FD">
        <w:rPr>
          <w:sz w:val="22"/>
          <w:szCs w:val="22"/>
          <w:lang w:val="ky-KG"/>
        </w:rPr>
        <w:t xml:space="preserve">64 </w:t>
      </w:r>
      <w:r w:rsidRPr="008C20FD">
        <w:rPr>
          <w:sz w:val="22"/>
          <w:szCs w:val="22"/>
        </w:rPr>
        <w:t>стран</w:t>
      </w:r>
      <w:r w:rsidRPr="008C20FD">
        <w:rPr>
          <w:sz w:val="22"/>
          <w:szCs w:val="22"/>
          <w:lang w:val="ky-KG"/>
        </w:rPr>
        <w:t>ами</w:t>
      </w:r>
      <w:r w:rsidRPr="008C20FD">
        <w:rPr>
          <w:sz w:val="22"/>
          <w:szCs w:val="22"/>
        </w:rPr>
        <w:t xml:space="preserve"> мира. Основными торговыми партнерами Кыргызской Республики являлись Китай (</w:t>
      </w:r>
      <w:r w:rsidRPr="008C20FD">
        <w:rPr>
          <w:sz w:val="22"/>
          <w:szCs w:val="22"/>
          <w:lang w:val="ky-KG"/>
        </w:rPr>
        <w:t>5 576,4</w:t>
      </w:r>
      <w:r w:rsidRPr="008C20FD">
        <w:rPr>
          <w:sz w:val="22"/>
          <w:szCs w:val="22"/>
        </w:rPr>
        <w:t xml:space="preserve"> млн. долларов США, и 3</w:t>
      </w:r>
      <w:r w:rsidRPr="008C20FD">
        <w:rPr>
          <w:sz w:val="22"/>
          <w:szCs w:val="22"/>
          <w:lang w:val="ky-KG"/>
        </w:rPr>
        <w:t xml:space="preserve">1,6 </w:t>
      </w:r>
      <w:r w:rsidRPr="008C20FD">
        <w:rPr>
          <w:sz w:val="22"/>
          <w:szCs w:val="22"/>
        </w:rPr>
        <w:t xml:space="preserve">процента в общем </w:t>
      </w:r>
      <w:r w:rsidRPr="008C20FD">
        <w:rPr>
          <w:sz w:val="22"/>
          <w:szCs w:val="22"/>
          <w:lang w:val="ky-KG"/>
        </w:rPr>
        <w:t xml:space="preserve">объеме </w:t>
      </w:r>
      <w:r w:rsidRPr="008C20FD">
        <w:rPr>
          <w:sz w:val="22"/>
          <w:szCs w:val="22"/>
        </w:rPr>
        <w:t xml:space="preserve">товарооборота), Россия (товарооборот </w:t>
      </w:r>
      <w:r w:rsidRPr="008C20FD">
        <w:rPr>
          <w:sz w:val="22"/>
          <w:szCs w:val="22"/>
          <w:lang w:val="ky-KG"/>
        </w:rPr>
        <w:t>3 891,5</w:t>
      </w:r>
      <w:r w:rsidRPr="008C20FD">
        <w:rPr>
          <w:sz w:val="22"/>
          <w:szCs w:val="22"/>
        </w:rPr>
        <w:t xml:space="preserve"> млн. или </w:t>
      </w:r>
      <w:r w:rsidRPr="008C20FD">
        <w:rPr>
          <w:sz w:val="22"/>
          <w:szCs w:val="22"/>
          <w:lang w:val="ky-KG"/>
        </w:rPr>
        <w:t xml:space="preserve">22,1 </w:t>
      </w:r>
      <w:r w:rsidRPr="008C20FD">
        <w:rPr>
          <w:sz w:val="22"/>
          <w:szCs w:val="22"/>
        </w:rPr>
        <w:t>процента), Казахстан (1 </w:t>
      </w:r>
      <w:r w:rsidRPr="008C20FD">
        <w:rPr>
          <w:sz w:val="22"/>
          <w:szCs w:val="22"/>
          <w:lang w:val="ky-KG"/>
        </w:rPr>
        <w:t>473,4</w:t>
      </w:r>
      <w:r w:rsidRPr="008C20FD">
        <w:rPr>
          <w:sz w:val="22"/>
          <w:szCs w:val="22"/>
        </w:rPr>
        <w:t xml:space="preserve"> млн. и</w:t>
      </w:r>
      <w:r>
        <w:rPr>
          <w:sz w:val="22"/>
          <w:szCs w:val="22"/>
        </w:rPr>
        <w:t>ли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8,4</w:t>
      </w:r>
      <w:r w:rsidRPr="008C20FD">
        <w:rPr>
          <w:sz w:val="22"/>
          <w:szCs w:val="22"/>
        </w:rPr>
        <w:t xml:space="preserve"> процента), </w:t>
      </w:r>
      <w:r>
        <w:rPr>
          <w:sz w:val="22"/>
          <w:szCs w:val="22"/>
          <w:lang w:val="ky-KG"/>
        </w:rPr>
        <w:t>Великобритания</w:t>
      </w:r>
      <w:r w:rsidRPr="008C20FD">
        <w:rPr>
          <w:sz w:val="22"/>
          <w:szCs w:val="22"/>
        </w:rPr>
        <w:t xml:space="preserve"> (</w:t>
      </w:r>
      <w:r>
        <w:rPr>
          <w:sz w:val="22"/>
          <w:szCs w:val="22"/>
          <w:lang w:val="ky-KG"/>
        </w:rPr>
        <w:t>1 268,2</w:t>
      </w:r>
      <w:r w:rsidRPr="008C20FD">
        <w:rPr>
          <w:sz w:val="22"/>
          <w:szCs w:val="22"/>
        </w:rPr>
        <w:t xml:space="preserve"> млн. и</w:t>
      </w:r>
      <w:r>
        <w:rPr>
          <w:sz w:val="22"/>
          <w:szCs w:val="22"/>
        </w:rPr>
        <w:t>ли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 xml:space="preserve">7,2 </w:t>
      </w:r>
      <w:r w:rsidRPr="008C20FD">
        <w:rPr>
          <w:sz w:val="22"/>
          <w:szCs w:val="22"/>
        </w:rPr>
        <w:t xml:space="preserve">процента), </w:t>
      </w:r>
      <w:r>
        <w:rPr>
          <w:sz w:val="22"/>
          <w:szCs w:val="22"/>
          <w:lang w:val="ky-KG"/>
        </w:rPr>
        <w:t>Швейцария</w:t>
      </w:r>
      <w:r w:rsidRPr="008C20FD">
        <w:rPr>
          <w:sz w:val="22"/>
          <w:szCs w:val="22"/>
        </w:rPr>
        <w:t xml:space="preserve"> </w:t>
      </w:r>
      <w:bookmarkStart w:id="0" w:name="_Hlk177647383"/>
      <w:r w:rsidRPr="008C20FD">
        <w:rPr>
          <w:sz w:val="22"/>
          <w:szCs w:val="22"/>
        </w:rPr>
        <w:t>(</w:t>
      </w:r>
      <w:r>
        <w:rPr>
          <w:sz w:val="22"/>
          <w:szCs w:val="22"/>
          <w:lang w:val="ky-KG"/>
        </w:rPr>
        <w:t>1 181,9</w:t>
      </w:r>
      <w:r w:rsidRPr="008C20FD">
        <w:rPr>
          <w:sz w:val="22"/>
          <w:szCs w:val="22"/>
        </w:rPr>
        <w:t xml:space="preserve"> млн. и</w:t>
      </w:r>
      <w:r>
        <w:rPr>
          <w:sz w:val="22"/>
          <w:szCs w:val="22"/>
        </w:rPr>
        <w:t>ли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>6,7</w:t>
      </w:r>
      <w:r w:rsidRPr="008C20FD">
        <w:rPr>
          <w:sz w:val="22"/>
          <w:szCs w:val="22"/>
        </w:rPr>
        <w:t xml:space="preserve"> процента)</w:t>
      </w:r>
      <w:bookmarkEnd w:id="0"/>
      <w:r>
        <w:rPr>
          <w:sz w:val="22"/>
          <w:szCs w:val="22"/>
          <w:lang w:val="ky-KG"/>
        </w:rPr>
        <w:t xml:space="preserve">, Узбекистан </w:t>
      </w:r>
      <w:r w:rsidRPr="008C20FD">
        <w:rPr>
          <w:sz w:val="22"/>
          <w:szCs w:val="22"/>
          <w:lang w:val="ky-KG"/>
        </w:rPr>
        <w:t>(</w:t>
      </w:r>
      <w:r>
        <w:rPr>
          <w:sz w:val="22"/>
          <w:szCs w:val="22"/>
          <w:lang w:val="ky-KG"/>
        </w:rPr>
        <w:t>845,3</w:t>
      </w:r>
      <w:r w:rsidRPr="008C20FD">
        <w:rPr>
          <w:sz w:val="22"/>
          <w:szCs w:val="22"/>
        </w:rPr>
        <w:t xml:space="preserve"> млн. долл. США и</w:t>
      </w:r>
      <w:r>
        <w:rPr>
          <w:sz w:val="22"/>
          <w:szCs w:val="22"/>
        </w:rPr>
        <w:t>ли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>4,8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  <w:lang w:val="ky-KG"/>
        </w:rPr>
        <w:t>.</w:t>
      </w:r>
      <w:r w:rsidRPr="008C20FD">
        <w:rPr>
          <w:sz w:val="22"/>
          <w:szCs w:val="22"/>
        </w:rPr>
        <w:t xml:space="preserve"> </w:t>
      </w:r>
    </w:p>
    <w:p w14:paraId="508D6452" w14:textId="77777777" w:rsidR="005C0256" w:rsidRDefault="005C0256" w:rsidP="005C0256">
      <w:pPr>
        <w:jc w:val="both"/>
        <w:rPr>
          <w:b/>
          <w:bCs/>
          <w:sz w:val="22"/>
          <w:szCs w:val="22"/>
        </w:rPr>
      </w:pPr>
    </w:p>
    <w:p w14:paraId="5B4E6E56" w14:textId="77777777" w:rsidR="005C0256" w:rsidRDefault="005C0256" w:rsidP="005C0256">
      <w:pPr>
        <w:rPr>
          <w:b/>
          <w:bCs/>
          <w:sz w:val="22"/>
          <w:szCs w:val="22"/>
        </w:rPr>
      </w:pPr>
      <w:r w:rsidRPr="008C20FD">
        <w:rPr>
          <w:b/>
          <w:bCs/>
          <w:sz w:val="22"/>
          <w:szCs w:val="22"/>
        </w:rPr>
        <w:t>График 1. Доля отдельных стран в</w:t>
      </w:r>
      <w:r w:rsidRPr="008C20FD">
        <w:rPr>
          <w:b/>
          <w:bCs/>
          <w:sz w:val="22"/>
          <w:szCs w:val="22"/>
          <w:lang w:val="ky-KG"/>
        </w:rPr>
        <w:t xml:space="preserve"> </w:t>
      </w:r>
      <w:r w:rsidRPr="008C20FD">
        <w:rPr>
          <w:b/>
          <w:bCs/>
          <w:sz w:val="22"/>
          <w:szCs w:val="22"/>
        </w:rPr>
        <w:t xml:space="preserve">объеме товарооборота Кыргызской Республики </w:t>
      </w:r>
    </w:p>
    <w:p w14:paraId="6AEBBD32" w14:textId="77777777" w:rsidR="005C0256" w:rsidRPr="008C20FD" w:rsidRDefault="005C0256" w:rsidP="005C025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</w:t>
      </w:r>
      <w:r w:rsidRPr="008C20FD">
        <w:rPr>
          <w:b/>
          <w:bCs/>
          <w:sz w:val="22"/>
          <w:szCs w:val="22"/>
        </w:rPr>
        <w:t>в 202</w:t>
      </w:r>
      <w:r w:rsidRPr="008C20FD">
        <w:rPr>
          <w:b/>
          <w:bCs/>
          <w:sz w:val="22"/>
          <w:szCs w:val="22"/>
          <w:lang w:val="ky-KG"/>
        </w:rPr>
        <w:t>4</w:t>
      </w:r>
      <w:r w:rsidRPr="008C20FD">
        <w:rPr>
          <w:b/>
          <w:bCs/>
          <w:sz w:val="22"/>
          <w:szCs w:val="22"/>
        </w:rPr>
        <w:t xml:space="preserve"> году</w:t>
      </w:r>
    </w:p>
    <w:p w14:paraId="70C60CD7" w14:textId="77777777" w:rsidR="005C0256" w:rsidRPr="008C20FD" w:rsidRDefault="005C0256" w:rsidP="005C0256">
      <w:pPr>
        <w:rPr>
          <w:b/>
          <w:bCs/>
          <w:sz w:val="22"/>
          <w:szCs w:val="22"/>
        </w:rPr>
      </w:pPr>
      <w:r>
        <w:rPr>
          <w:i/>
        </w:rPr>
        <w:t xml:space="preserve">                      </w:t>
      </w:r>
      <w:r w:rsidRPr="008C20FD">
        <w:rPr>
          <w:i/>
        </w:rPr>
        <w:t>(в процентах к итогу)</w:t>
      </w:r>
    </w:p>
    <w:p w14:paraId="78E780AC" w14:textId="77777777" w:rsidR="005C0256" w:rsidRPr="008C20FD" w:rsidRDefault="005C0256" w:rsidP="005C0256">
      <w:r>
        <w:tab/>
      </w:r>
      <w:r>
        <w:tab/>
      </w:r>
    </w:p>
    <w:p w14:paraId="64404E54" w14:textId="77777777" w:rsidR="005C0256" w:rsidRPr="008C20FD" w:rsidRDefault="005C0256" w:rsidP="005C0256">
      <w:pPr>
        <w:ind w:firstLine="425"/>
        <w:jc w:val="both"/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3150EC52" wp14:editId="0886DCEF">
            <wp:extent cx="4638675" cy="2774315"/>
            <wp:effectExtent l="0" t="0" r="0" b="6985"/>
            <wp:docPr id="517345632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DEBBC0BA-9694-4705-B039-F0538F625C2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209D27F" w14:textId="77777777" w:rsidR="005C0256" w:rsidRPr="008C20FD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1DDD0DC8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44667B9C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b/>
          <w:sz w:val="22"/>
          <w:szCs w:val="22"/>
        </w:rPr>
        <w:lastRenderedPageBreak/>
        <w:t>Импортные поступления.</w:t>
      </w:r>
      <w:r w:rsidRPr="008C20FD">
        <w:rPr>
          <w:sz w:val="22"/>
          <w:szCs w:val="22"/>
        </w:rPr>
        <w:t xml:space="preserve"> Объем импортных поступлений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у</w:t>
      </w:r>
      <w:r w:rsidRPr="008C20FD">
        <w:rPr>
          <w:sz w:val="22"/>
          <w:szCs w:val="22"/>
          <w:lang w:val="ky-KG"/>
        </w:rPr>
        <w:t>меньш</w:t>
      </w:r>
      <w:proofErr w:type="spellStart"/>
      <w:r w:rsidRPr="008C20FD">
        <w:rPr>
          <w:sz w:val="22"/>
          <w:szCs w:val="22"/>
        </w:rPr>
        <w:t>ился</w:t>
      </w:r>
      <w:proofErr w:type="spellEnd"/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0,2</w:t>
      </w:r>
      <w:r w:rsidRPr="008C20FD">
        <w:rPr>
          <w:sz w:val="22"/>
          <w:szCs w:val="22"/>
        </w:rPr>
        <w:t xml:space="preserve"> процента, составив </w:t>
      </w:r>
      <w:r w:rsidRPr="008C20FD">
        <w:rPr>
          <w:sz w:val="22"/>
          <w:szCs w:val="22"/>
          <w:lang w:val="ky-KG"/>
        </w:rPr>
        <w:t>12 489,3</w:t>
      </w:r>
      <w:r w:rsidRPr="008C20FD">
        <w:rPr>
          <w:sz w:val="22"/>
          <w:szCs w:val="22"/>
        </w:rPr>
        <w:t xml:space="preserve"> млн. долларов США, в том числе из стран вне СНГ </w:t>
      </w:r>
      <w:r>
        <w:rPr>
          <w:sz w:val="22"/>
          <w:szCs w:val="22"/>
        </w:rPr>
        <w:t xml:space="preserve">снизился </w:t>
      </w:r>
      <w:r w:rsidRPr="008C20FD">
        <w:rPr>
          <w:sz w:val="22"/>
          <w:szCs w:val="22"/>
        </w:rPr>
        <w:t xml:space="preserve">на </w:t>
      </w:r>
      <w:r w:rsidRPr="008C20FD">
        <w:rPr>
          <w:sz w:val="22"/>
          <w:szCs w:val="22"/>
          <w:lang w:val="ky-KG"/>
        </w:rPr>
        <w:t>7,5</w:t>
      </w:r>
      <w:r w:rsidRPr="008C20FD">
        <w:rPr>
          <w:sz w:val="22"/>
          <w:szCs w:val="22"/>
        </w:rPr>
        <w:t xml:space="preserve"> процента (8 </w:t>
      </w:r>
      <w:r w:rsidRPr="008C20FD">
        <w:rPr>
          <w:sz w:val="22"/>
          <w:szCs w:val="22"/>
          <w:lang w:val="ky-KG"/>
        </w:rPr>
        <w:t>057</w:t>
      </w:r>
      <w:r w:rsidRPr="008C20FD">
        <w:rPr>
          <w:sz w:val="22"/>
          <w:szCs w:val="22"/>
        </w:rPr>
        <w:t xml:space="preserve">,2 млн. долларов США), </w:t>
      </w:r>
      <w:r w:rsidRPr="008C20FD">
        <w:rPr>
          <w:sz w:val="22"/>
          <w:szCs w:val="22"/>
          <w:lang w:val="ky-KG"/>
        </w:rPr>
        <w:t xml:space="preserve">а </w:t>
      </w:r>
      <w:r w:rsidRPr="008C20FD">
        <w:rPr>
          <w:sz w:val="22"/>
          <w:szCs w:val="22"/>
        </w:rPr>
        <w:t xml:space="preserve">из стран СНГ </w:t>
      </w:r>
      <w:r w:rsidRPr="008C20FD">
        <w:rPr>
          <w:sz w:val="22"/>
          <w:szCs w:val="22"/>
          <w:lang w:val="ky-KG"/>
        </w:rPr>
        <w:t xml:space="preserve">вырос </w:t>
      </w:r>
      <w:r w:rsidRPr="008C20FD">
        <w:rPr>
          <w:sz w:val="22"/>
          <w:szCs w:val="22"/>
        </w:rPr>
        <w:t xml:space="preserve">на </w:t>
      </w:r>
      <w:r w:rsidRPr="008C20FD">
        <w:rPr>
          <w:sz w:val="22"/>
          <w:szCs w:val="22"/>
          <w:lang w:val="ky-KG"/>
        </w:rPr>
        <w:t>16,4</w:t>
      </w:r>
      <w:r w:rsidRPr="008C20FD">
        <w:rPr>
          <w:sz w:val="22"/>
          <w:szCs w:val="22"/>
        </w:rPr>
        <w:t xml:space="preserve"> процента (</w:t>
      </w:r>
      <w:r w:rsidRPr="008C20FD">
        <w:rPr>
          <w:sz w:val="22"/>
          <w:szCs w:val="22"/>
          <w:lang w:val="ky-KG"/>
        </w:rPr>
        <w:t>4 432,1</w:t>
      </w:r>
      <w:r w:rsidRPr="008C20FD">
        <w:rPr>
          <w:sz w:val="22"/>
          <w:szCs w:val="22"/>
        </w:rPr>
        <w:t xml:space="preserve"> млн. долларов США).</w:t>
      </w:r>
    </w:p>
    <w:p w14:paraId="2AA0F43A" w14:textId="77777777" w:rsidR="005C0256" w:rsidRPr="00E0748E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>У</w:t>
      </w:r>
      <w:r w:rsidRPr="00E0748E">
        <w:rPr>
          <w:sz w:val="22"/>
          <w:szCs w:val="22"/>
        </w:rPr>
        <w:t>меньш</w:t>
      </w:r>
      <w:r w:rsidRPr="008C20FD">
        <w:rPr>
          <w:sz w:val="22"/>
          <w:szCs w:val="22"/>
        </w:rPr>
        <w:t>ение объема импорта по сравнению с 202</w:t>
      </w:r>
      <w:r>
        <w:rPr>
          <w:sz w:val="22"/>
          <w:szCs w:val="22"/>
        </w:rPr>
        <w:t>3</w:t>
      </w:r>
      <w:r w:rsidRPr="008C20FD">
        <w:rPr>
          <w:sz w:val="22"/>
          <w:szCs w:val="22"/>
        </w:rPr>
        <w:t xml:space="preserve"> годом </w:t>
      </w:r>
      <w:r>
        <w:rPr>
          <w:sz w:val="22"/>
          <w:szCs w:val="22"/>
        </w:rPr>
        <w:t>обусловлено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сниже</w:t>
      </w:r>
      <w:r w:rsidRPr="008C20FD">
        <w:rPr>
          <w:sz w:val="22"/>
          <w:szCs w:val="22"/>
        </w:rPr>
        <w:t>нием поступлений</w:t>
      </w:r>
      <w:r w:rsidRPr="00E0748E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т</w:t>
      </w:r>
      <w:r w:rsidRPr="00E0748E">
        <w:rPr>
          <w:sz w:val="22"/>
          <w:szCs w:val="22"/>
        </w:rPr>
        <w:t xml:space="preserve">рикотажных полотен </w:t>
      </w:r>
      <w:r w:rsidRPr="008C20FD">
        <w:rPr>
          <w:sz w:val="22"/>
          <w:szCs w:val="22"/>
        </w:rPr>
        <w:t xml:space="preserve">в </w:t>
      </w:r>
      <w:r w:rsidRPr="00E0748E">
        <w:rPr>
          <w:sz w:val="22"/>
          <w:szCs w:val="22"/>
        </w:rPr>
        <w:t>4,6</w:t>
      </w:r>
      <w:r w:rsidRPr="008C20FD">
        <w:rPr>
          <w:sz w:val="22"/>
          <w:szCs w:val="22"/>
        </w:rPr>
        <w:t xml:space="preserve"> раза, тканей хлопчатобумажных - в </w:t>
      </w:r>
      <w:r w:rsidRPr="00E0748E">
        <w:rPr>
          <w:sz w:val="22"/>
          <w:szCs w:val="22"/>
        </w:rPr>
        <w:t>3</w:t>
      </w:r>
      <w:r w:rsidRPr="008C20FD">
        <w:rPr>
          <w:sz w:val="22"/>
          <w:szCs w:val="22"/>
        </w:rPr>
        <w:t xml:space="preserve">,1 раза, </w:t>
      </w:r>
      <w:r w:rsidRPr="00E0748E">
        <w:rPr>
          <w:sz w:val="22"/>
          <w:szCs w:val="22"/>
        </w:rPr>
        <w:t>обуви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в 1,9 раза,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угля каменного -</w:t>
      </w:r>
      <w:r w:rsidRPr="008C20FD">
        <w:rPr>
          <w:sz w:val="22"/>
          <w:szCs w:val="22"/>
        </w:rPr>
        <w:t xml:space="preserve"> в </w:t>
      </w:r>
      <w:r w:rsidRPr="00E0748E">
        <w:rPr>
          <w:sz w:val="22"/>
          <w:szCs w:val="22"/>
        </w:rPr>
        <w:t>1,8</w:t>
      </w:r>
      <w:r w:rsidRPr="008C20FD">
        <w:rPr>
          <w:sz w:val="22"/>
          <w:szCs w:val="22"/>
        </w:rPr>
        <w:t xml:space="preserve"> раза</w:t>
      </w:r>
      <w:r w:rsidRPr="00E0748E">
        <w:rPr>
          <w:sz w:val="22"/>
          <w:szCs w:val="22"/>
        </w:rPr>
        <w:t>,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удобрений - на 8,0 процента, одежды</w:t>
      </w:r>
      <w:r>
        <w:rPr>
          <w:sz w:val="22"/>
          <w:szCs w:val="22"/>
        </w:rPr>
        <w:t xml:space="preserve"> и одежных принадлежностей</w:t>
      </w:r>
      <w:r w:rsidRPr="00E0748E">
        <w:rPr>
          <w:sz w:val="22"/>
          <w:szCs w:val="22"/>
        </w:rPr>
        <w:t xml:space="preserve"> - </w:t>
      </w:r>
      <w:r>
        <w:rPr>
          <w:sz w:val="22"/>
          <w:szCs w:val="22"/>
        </w:rPr>
        <w:t>9</w:t>
      </w:r>
      <w:r w:rsidRPr="00E0748E">
        <w:rPr>
          <w:sz w:val="22"/>
          <w:szCs w:val="22"/>
        </w:rPr>
        <w:t>,4 процента, прочих изделий из недрагоценных металлов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в 2,9 раза</w:t>
      </w:r>
      <w:r w:rsidRPr="008C20FD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средств наземного транспорта 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- на 28,5 </w:t>
      </w:r>
      <w:r w:rsidRPr="008C20FD">
        <w:rPr>
          <w:sz w:val="22"/>
          <w:szCs w:val="22"/>
        </w:rPr>
        <w:t>процента</w:t>
      </w:r>
      <w:r w:rsidRPr="00E0748E">
        <w:rPr>
          <w:sz w:val="22"/>
          <w:szCs w:val="22"/>
        </w:rPr>
        <w:t>.</w:t>
      </w:r>
      <w:r w:rsidRPr="008C20FD">
        <w:rPr>
          <w:sz w:val="22"/>
          <w:szCs w:val="22"/>
        </w:rPr>
        <w:t xml:space="preserve"> </w:t>
      </w:r>
    </w:p>
    <w:p w14:paraId="7BC625C4" w14:textId="77777777" w:rsidR="005C0256" w:rsidRPr="00E0748E" w:rsidRDefault="005C0256" w:rsidP="005C0256">
      <w:pPr>
        <w:ind w:firstLine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тоже время </w:t>
      </w:r>
      <w:r w:rsidRPr="008C20FD">
        <w:rPr>
          <w:sz w:val="22"/>
          <w:szCs w:val="22"/>
        </w:rPr>
        <w:t>по сравнению с 202</w:t>
      </w:r>
      <w:r w:rsidRPr="00E0748E">
        <w:rPr>
          <w:sz w:val="22"/>
          <w:szCs w:val="22"/>
        </w:rPr>
        <w:t>3</w:t>
      </w:r>
      <w:r w:rsidRPr="008C20FD">
        <w:rPr>
          <w:sz w:val="22"/>
          <w:szCs w:val="22"/>
        </w:rPr>
        <w:t xml:space="preserve"> годом </w:t>
      </w:r>
      <w:r>
        <w:rPr>
          <w:sz w:val="22"/>
          <w:szCs w:val="22"/>
        </w:rPr>
        <w:t>наблюдалось у</w:t>
      </w:r>
      <w:r w:rsidRPr="008C20FD">
        <w:rPr>
          <w:sz w:val="22"/>
          <w:szCs w:val="22"/>
        </w:rPr>
        <w:t>величение объема импорт</w:t>
      </w:r>
      <w:r>
        <w:rPr>
          <w:sz w:val="22"/>
          <w:szCs w:val="22"/>
        </w:rPr>
        <w:t>ных</w:t>
      </w:r>
      <w:r w:rsidRPr="008C20FD">
        <w:rPr>
          <w:sz w:val="22"/>
          <w:szCs w:val="22"/>
        </w:rPr>
        <w:t xml:space="preserve"> поступлений</w:t>
      </w:r>
      <w:r>
        <w:rPr>
          <w:sz w:val="22"/>
          <w:szCs w:val="22"/>
        </w:rPr>
        <w:t xml:space="preserve"> нефтепродуктов на 40,4 процента, природного и сжиженного газов – на 38,7 процента, электроэнергии – в 1,7 раза,</w:t>
      </w:r>
      <w:r w:rsidRPr="00E0748E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черных металлов</w:t>
      </w:r>
      <w:r>
        <w:rPr>
          <w:sz w:val="22"/>
          <w:szCs w:val="22"/>
        </w:rPr>
        <w:t xml:space="preserve"> и изделий из них на 38,4 процента,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мяса и мясных продуктов -</w:t>
      </w:r>
      <w:r w:rsidRPr="008C20FD">
        <w:rPr>
          <w:sz w:val="22"/>
          <w:szCs w:val="22"/>
        </w:rPr>
        <w:t xml:space="preserve"> в </w:t>
      </w:r>
      <w:r w:rsidRPr="00E0748E">
        <w:rPr>
          <w:sz w:val="22"/>
          <w:szCs w:val="22"/>
        </w:rPr>
        <w:t>1,5</w:t>
      </w:r>
      <w:r w:rsidRPr="008C20FD">
        <w:rPr>
          <w:sz w:val="22"/>
          <w:szCs w:val="22"/>
        </w:rPr>
        <w:t xml:space="preserve"> раза</w:t>
      </w:r>
      <w:r w:rsidRPr="00E0748E">
        <w:rPr>
          <w:sz w:val="22"/>
          <w:szCs w:val="22"/>
        </w:rPr>
        <w:t>,</w:t>
      </w:r>
      <w:r w:rsidRPr="008C20FD">
        <w:rPr>
          <w:sz w:val="22"/>
          <w:szCs w:val="22"/>
        </w:rPr>
        <w:t xml:space="preserve"> оборудования и механических устройств </w:t>
      </w:r>
      <w:r w:rsidRPr="00E0748E"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на 19,8 процента</w:t>
      </w:r>
      <w:r w:rsidRPr="008C20FD">
        <w:rPr>
          <w:sz w:val="22"/>
          <w:szCs w:val="22"/>
        </w:rPr>
        <w:t xml:space="preserve">, фруктов и орехов </w:t>
      </w:r>
      <w:r w:rsidRPr="00E0748E"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</w:t>
      </w:r>
      <w:r w:rsidRPr="00E0748E">
        <w:rPr>
          <w:sz w:val="22"/>
          <w:szCs w:val="22"/>
        </w:rPr>
        <w:t>на 14,</w:t>
      </w:r>
      <w:r>
        <w:rPr>
          <w:sz w:val="22"/>
          <w:szCs w:val="22"/>
        </w:rPr>
        <w:t>1</w:t>
      </w:r>
      <w:r w:rsidRPr="00E0748E">
        <w:rPr>
          <w:sz w:val="22"/>
          <w:szCs w:val="22"/>
        </w:rPr>
        <w:t xml:space="preserve"> процента</w:t>
      </w:r>
      <w:r w:rsidRPr="008C20FD">
        <w:rPr>
          <w:sz w:val="22"/>
          <w:szCs w:val="22"/>
        </w:rPr>
        <w:t>,</w:t>
      </w:r>
      <w:r w:rsidRPr="00E0748E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 xml:space="preserve">электрических машин и оборудования </w:t>
      </w:r>
      <w:r w:rsidRPr="00E0748E"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на </w:t>
      </w:r>
      <w:r w:rsidRPr="00E0748E">
        <w:rPr>
          <w:sz w:val="22"/>
          <w:szCs w:val="22"/>
        </w:rPr>
        <w:t>12</w:t>
      </w:r>
      <w:r w:rsidRPr="008C20FD">
        <w:rPr>
          <w:sz w:val="22"/>
          <w:szCs w:val="22"/>
        </w:rPr>
        <w:t>,</w:t>
      </w:r>
      <w:r w:rsidRPr="00E0748E">
        <w:rPr>
          <w:sz w:val="22"/>
          <w:szCs w:val="22"/>
        </w:rPr>
        <w:t>2</w:t>
      </w:r>
      <w:r w:rsidRPr="008C20FD">
        <w:rPr>
          <w:sz w:val="22"/>
          <w:szCs w:val="22"/>
        </w:rPr>
        <w:t xml:space="preserve"> процента, </w:t>
      </w:r>
      <w:r w:rsidRPr="00E0748E">
        <w:rPr>
          <w:sz w:val="22"/>
          <w:szCs w:val="22"/>
        </w:rPr>
        <w:t>древесины и изделий из нее</w:t>
      </w:r>
      <w:r w:rsidRPr="008C20FD">
        <w:rPr>
          <w:sz w:val="22"/>
          <w:szCs w:val="22"/>
        </w:rPr>
        <w:t xml:space="preserve"> - на 2</w:t>
      </w:r>
      <w:r w:rsidRPr="00E0748E">
        <w:rPr>
          <w:sz w:val="22"/>
          <w:szCs w:val="22"/>
        </w:rPr>
        <w:t>2</w:t>
      </w:r>
      <w:r w:rsidRPr="008C20FD">
        <w:rPr>
          <w:sz w:val="22"/>
          <w:szCs w:val="22"/>
        </w:rPr>
        <w:t>,</w:t>
      </w:r>
      <w:r w:rsidRPr="00E0748E">
        <w:rPr>
          <w:sz w:val="22"/>
          <w:szCs w:val="22"/>
        </w:rPr>
        <w:t>3</w:t>
      </w:r>
      <w:r w:rsidRPr="008C20FD">
        <w:rPr>
          <w:sz w:val="22"/>
          <w:szCs w:val="22"/>
        </w:rPr>
        <w:t xml:space="preserve"> процента, разных пищевых продуктов - на </w:t>
      </w:r>
      <w:r w:rsidRPr="00E0748E">
        <w:rPr>
          <w:sz w:val="22"/>
          <w:szCs w:val="22"/>
        </w:rPr>
        <w:t>15,2</w:t>
      </w:r>
      <w:r w:rsidRPr="008C20FD">
        <w:rPr>
          <w:sz w:val="22"/>
          <w:szCs w:val="22"/>
        </w:rPr>
        <w:t xml:space="preserve"> процента</w:t>
      </w:r>
      <w:r w:rsidRPr="00E0748E">
        <w:rPr>
          <w:sz w:val="22"/>
          <w:szCs w:val="22"/>
        </w:rPr>
        <w:t>.</w:t>
      </w:r>
    </w:p>
    <w:p w14:paraId="7BA3C217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Крупнейшим торговым партнером по импорту товаров для республики </w:t>
      </w:r>
      <w:r>
        <w:rPr>
          <w:sz w:val="22"/>
          <w:szCs w:val="22"/>
        </w:rPr>
        <w:t>остается</w:t>
      </w:r>
      <w:r w:rsidRPr="008C20FD">
        <w:rPr>
          <w:sz w:val="22"/>
          <w:szCs w:val="22"/>
        </w:rPr>
        <w:t xml:space="preserve"> Китай, на долю которого в 2024 году пришлось </w:t>
      </w:r>
      <w:r w:rsidRPr="00E0748E">
        <w:rPr>
          <w:sz w:val="22"/>
          <w:szCs w:val="22"/>
        </w:rPr>
        <w:t xml:space="preserve">43,7 </w:t>
      </w:r>
      <w:r w:rsidRPr="008C20FD">
        <w:rPr>
          <w:sz w:val="22"/>
          <w:szCs w:val="22"/>
        </w:rPr>
        <w:t>процента общего объема импорта</w:t>
      </w:r>
      <w:r>
        <w:rPr>
          <w:sz w:val="22"/>
          <w:szCs w:val="22"/>
        </w:rPr>
        <w:t xml:space="preserve"> (</w:t>
      </w:r>
      <w:r w:rsidRPr="00E0748E">
        <w:rPr>
          <w:sz w:val="22"/>
          <w:szCs w:val="22"/>
        </w:rPr>
        <w:t>5 </w:t>
      </w:r>
      <w:r w:rsidRPr="008C20FD">
        <w:rPr>
          <w:sz w:val="22"/>
          <w:szCs w:val="22"/>
        </w:rPr>
        <w:t>452</w:t>
      </w:r>
      <w:r w:rsidRPr="00E0748E">
        <w:rPr>
          <w:sz w:val="22"/>
          <w:szCs w:val="22"/>
        </w:rPr>
        <w:t>,</w:t>
      </w:r>
      <w:r w:rsidRPr="008C20FD">
        <w:rPr>
          <w:sz w:val="22"/>
          <w:szCs w:val="22"/>
        </w:rPr>
        <w:t>8 млн. долларов США</w:t>
      </w:r>
      <w:r>
        <w:rPr>
          <w:sz w:val="22"/>
          <w:szCs w:val="22"/>
        </w:rPr>
        <w:t>)</w:t>
      </w:r>
      <w:r w:rsidRPr="008C20FD">
        <w:rPr>
          <w:sz w:val="22"/>
          <w:szCs w:val="22"/>
        </w:rPr>
        <w:t>.</w:t>
      </w:r>
      <w:r w:rsidRPr="00DF3513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Из Китая пост</w:t>
      </w:r>
      <w:r w:rsidRPr="008C20FD">
        <w:rPr>
          <w:sz w:val="22"/>
          <w:szCs w:val="22"/>
          <w:lang w:val="ky-KG"/>
        </w:rPr>
        <w:t>упали</w:t>
      </w:r>
      <w:r w:rsidRPr="008C20FD">
        <w:rPr>
          <w:sz w:val="22"/>
          <w:szCs w:val="22"/>
        </w:rPr>
        <w:t>, главным образом, оборудование и механические устройства (на 2 </w:t>
      </w:r>
      <w:r w:rsidRPr="008C20FD">
        <w:rPr>
          <w:sz w:val="22"/>
          <w:szCs w:val="22"/>
          <w:lang w:val="ky-KG"/>
        </w:rPr>
        <w:t>586,6</w:t>
      </w:r>
      <w:r w:rsidRPr="008C20FD">
        <w:rPr>
          <w:sz w:val="22"/>
          <w:szCs w:val="22"/>
        </w:rPr>
        <w:t xml:space="preserve"> млн</w:t>
      </w:r>
      <w:r w:rsidRPr="008C20FD">
        <w:rPr>
          <w:sz w:val="22"/>
          <w:szCs w:val="22"/>
          <w:lang w:val="ky-KG"/>
        </w:rPr>
        <w:t>.</w:t>
      </w:r>
      <w:r w:rsidRPr="008C20FD">
        <w:rPr>
          <w:sz w:val="22"/>
          <w:szCs w:val="22"/>
        </w:rPr>
        <w:t xml:space="preserve"> долларов США), электрические машины и оборудование (на 3</w:t>
      </w:r>
      <w:r w:rsidRPr="008C20FD">
        <w:rPr>
          <w:sz w:val="22"/>
          <w:szCs w:val="22"/>
          <w:lang w:val="ky-KG"/>
        </w:rPr>
        <w:t xml:space="preserve">11,3 </w:t>
      </w:r>
      <w:r w:rsidRPr="008C20FD">
        <w:rPr>
          <w:sz w:val="22"/>
          <w:szCs w:val="22"/>
        </w:rPr>
        <w:t>млн.),</w:t>
      </w:r>
      <w:r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 xml:space="preserve">трикотажные полотна (на </w:t>
      </w:r>
      <w:r w:rsidRPr="008C20FD">
        <w:rPr>
          <w:sz w:val="22"/>
          <w:szCs w:val="22"/>
          <w:lang w:val="ky-KG"/>
        </w:rPr>
        <w:t>29,7</w:t>
      </w:r>
      <w:r w:rsidRPr="008C20FD">
        <w:rPr>
          <w:sz w:val="22"/>
          <w:szCs w:val="22"/>
        </w:rPr>
        <w:t xml:space="preserve"> млн</w:t>
      </w:r>
      <w:r w:rsidRPr="008C20FD">
        <w:rPr>
          <w:sz w:val="22"/>
          <w:szCs w:val="22"/>
          <w:lang w:val="ky-KG"/>
        </w:rPr>
        <w:t>.</w:t>
      </w:r>
      <w:r w:rsidRPr="008C20FD">
        <w:rPr>
          <w:sz w:val="22"/>
          <w:szCs w:val="22"/>
        </w:rPr>
        <w:t>)</w:t>
      </w:r>
      <w:r w:rsidRPr="008C20FD">
        <w:rPr>
          <w:sz w:val="22"/>
          <w:szCs w:val="22"/>
          <w:lang w:val="ky-KG"/>
        </w:rPr>
        <w:t xml:space="preserve">, </w:t>
      </w:r>
      <w:r w:rsidRPr="008C20FD">
        <w:rPr>
          <w:sz w:val="22"/>
          <w:szCs w:val="22"/>
        </w:rPr>
        <w:t xml:space="preserve">обувь и ее части (на </w:t>
      </w:r>
      <w:r w:rsidRPr="008C20FD">
        <w:rPr>
          <w:sz w:val="22"/>
          <w:szCs w:val="22"/>
          <w:lang w:val="ky-KG"/>
        </w:rPr>
        <w:t>99,4</w:t>
      </w:r>
      <w:r w:rsidRPr="008C20FD">
        <w:rPr>
          <w:sz w:val="22"/>
          <w:szCs w:val="22"/>
        </w:rPr>
        <w:t xml:space="preserve"> млн.), </w:t>
      </w:r>
      <w:r w:rsidRPr="008C20FD">
        <w:rPr>
          <w:sz w:val="22"/>
          <w:szCs w:val="22"/>
          <w:lang w:val="ky-KG"/>
        </w:rPr>
        <w:t>прочие изделия из недрагоценных металлов</w:t>
      </w:r>
      <w:r w:rsidRPr="008C20FD">
        <w:rPr>
          <w:sz w:val="22"/>
          <w:szCs w:val="22"/>
        </w:rPr>
        <w:t xml:space="preserve"> (на </w:t>
      </w:r>
      <w:r w:rsidRPr="008C20FD">
        <w:rPr>
          <w:sz w:val="22"/>
          <w:szCs w:val="22"/>
          <w:lang w:val="ky-KG"/>
        </w:rPr>
        <w:t>49,6</w:t>
      </w:r>
      <w:r w:rsidRPr="008C20FD">
        <w:rPr>
          <w:sz w:val="22"/>
          <w:szCs w:val="22"/>
        </w:rPr>
        <w:t xml:space="preserve"> млн.), ткани из синтетических комплексных нитей (на </w:t>
      </w:r>
      <w:r w:rsidRPr="008C20FD">
        <w:rPr>
          <w:sz w:val="22"/>
          <w:szCs w:val="22"/>
          <w:lang w:val="ky-KG"/>
        </w:rPr>
        <w:t xml:space="preserve">111,8 </w:t>
      </w:r>
      <w:r w:rsidRPr="008C20FD">
        <w:rPr>
          <w:sz w:val="22"/>
          <w:szCs w:val="22"/>
        </w:rPr>
        <w:t xml:space="preserve">млн.), </w:t>
      </w:r>
      <w:r w:rsidRPr="008C20FD">
        <w:rPr>
          <w:sz w:val="22"/>
          <w:szCs w:val="22"/>
          <w:lang w:val="ky-KG"/>
        </w:rPr>
        <w:t>пластмасс</w:t>
      </w:r>
      <w:r>
        <w:rPr>
          <w:sz w:val="22"/>
          <w:szCs w:val="22"/>
          <w:lang w:val="ky-KG"/>
        </w:rPr>
        <w:t>а</w:t>
      </w:r>
      <w:r w:rsidRPr="008C20FD">
        <w:rPr>
          <w:sz w:val="22"/>
          <w:szCs w:val="22"/>
          <w:lang w:val="ky-KG"/>
        </w:rPr>
        <w:t xml:space="preserve"> и изделия из них</w:t>
      </w:r>
      <w:r w:rsidRPr="008C20FD">
        <w:rPr>
          <w:sz w:val="22"/>
          <w:szCs w:val="22"/>
        </w:rPr>
        <w:t xml:space="preserve"> (на </w:t>
      </w:r>
      <w:r w:rsidRPr="008C20FD">
        <w:rPr>
          <w:sz w:val="22"/>
          <w:szCs w:val="22"/>
          <w:lang w:val="ky-KG"/>
        </w:rPr>
        <w:t xml:space="preserve">93,7 </w:t>
      </w:r>
      <w:r w:rsidRPr="008C20FD">
        <w:rPr>
          <w:sz w:val="22"/>
          <w:szCs w:val="22"/>
        </w:rPr>
        <w:t>млн.</w:t>
      </w:r>
      <w:r w:rsidRPr="006D5E08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долларов США).</w:t>
      </w:r>
    </w:p>
    <w:p w14:paraId="5459F027" w14:textId="77777777" w:rsidR="005C0256" w:rsidRPr="008C20FD" w:rsidRDefault="005C0256" w:rsidP="005C0256">
      <w:pPr>
        <w:shd w:val="clear" w:color="auto" w:fill="FFFFFF"/>
        <w:ind w:firstLine="426"/>
        <w:jc w:val="both"/>
        <w:rPr>
          <w:sz w:val="22"/>
          <w:szCs w:val="22"/>
          <w:lang w:val="ky-KG"/>
        </w:rPr>
      </w:pPr>
      <w:r w:rsidRPr="008C20FD">
        <w:rPr>
          <w:sz w:val="22"/>
          <w:szCs w:val="22"/>
        </w:rPr>
        <w:t>Крупными импортерами также являл</w:t>
      </w:r>
      <w:r>
        <w:rPr>
          <w:sz w:val="22"/>
          <w:szCs w:val="22"/>
        </w:rPr>
        <w:t>и</w:t>
      </w:r>
      <w:r w:rsidRPr="008C20FD">
        <w:rPr>
          <w:sz w:val="22"/>
          <w:szCs w:val="22"/>
        </w:rPr>
        <w:t>сь Турция (</w:t>
      </w:r>
      <w:r w:rsidRPr="008C20FD">
        <w:rPr>
          <w:sz w:val="22"/>
          <w:szCs w:val="22"/>
          <w:lang w:val="ky-KG"/>
        </w:rPr>
        <w:t>2,9</w:t>
      </w:r>
      <w:r w:rsidRPr="008C20FD">
        <w:rPr>
          <w:sz w:val="22"/>
          <w:szCs w:val="22"/>
        </w:rPr>
        <w:t xml:space="preserve"> процента </w:t>
      </w:r>
      <w:r w:rsidRPr="008C20FD">
        <w:rPr>
          <w:sz w:val="22"/>
          <w:szCs w:val="22"/>
          <w:lang w:val="ky-KG"/>
        </w:rPr>
        <w:t>в</w:t>
      </w:r>
      <w:r w:rsidRPr="008C20FD">
        <w:rPr>
          <w:sz w:val="22"/>
          <w:szCs w:val="22"/>
        </w:rPr>
        <w:t xml:space="preserve"> обще</w:t>
      </w:r>
      <w:r w:rsidRPr="008C20FD">
        <w:rPr>
          <w:sz w:val="22"/>
          <w:szCs w:val="22"/>
          <w:lang w:val="ky-KG"/>
        </w:rPr>
        <w:t>м</w:t>
      </w:r>
      <w:r w:rsidRPr="008C20FD">
        <w:rPr>
          <w:sz w:val="22"/>
          <w:szCs w:val="22"/>
        </w:rPr>
        <w:t xml:space="preserve"> объем</w:t>
      </w:r>
      <w:r w:rsidRPr="008C20FD">
        <w:rPr>
          <w:sz w:val="22"/>
          <w:szCs w:val="22"/>
          <w:lang w:val="ky-KG"/>
        </w:rPr>
        <w:t>е</w:t>
      </w:r>
      <w:r w:rsidRPr="008C20FD">
        <w:rPr>
          <w:sz w:val="22"/>
          <w:szCs w:val="22"/>
        </w:rPr>
        <w:t xml:space="preserve"> импорта республики) и Узбекистан (</w:t>
      </w:r>
      <w:r w:rsidRPr="008C20FD">
        <w:rPr>
          <w:sz w:val="22"/>
          <w:szCs w:val="22"/>
          <w:lang w:val="ky-KG"/>
        </w:rPr>
        <w:t>4,0</w:t>
      </w:r>
      <w:r w:rsidRPr="008C20FD">
        <w:rPr>
          <w:sz w:val="22"/>
          <w:szCs w:val="22"/>
        </w:rPr>
        <w:t xml:space="preserve"> процента от общего объема импорта).</w:t>
      </w:r>
      <w:r w:rsidRPr="00DF3513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Из Турции завозились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 xml:space="preserve"> преимущественно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 xml:space="preserve"> предметы одежды и одежные принадлежности (на </w:t>
      </w:r>
      <w:r w:rsidRPr="008C20FD">
        <w:rPr>
          <w:sz w:val="22"/>
          <w:szCs w:val="22"/>
          <w:lang w:val="ky-KG"/>
        </w:rPr>
        <w:t xml:space="preserve">46,0 </w:t>
      </w:r>
      <w:r w:rsidRPr="008C20FD">
        <w:rPr>
          <w:sz w:val="22"/>
          <w:szCs w:val="22"/>
        </w:rPr>
        <w:t xml:space="preserve">млн. долларов США), трикотажные полотна (на </w:t>
      </w:r>
      <w:r w:rsidRPr="008C20FD">
        <w:rPr>
          <w:sz w:val="22"/>
          <w:szCs w:val="22"/>
          <w:lang w:val="ky-KG"/>
        </w:rPr>
        <w:t>14,8</w:t>
      </w:r>
      <w:r w:rsidRPr="008C20FD">
        <w:rPr>
          <w:sz w:val="22"/>
          <w:szCs w:val="22"/>
        </w:rPr>
        <w:t xml:space="preserve"> млн.), обувь (на </w:t>
      </w:r>
      <w:r w:rsidRPr="008C20FD">
        <w:rPr>
          <w:sz w:val="22"/>
          <w:szCs w:val="22"/>
          <w:lang w:val="ky-KG"/>
        </w:rPr>
        <w:t>37,3</w:t>
      </w:r>
      <w:r w:rsidRPr="008C20FD">
        <w:rPr>
          <w:sz w:val="22"/>
          <w:szCs w:val="22"/>
        </w:rPr>
        <w:t xml:space="preserve"> млн.), лекарственные средства (на </w:t>
      </w:r>
      <w:r w:rsidRPr="008C20FD">
        <w:rPr>
          <w:sz w:val="22"/>
          <w:szCs w:val="22"/>
          <w:lang w:val="ky-KG"/>
        </w:rPr>
        <w:t xml:space="preserve">24,2 </w:t>
      </w:r>
      <w:r w:rsidRPr="008C20FD">
        <w:rPr>
          <w:sz w:val="22"/>
          <w:szCs w:val="22"/>
        </w:rPr>
        <w:t xml:space="preserve">млн. долларов США). Из Узбекистана импортировались фрукты (на </w:t>
      </w:r>
      <w:r w:rsidRPr="008C20FD">
        <w:rPr>
          <w:sz w:val="22"/>
          <w:szCs w:val="22"/>
          <w:lang w:val="ky-KG"/>
        </w:rPr>
        <w:t xml:space="preserve">39,4 </w:t>
      </w:r>
      <w:r w:rsidRPr="008C20FD">
        <w:rPr>
          <w:sz w:val="22"/>
          <w:szCs w:val="22"/>
        </w:rPr>
        <w:t xml:space="preserve">млн. долларов США), овощи (на </w:t>
      </w:r>
      <w:r w:rsidRPr="008C20FD">
        <w:rPr>
          <w:sz w:val="22"/>
          <w:szCs w:val="22"/>
          <w:lang w:val="ky-KG"/>
        </w:rPr>
        <w:t>20,8</w:t>
      </w:r>
      <w:r w:rsidRPr="008C20FD">
        <w:rPr>
          <w:sz w:val="22"/>
          <w:szCs w:val="22"/>
        </w:rPr>
        <w:t xml:space="preserve"> млн.), предметы одежды и одежные принадлежности (на </w:t>
      </w:r>
      <w:r w:rsidRPr="008C20FD">
        <w:rPr>
          <w:sz w:val="22"/>
          <w:szCs w:val="22"/>
          <w:lang w:val="ky-KG"/>
        </w:rPr>
        <w:t>23,6</w:t>
      </w:r>
      <w:r w:rsidRPr="008C20FD">
        <w:rPr>
          <w:sz w:val="22"/>
          <w:szCs w:val="22"/>
        </w:rPr>
        <w:t xml:space="preserve"> млн.), азотные удобрения (на </w:t>
      </w:r>
      <w:r w:rsidRPr="008C20FD">
        <w:rPr>
          <w:sz w:val="22"/>
          <w:szCs w:val="22"/>
          <w:lang w:val="ky-KG"/>
        </w:rPr>
        <w:t>14,1</w:t>
      </w:r>
      <w:r w:rsidRPr="008C20FD">
        <w:rPr>
          <w:sz w:val="22"/>
          <w:szCs w:val="22"/>
        </w:rPr>
        <w:t xml:space="preserve"> млн.), природный газ (на </w:t>
      </w:r>
      <w:r w:rsidRPr="008C20FD">
        <w:rPr>
          <w:sz w:val="22"/>
          <w:szCs w:val="22"/>
          <w:lang w:val="ky-KG"/>
        </w:rPr>
        <w:t>4,6</w:t>
      </w:r>
      <w:r w:rsidRPr="008C20FD">
        <w:rPr>
          <w:sz w:val="22"/>
          <w:szCs w:val="22"/>
        </w:rPr>
        <w:t xml:space="preserve"> млн.)</w:t>
      </w:r>
      <w:r w:rsidRPr="008C20FD">
        <w:rPr>
          <w:sz w:val="22"/>
          <w:szCs w:val="22"/>
          <w:lang w:val="ky-KG"/>
        </w:rPr>
        <w:t xml:space="preserve"> и</w:t>
      </w:r>
      <w:r w:rsidRPr="008C20FD">
        <w:rPr>
          <w:sz w:val="22"/>
          <w:szCs w:val="22"/>
        </w:rPr>
        <w:t xml:space="preserve"> трикотажные полотна (на </w:t>
      </w:r>
      <w:r w:rsidRPr="008C20FD">
        <w:rPr>
          <w:sz w:val="22"/>
          <w:szCs w:val="22"/>
          <w:lang w:val="ky-KG"/>
        </w:rPr>
        <w:t xml:space="preserve">47,8 </w:t>
      </w:r>
      <w:r w:rsidRPr="008C20FD">
        <w:rPr>
          <w:sz w:val="22"/>
          <w:szCs w:val="22"/>
        </w:rPr>
        <w:t>млн. долларов США)</w:t>
      </w:r>
      <w:r w:rsidRPr="008C20FD">
        <w:rPr>
          <w:sz w:val="22"/>
          <w:szCs w:val="22"/>
          <w:lang w:val="ky-KG"/>
        </w:rPr>
        <w:t>.</w:t>
      </w:r>
    </w:p>
    <w:p w14:paraId="195EF57E" w14:textId="77777777" w:rsidR="005C0256" w:rsidRPr="004318DB" w:rsidRDefault="005C0256" w:rsidP="005C0256">
      <w:pPr>
        <w:ind w:firstLine="425"/>
        <w:jc w:val="both"/>
        <w:rPr>
          <w:sz w:val="22"/>
          <w:szCs w:val="22"/>
          <w:lang w:val="ky-KG"/>
        </w:rPr>
      </w:pPr>
    </w:p>
    <w:p w14:paraId="6AFC96C5" w14:textId="77777777" w:rsidR="005C0256" w:rsidRPr="008C20FD" w:rsidRDefault="005C0256" w:rsidP="005C0256">
      <w:pPr>
        <w:rPr>
          <w:b/>
          <w:iCs/>
          <w:sz w:val="18"/>
          <w:szCs w:val="18"/>
          <w:lang w:val="ky-KG"/>
        </w:rPr>
      </w:pPr>
    </w:p>
    <w:p w14:paraId="77310603" w14:textId="77777777" w:rsidR="005C0256" w:rsidRPr="008C20FD" w:rsidRDefault="005C0256" w:rsidP="005C0256">
      <w:pPr>
        <w:rPr>
          <w:b/>
          <w:bCs/>
          <w:sz w:val="22"/>
          <w:szCs w:val="22"/>
          <w:lang w:val="ky-KG"/>
        </w:rPr>
      </w:pPr>
      <w:r w:rsidRPr="008C20FD">
        <w:rPr>
          <w:b/>
          <w:bCs/>
          <w:sz w:val="22"/>
          <w:szCs w:val="22"/>
        </w:rPr>
        <w:t xml:space="preserve">График </w:t>
      </w:r>
      <w:r>
        <w:rPr>
          <w:b/>
          <w:bCs/>
          <w:sz w:val="22"/>
          <w:szCs w:val="22"/>
        </w:rPr>
        <w:t>2</w:t>
      </w:r>
      <w:r w:rsidRPr="008C20FD">
        <w:rPr>
          <w:b/>
          <w:bCs/>
          <w:sz w:val="22"/>
          <w:szCs w:val="22"/>
        </w:rPr>
        <w:t>. Удельный вес</w:t>
      </w:r>
      <w:r w:rsidRPr="004318DB">
        <w:rPr>
          <w:b/>
          <w:bCs/>
          <w:sz w:val="22"/>
          <w:szCs w:val="22"/>
        </w:rPr>
        <w:t xml:space="preserve"> </w:t>
      </w:r>
      <w:r w:rsidRPr="008C20FD">
        <w:rPr>
          <w:b/>
          <w:bCs/>
          <w:sz w:val="22"/>
          <w:szCs w:val="22"/>
        </w:rPr>
        <w:t>стран</w:t>
      </w:r>
      <w:r>
        <w:rPr>
          <w:b/>
          <w:bCs/>
          <w:sz w:val="22"/>
          <w:szCs w:val="22"/>
        </w:rPr>
        <w:t xml:space="preserve">-партнеров </w:t>
      </w:r>
      <w:r w:rsidRPr="008C20FD">
        <w:rPr>
          <w:b/>
          <w:bCs/>
          <w:sz w:val="22"/>
          <w:szCs w:val="22"/>
        </w:rPr>
        <w:t>в общем объеме импортных пост</w:t>
      </w:r>
      <w:r w:rsidRPr="008C20FD">
        <w:rPr>
          <w:b/>
          <w:bCs/>
          <w:sz w:val="22"/>
          <w:szCs w:val="22"/>
          <w:lang w:val="ky-KG"/>
        </w:rPr>
        <w:t>уплений</w:t>
      </w:r>
    </w:p>
    <w:p w14:paraId="2EC0AA6F" w14:textId="77777777" w:rsidR="005C0256" w:rsidRPr="008C20FD" w:rsidRDefault="005C0256" w:rsidP="005C0256">
      <w:pPr>
        <w:tabs>
          <w:tab w:val="left" w:pos="4219"/>
          <w:tab w:val="left" w:pos="4503"/>
        </w:tabs>
        <w:ind w:left="-323"/>
        <w:rPr>
          <w:b/>
          <w:sz w:val="22"/>
          <w:szCs w:val="22"/>
        </w:rPr>
      </w:pPr>
      <w:r w:rsidRPr="008C20FD">
        <w:rPr>
          <w:b/>
          <w:bCs/>
          <w:sz w:val="22"/>
          <w:szCs w:val="22"/>
        </w:rPr>
        <w:t xml:space="preserve">                          </w:t>
      </w:r>
      <w:r w:rsidRPr="008C20FD">
        <w:rPr>
          <w:b/>
          <w:bCs/>
          <w:sz w:val="22"/>
          <w:szCs w:val="22"/>
          <w:lang w:val="ky-KG"/>
        </w:rPr>
        <w:t>в</w:t>
      </w:r>
      <w:r w:rsidRPr="008C20FD">
        <w:rPr>
          <w:b/>
          <w:bCs/>
          <w:sz w:val="22"/>
          <w:szCs w:val="22"/>
        </w:rPr>
        <w:t xml:space="preserve"> </w:t>
      </w:r>
      <w:proofErr w:type="spellStart"/>
      <w:r w:rsidRPr="008C20FD">
        <w:rPr>
          <w:b/>
          <w:bCs/>
          <w:sz w:val="22"/>
          <w:szCs w:val="22"/>
        </w:rPr>
        <w:t>Кыргызск</w:t>
      </w:r>
      <w:proofErr w:type="spellEnd"/>
      <w:r w:rsidRPr="008C20FD">
        <w:rPr>
          <w:b/>
          <w:bCs/>
          <w:sz w:val="22"/>
          <w:szCs w:val="22"/>
          <w:lang w:val="ky-KG"/>
        </w:rPr>
        <w:t>ую</w:t>
      </w:r>
      <w:r w:rsidRPr="008C20FD">
        <w:rPr>
          <w:b/>
          <w:bCs/>
          <w:sz w:val="22"/>
          <w:szCs w:val="22"/>
        </w:rPr>
        <w:t xml:space="preserve"> Республик</w:t>
      </w:r>
      <w:r w:rsidRPr="008C20FD">
        <w:rPr>
          <w:b/>
          <w:bCs/>
          <w:sz w:val="22"/>
          <w:szCs w:val="22"/>
          <w:lang w:val="ky-KG"/>
        </w:rPr>
        <w:t>у</w:t>
      </w:r>
      <w:r w:rsidRPr="008C20FD">
        <w:rPr>
          <w:b/>
          <w:bCs/>
          <w:sz w:val="22"/>
          <w:szCs w:val="22"/>
        </w:rPr>
        <w:t xml:space="preserve"> в 202</w:t>
      </w:r>
      <w:r w:rsidRPr="008C20FD">
        <w:rPr>
          <w:b/>
          <w:bCs/>
          <w:sz w:val="22"/>
          <w:szCs w:val="22"/>
          <w:lang w:val="ky-KG"/>
        </w:rPr>
        <w:t>4</w:t>
      </w:r>
      <w:r w:rsidRPr="008C20FD">
        <w:rPr>
          <w:b/>
          <w:bCs/>
          <w:sz w:val="22"/>
          <w:szCs w:val="22"/>
        </w:rPr>
        <w:t xml:space="preserve"> году</w:t>
      </w:r>
    </w:p>
    <w:p w14:paraId="30573C37" w14:textId="77777777" w:rsidR="005C0256" w:rsidRPr="008C20FD" w:rsidRDefault="005C0256" w:rsidP="005C0256">
      <w:pPr>
        <w:keepNext/>
        <w:keepLines/>
        <w:tabs>
          <w:tab w:val="left" w:pos="4356"/>
          <w:tab w:val="left" w:pos="4923"/>
        </w:tabs>
        <w:ind w:left="-323"/>
        <w:rPr>
          <w:i/>
        </w:rPr>
      </w:pPr>
      <w:r w:rsidRPr="008C20FD">
        <w:rPr>
          <w:i/>
        </w:rPr>
        <w:t xml:space="preserve">                            (в процентах)</w:t>
      </w:r>
    </w:p>
    <w:p w14:paraId="1DADE64B" w14:textId="77777777" w:rsidR="005C0256" w:rsidRPr="008C20FD" w:rsidRDefault="005C0256" w:rsidP="005C0256">
      <w:pPr>
        <w:keepNext/>
        <w:keepLines/>
        <w:tabs>
          <w:tab w:val="left" w:pos="4356"/>
          <w:tab w:val="left" w:pos="4923"/>
        </w:tabs>
        <w:ind w:left="-323"/>
        <w:rPr>
          <w:b/>
        </w:rPr>
      </w:pPr>
    </w:p>
    <w:p w14:paraId="33689CB2" w14:textId="77777777" w:rsidR="005C0256" w:rsidRPr="008C20FD" w:rsidRDefault="005C0256" w:rsidP="005C0256">
      <w:pPr>
        <w:rPr>
          <w:b/>
          <w:sz w:val="18"/>
          <w:szCs w:val="18"/>
        </w:rPr>
      </w:pPr>
      <w:r>
        <w:rPr>
          <w:noProof/>
        </w:rPr>
        <w:drawing>
          <wp:inline distT="0" distB="0" distL="0" distR="0" wp14:anchorId="38D679D1" wp14:editId="170C1B39">
            <wp:extent cx="5629275" cy="3143250"/>
            <wp:effectExtent l="0" t="0" r="0" b="0"/>
            <wp:docPr id="7264566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F501D26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</w:p>
    <w:p w14:paraId="4F7B1564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3FF08E52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0A90B656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6CAFACD9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2A86F619" w14:textId="77777777" w:rsidR="005C0256" w:rsidRPr="008C20FD" w:rsidRDefault="005C0256" w:rsidP="005C0256">
      <w:pPr>
        <w:ind w:firstLine="425"/>
        <w:jc w:val="both"/>
        <w:rPr>
          <w:sz w:val="22"/>
          <w:szCs w:val="22"/>
          <w:lang w:val="ky-KG"/>
        </w:rPr>
      </w:pPr>
      <w:r w:rsidRPr="008C20FD">
        <w:rPr>
          <w:b/>
          <w:sz w:val="22"/>
          <w:szCs w:val="22"/>
        </w:rPr>
        <w:t>Экспортные поставки.</w:t>
      </w:r>
      <w:r w:rsidRPr="008C20FD">
        <w:rPr>
          <w:sz w:val="22"/>
          <w:szCs w:val="22"/>
        </w:rPr>
        <w:t xml:space="preserve"> Объем экспортных поставок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составил </w:t>
      </w:r>
      <w:r w:rsidRPr="008C20FD">
        <w:rPr>
          <w:sz w:val="22"/>
          <w:szCs w:val="22"/>
          <w:lang w:val="ky-KG"/>
        </w:rPr>
        <w:t>5 141,7</w:t>
      </w:r>
      <w:r w:rsidRPr="008C20FD">
        <w:rPr>
          <w:sz w:val="22"/>
          <w:szCs w:val="22"/>
        </w:rPr>
        <w:t xml:space="preserve"> млн. долларов США, у</w:t>
      </w:r>
      <w:r w:rsidRPr="008C20FD">
        <w:rPr>
          <w:sz w:val="22"/>
          <w:szCs w:val="22"/>
          <w:lang w:val="ky-KG"/>
        </w:rPr>
        <w:t>величил</w:t>
      </w:r>
      <w:proofErr w:type="spellStart"/>
      <w:r w:rsidRPr="008C20FD">
        <w:rPr>
          <w:sz w:val="22"/>
          <w:szCs w:val="22"/>
        </w:rPr>
        <w:t>ись</w:t>
      </w:r>
      <w:proofErr w:type="spellEnd"/>
      <w:r w:rsidRPr="008C20FD">
        <w:rPr>
          <w:sz w:val="22"/>
          <w:szCs w:val="22"/>
        </w:rPr>
        <w:t xml:space="preserve"> по сравнению с </w:t>
      </w:r>
      <w:r w:rsidRPr="008C20FD">
        <w:rPr>
          <w:sz w:val="22"/>
          <w:szCs w:val="22"/>
          <w:lang w:val="ky-KG"/>
        </w:rPr>
        <w:t xml:space="preserve">2023 </w:t>
      </w:r>
      <w:r w:rsidRPr="008C20FD">
        <w:rPr>
          <w:sz w:val="22"/>
          <w:szCs w:val="22"/>
        </w:rPr>
        <w:t xml:space="preserve">годом </w:t>
      </w:r>
      <w:r w:rsidRPr="008C20FD">
        <w:rPr>
          <w:sz w:val="22"/>
          <w:szCs w:val="22"/>
          <w:lang w:val="ky-KG"/>
        </w:rPr>
        <w:t>в 1,5 раза</w:t>
      </w:r>
      <w:r w:rsidRPr="008C20FD">
        <w:rPr>
          <w:sz w:val="22"/>
          <w:szCs w:val="22"/>
        </w:rPr>
        <w:t xml:space="preserve">. </w:t>
      </w:r>
      <w:r w:rsidRPr="008C20FD">
        <w:rPr>
          <w:sz w:val="22"/>
          <w:szCs w:val="22"/>
          <w:lang w:val="ky-KG"/>
        </w:rPr>
        <w:t>Э</w:t>
      </w:r>
      <w:proofErr w:type="spellStart"/>
      <w:r w:rsidRPr="008C20FD">
        <w:rPr>
          <w:sz w:val="22"/>
          <w:szCs w:val="22"/>
        </w:rPr>
        <w:t>кспорт</w:t>
      </w:r>
      <w:proofErr w:type="spellEnd"/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товаров б</w:t>
      </w:r>
      <w:r w:rsidRPr="008C20FD">
        <w:rPr>
          <w:sz w:val="22"/>
          <w:szCs w:val="22"/>
        </w:rPr>
        <w:t xml:space="preserve">ез учета золота составил </w:t>
      </w:r>
      <w:r w:rsidRPr="008C20FD">
        <w:rPr>
          <w:sz w:val="22"/>
          <w:szCs w:val="22"/>
          <w:lang w:val="ky-KG"/>
        </w:rPr>
        <w:t xml:space="preserve">2 635,6 </w:t>
      </w:r>
      <w:r w:rsidRPr="008C20FD">
        <w:rPr>
          <w:sz w:val="22"/>
          <w:szCs w:val="22"/>
        </w:rPr>
        <w:t xml:space="preserve">млн. долларов США, </w:t>
      </w:r>
      <w:r w:rsidRPr="008C20FD">
        <w:rPr>
          <w:sz w:val="22"/>
          <w:szCs w:val="22"/>
          <w:lang w:val="ky-KG"/>
        </w:rPr>
        <w:t>и вырос по сравнению с 2023 годом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25,5 процента.</w:t>
      </w:r>
    </w:p>
    <w:p w14:paraId="169BDAE7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Экспортные поставки в страны вне СНГ они </w:t>
      </w:r>
      <w:r>
        <w:rPr>
          <w:sz w:val="22"/>
          <w:szCs w:val="22"/>
        </w:rPr>
        <w:t>увеличились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в 1,7 раза</w:t>
      </w:r>
      <w:r w:rsidRPr="008C20FD">
        <w:rPr>
          <w:sz w:val="22"/>
          <w:szCs w:val="22"/>
        </w:rPr>
        <w:t xml:space="preserve"> и достигли </w:t>
      </w:r>
      <w:r w:rsidRPr="008C20FD">
        <w:rPr>
          <w:sz w:val="22"/>
          <w:szCs w:val="22"/>
          <w:lang w:val="ky-KG"/>
        </w:rPr>
        <w:t xml:space="preserve">3 084,8 </w:t>
      </w:r>
      <w:r w:rsidRPr="008C20FD">
        <w:rPr>
          <w:sz w:val="22"/>
          <w:szCs w:val="22"/>
        </w:rPr>
        <w:t>млн. долларов, а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 xml:space="preserve">в страны СНГ </w:t>
      </w:r>
      <w:r>
        <w:rPr>
          <w:sz w:val="22"/>
          <w:szCs w:val="22"/>
        </w:rPr>
        <w:t xml:space="preserve">- </w:t>
      </w:r>
      <w:r w:rsidRPr="008C20FD">
        <w:rPr>
          <w:sz w:val="22"/>
          <w:szCs w:val="22"/>
          <w:lang w:val="ky-KG"/>
        </w:rPr>
        <w:t>на 27,8 процента</w:t>
      </w:r>
      <w:r w:rsidRPr="008C20FD">
        <w:rPr>
          <w:sz w:val="22"/>
          <w:szCs w:val="22"/>
        </w:rPr>
        <w:t xml:space="preserve"> и составили </w:t>
      </w:r>
      <w:r w:rsidRPr="008C20FD">
        <w:rPr>
          <w:sz w:val="22"/>
          <w:szCs w:val="22"/>
          <w:lang w:val="ky-KG"/>
        </w:rPr>
        <w:t>2 056,9</w:t>
      </w:r>
      <w:r w:rsidRPr="008C20FD">
        <w:rPr>
          <w:sz w:val="22"/>
          <w:szCs w:val="22"/>
        </w:rPr>
        <w:t xml:space="preserve"> млн. долларов.</w:t>
      </w:r>
    </w:p>
    <w:p w14:paraId="74297DC5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отмечен</w:t>
      </w:r>
      <w:r w:rsidRPr="008C20FD">
        <w:rPr>
          <w:sz w:val="22"/>
          <w:szCs w:val="22"/>
          <w:lang w:val="ky-KG"/>
        </w:rPr>
        <w:t xml:space="preserve"> рост</w:t>
      </w:r>
      <w:r w:rsidRPr="008C20FD">
        <w:rPr>
          <w:sz w:val="22"/>
          <w:szCs w:val="22"/>
        </w:rPr>
        <w:t xml:space="preserve"> экспорта</w:t>
      </w:r>
      <w:r w:rsidRPr="008C20FD">
        <w:rPr>
          <w:sz w:val="22"/>
          <w:szCs w:val="22"/>
          <w:lang w:val="ky-KG"/>
        </w:rPr>
        <w:t xml:space="preserve"> обуви в 2,1 раза, трикотажных полотен - в 2,1 раза, тары пластмассовой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в 1,5 раза</w:t>
      </w:r>
      <w:r w:rsidRPr="008C20FD"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>изделий из кожи - в 1,5 раза,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живых животных - в 1,5 раза, молока и молочной продукции - в 1,5 раза, </w:t>
      </w:r>
      <w:r w:rsidRPr="008C20FD">
        <w:rPr>
          <w:sz w:val="22"/>
          <w:szCs w:val="22"/>
        </w:rPr>
        <w:t xml:space="preserve">пластмасс и изделий из них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в 1,5 раза</w:t>
      </w:r>
      <w:r w:rsidRPr="008C20FD"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 xml:space="preserve">овощей </w:t>
      </w:r>
      <w:r w:rsidRPr="008C20FD">
        <w:rPr>
          <w:sz w:val="22"/>
          <w:szCs w:val="22"/>
        </w:rPr>
        <w:t xml:space="preserve">и корнеплодов </w:t>
      </w:r>
      <w:r w:rsidRPr="008C20FD">
        <w:rPr>
          <w:sz w:val="22"/>
          <w:szCs w:val="22"/>
          <w:lang w:val="ky-KG"/>
        </w:rPr>
        <w:t>- на 23,6 процента, одежды и одежных принадлежностей - на 19,3 процента, оборудования и механических устройств - на 10,7 процента, руды и</w:t>
      </w:r>
      <w:r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  <w:lang w:val="ky-KG"/>
        </w:rPr>
        <w:t>концентратов драгоценных металлов - на 8,1 процента</w:t>
      </w:r>
      <w:r w:rsidRPr="008C20FD">
        <w:rPr>
          <w:sz w:val="28"/>
          <w:szCs w:val="28"/>
          <w:lang w:val="ky-KG"/>
        </w:rPr>
        <w:t xml:space="preserve">, </w:t>
      </w:r>
      <w:r w:rsidRPr="008C20FD">
        <w:rPr>
          <w:sz w:val="22"/>
          <w:szCs w:val="22"/>
        </w:rPr>
        <w:t xml:space="preserve">хлеба и хлебобулочных изделий - на </w:t>
      </w:r>
      <w:r w:rsidRPr="008C20FD">
        <w:rPr>
          <w:sz w:val="22"/>
          <w:szCs w:val="22"/>
          <w:lang w:val="ky-KG"/>
        </w:rPr>
        <w:t>6,1</w:t>
      </w:r>
      <w:r w:rsidRPr="008C20FD">
        <w:rPr>
          <w:sz w:val="22"/>
          <w:szCs w:val="22"/>
        </w:rPr>
        <w:t xml:space="preserve"> процента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 xml:space="preserve"> каменного угля – </w:t>
      </w:r>
      <w:r w:rsidRPr="008C20FD">
        <w:rPr>
          <w:sz w:val="22"/>
          <w:szCs w:val="22"/>
          <w:lang w:val="ky-KG"/>
        </w:rPr>
        <w:t>на 3,2 процента</w:t>
      </w:r>
      <w:r w:rsidRPr="008C20FD">
        <w:rPr>
          <w:sz w:val="22"/>
          <w:szCs w:val="22"/>
        </w:rPr>
        <w:t>.</w:t>
      </w:r>
    </w:p>
    <w:p w14:paraId="76CAF50F" w14:textId="77777777" w:rsidR="005C0256" w:rsidRPr="008C20FD" w:rsidRDefault="005C0256" w:rsidP="005C0256">
      <w:pPr>
        <w:ind w:firstLine="425"/>
        <w:contextualSpacing/>
        <w:jc w:val="both"/>
        <w:rPr>
          <w:sz w:val="28"/>
          <w:szCs w:val="28"/>
          <w:lang w:val="ky-KG"/>
        </w:rPr>
      </w:pPr>
      <w:r w:rsidRPr="008C20FD">
        <w:rPr>
          <w:sz w:val="22"/>
          <w:szCs w:val="22"/>
        </w:rPr>
        <w:t>Вместе с тем, наблюдал</w:t>
      </w:r>
      <w:r w:rsidRPr="008C20FD">
        <w:rPr>
          <w:sz w:val="22"/>
          <w:szCs w:val="22"/>
          <w:lang w:val="ky-KG"/>
        </w:rPr>
        <w:t>ось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снижение</w:t>
      </w:r>
      <w:r w:rsidRPr="008C20FD">
        <w:rPr>
          <w:sz w:val="28"/>
          <w:szCs w:val="28"/>
        </w:rPr>
        <w:t xml:space="preserve"> </w:t>
      </w:r>
      <w:r w:rsidRPr="008C20FD">
        <w:rPr>
          <w:sz w:val="22"/>
          <w:szCs w:val="22"/>
          <w:lang w:val="ky-KG"/>
        </w:rPr>
        <w:t xml:space="preserve">цемента в 2,6 раза, </w:t>
      </w:r>
      <w:r w:rsidRPr="008C20FD">
        <w:rPr>
          <w:sz w:val="22"/>
          <w:szCs w:val="22"/>
        </w:rPr>
        <w:t xml:space="preserve">волокна хлопкового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в 2,0 раза,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отходов и лома медных - на 21,6 процента,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средств наземного транспорта - на 17,7 процента, керамических изделий - на 15,6 процента, </w:t>
      </w:r>
      <w:r w:rsidRPr="008C20FD">
        <w:rPr>
          <w:sz w:val="22"/>
          <w:szCs w:val="22"/>
        </w:rPr>
        <w:t xml:space="preserve">фруктов и орехов - </w:t>
      </w:r>
      <w:r w:rsidRPr="008C20FD">
        <w:rPr>
          <w:sz w:val="22"/>
          <w:szCs w:val="22"/>
          <w:lang w:val="ky-KG"/>
        </w:rPr>
        <w:t>на 9,3 процента, камня обработанного - на 7,0 процента.</w:t>
      </w:r>
    </w:p>
    <w:p w14:paraId="63284273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>Наибольший объем экспортных поставок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пришелся на </w:t>
      </w:r>
      <w:r w:rsidRPr="00473654">
        <w:rPr>
          <w:sz w:val="22"/>
          <w:szCs w:val="22"/>
        </w:rPr>
        <w:t>Соединенное Королевство (Великобритани</w:t>
      </w:r>
      <w:r>
        <w:rPr>
          <w:sz w:val="22"/>
          <w:szCs w:val="22"/>
        </w:rPr>
        <w:t>ю</w:t>
      </w:r>
      <w:r w:rsidRPr="00473654">
        <w:rPr>
          <w:sz w:val="22"/>
          <w:szCs w:val="22"/>
        </w:rPr>
        <w:t>)</w:t>
      </w:r>
      <w:r>
        <w:rPr>
          <w:sz w:val="22"/>
          <w:szCs w:val="22"/>
        </w:rPr>
        <w:t xml:space="preserve"> (23,6 процента), </w:t>
      </w:r>
      <w:r w:rsidRPr="008C20FD">
        <w:rPr>
          <w:sz w:val="22"/>
          <w:szCs w:val="22"/>
          <w:lang w:val="ky-KG"/>
        </w:rPr>
        <w:t xml:space="preserve">Швейцарию (22,7 процента), </w:t>
      </w:r>
      <w:r w:rsidRPr="008C20FD">
        <w:rPr>
          <w:sz w:val="22"/>
          <w:szCs w:val="22"/>
        </w:rPr>
        <w:t>Россию (2</w:t>
      </w:r>
      <w:r w:rsidRPr="008C20FD">
        <w:rPr>
          <w:sz w:val="22"/>
          <w:szCs w:val="22"/>
          <w:lang w:val="ky-KG"/>
        </w:rPr>
        <w:t>2</w:t>
      </w:r>
      <w:r w:rsidRPr="008C20FD">
        <w:rPr>
          <w:sz w:val="22"/>
          <w:szCs w:val="22"/>
        </w:rPr>
        <w:t>,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процента), Казахстан (</w:t>
      </w:r>
      <w:r w:rsidRPr="008C20FD">
        <w:rPr>
          <w:sz w:val="22"/>
          <w:szCs w:val="22"/>
          <w:lang w:val="ky-KG"/>
        </w:rPr>
        <w:t xml:space="preserve">9,6 </w:t>
      </w:r>
      <w:r w:rsidRPr="008C20FD">
        <w:rPr>
          <w:sz w:val="22"/>
          <w:szCs w:val="22"/>
        </w:rPr>
        <w:t>процента), Узбекистан (</w:t>
      </w:r>
      <w:r w:rsidRPr="008C20FD">
        <w:rPr>
          <w:sz w:val="22"/>
          <w:szCs w:val="22"/>
          <w:lang w:val="ky-KG"/>
        </w:rPr>
        <w:t>6,7</w:t>
      </w:r>
      <w:r w:rsidRPr="008C20FD">
        <w:rPr>
          <w:sz w:val="22"/>
          <w:szCs w:val="22"/>
        </w:rPr>
        <w:t xml:space="preserve"> процента), </w:t>
      </w:r>
      <w:r w:rsidRPr="00473654">
        <w:rPr>
          <w:sz w:val="22"/>
          <w:szCs w:val="22"/>
        </w:rPr>
        <w:t>Китай</w:t>
      </w:r>
      <w:r>
        <w:rPr>
          <w:sz w:val="22"/>
          <w:szCs w:val="22"/>
        </w:rPr>
        <w:t>-</w:t>
      </w:r>
      <w:r w:rsidRPr="00473654">
        <w:rPr>
          <w:sz w:val="22"/>
          <w:szCs w:val="22"/>
        </w:rPr>
        <w:t>Гонконг</w:t>
      </w:r>
      <w:r>
        <w:rPr>
          <w:sz w:val="22"/>
          <w:szCs w:val="22"/>
        </w:rPr>
        <w:t xml:space="preserve"> (2,6 процента), </w:t>
      </w:r>
      <w:r w:rsidRPr="008C20FD">
        <w:rPr>
          <w:sz w:val="22"/>
          <w:szCs w:val="22"/>
        </w:rPr>
        <w:t>Китай (2,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процента)</w:t>
      </w:r>
      <w:r w:rsidRPr="008C20FD">
        <w:rPr>
          <w:sz w:val="22"/>
          <w:szCs w:val="22"/>
          <w:lang w:val="ky-KG"/>
        </w:rPr>
        <w:t xml:space="preserve">, </w:t>
      </w:r>
      <w:r w:rsidRPr="008C20FD">
        <w:rPr>
          <w:sz w:val="22"/>
          <w:szCs w:val="22"/>
        </w:rPr>
        <w:t>Турцию (</w:t>
      </w:r>
      <w:r w:rsidRPr="008C20FD">
        <w:rPr>
          <w:sz w:val="22"/>
          <w:szCs w:val="22"/>
          <w:lang w:val="ky-KG"/>
        </w:rPr>
        <w:t>2,0</w:t>
      </w:r>
      <w:r w:rsidRPr="008C20FD">
        <w:rPr>
          <w:sz w:val="22"/>
          <w:szCs w:val="22"/>
        </w:rPr>
        <w:t xml:space="preserve"> процента), Объединенные Арабские Эмираты (</w:t>
      </w:r>
      <w:r w:rsidRPr="008C20FD">
        <w:rPr>
          <w:sz w:val="22"/>
          <w:szCs w:val="22"/>
          <w:lang w:val="ky-KG"/>
        </w:rPr>
        <w:t xml:space="preserve">2,3 </w:t>
      </w:r>
      <w:r w:rsidRPr="008C20FD">
        <w:rPr>
          <w:sz w:val="22"/>
          <w:szCs w:val="22"/>
        </w:rPr>
        <w:t>процента)</w:t>
      </w:r>
      <w:r>
        <w:rPr>
          <w:sz w:val="22"/>
          <w:szCs w:val="22"/>
          <w:lang w:val="ky-KG"/>
        </w:rPr>
        <w:t>.</w:t>
      </w:r>
      <w:r w:rsidRPr="008C20FD">
        <w:rPr>
          <w:sz w:val="22"/>
          <w:szCs w:val="22"/>
        </w:rPr>
        <w:t xml:space="preserve"> </w:t>
      </w:r>
    </w:p>
    <w:p w14:paraId="1A8A1550" w14:textId="77777777" w:rsidR="005C0256" w:rsidRPr="008C20FD" w:rsidRDefault="005C0256" w:rsidP="005C0256">
      <w:pPr>
        <w:ind w:firstLine="425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В </w:t>
      </w:r>
      <w:r w:rsidRPr="00473654">
        <w:rPr>
          <w:sz w:val="22"/>
          <w:szCs w:val="22"/>
        </w:rPr>
        <w:t>Соединенное Королевство (Великобритани</w:t>
      </w:r>
      <w:r>
        <w:rPr>
          <w:sz w:val="22"/>
          <w:szCs w:val="22"/>
        </w:rPr>
        <w:t>ю</w:t>
      </w:r>
      <w:r w:rsidRPr="00473654">
        <w:rPr>
          <w:sz w:val="22"/>
          <w:szCs w:val="22"/>
        </w:rPr>
        <w:t>)</w:t>
      </w:r>
      <w:r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>Швейцарию</w:t>
      </w:r>
      <w:r>
        <w:rPr>
          <w:sz w:val="22"/>
          <w:szCs w:val="22"/>
          <w:lang w:val="ky-KG"/>
        </w:rPr>
        <w:t xml:space="preserve"> и Китай (Гонконг),</w:t>
      </w:r>
      <w:r w:rsidRPr="006711E0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 xml:space="preserve">в основном, </w:t>
      </w:r>
      <w:r>
        <w:rPr>
          <w:sz w:val="22"/>
          <w:szCs w:val="22"/>
          <w:lang w:val="ky-KG"/>
        </w:rPr>
        <w:t xml:space="preserve">поставлялось золото. В Россию поставлялись одежда и обувь, медь и изделия из нее, овощи и фрукты, оборудование и транспорт. В </w:t>
      </w:r>
      <w:r w:rsidRPr="008C20FD">
        <w:rPr>
          <w:sz w:val="22"/>
          <w:szCs w:val="22"/>
        </w:rPr>
        <w:t xml:space="preserve">Узбекистан, в основном, </w:t>
      </w:r>
      <w:r w:rsidRPr="008C20FD">
        <w:rPr>
          <w:sz w:val="22"/>
          <w:szCs w:val="22"/>
          <w:lang w:val="ky-KG"/>
        </w:rPr>
        <w:t xml:space="preserve">поставлялись сахар, шоколад и прочие пищевые продукты, алюминий и изделия из него, </w:t>
      </w:r>
      <w:r w:rsidRPr="008C20FD">
        <w:rPr>
          <w:sz w:val="22"/>
          <w:szCs w:val="22"/>
        </w:rPr>
        <w:t xml:space="preserve">черные металлы, цемент и портландцемент, руды и концентраты медные, руды и концентраты </w:t>
      </w:r>
      <w:r w:rsidRPr="008C20FD">
        <w:rPr>
          <w:sz w:val="22"/>
          <w:szCs w:val="22"/>
          <w:lang w:val="ky-KG"/>
        </w:rPr>
        <w:t xml:space="preserve">драгоценных металлов, нефтепродукты, </w:t>
      </w:r>
      <w:r w:rsidRPr="008C20FD">
        <w:rPr>
          <w:sz w:val="22"/>
          <w:szCs w:val="22"/>
        </w:rPr>
        <w:t xml:space="preserve">уголь каменный, </w:t>
      </w:r>
      <w:r w:rsidRPr="008C20FD">
        <w:rPr>
          <w:sz w:val="22"/>
          <w:szCs w:val="22"/>
          <w:lang w:val="ky-KG"/>
        </w:rPr>
        <w:t xml:space="preserve">лигнит (бурый уголь), </w:t>
      </w:r>
      <w:r w:rsidRPr="008C20FD">
        <w:rPr>
          <w:sz w:val="22"/>
          <w:szCs w:val="22"/>
        </w:rPr>
        <w:t xml:space="preserve">стекло и изделия из него. В Турцию экспортировались, преимущественно, овощи бобовые, нефтепродукты (бункерное топливо), хлопковое волокно, </w:t>
      </w:r>
      <w:r w:rsidRPr="008C20FD">
        <w:rPr>
          <w:sz w:val="22"/>
          <w:szCs w:val="22"/>
          <w:lang w:val="ky-KG"/>
        </w:rPr>
        <w:t>орехи прочие</w:t>
      </w:r>
      <w:r>
        <w:rPr>
          <w:sz w:val="22"/>
          <w:szCs w:val="22"/>
          <w:lang w:val="ky-KG"/>
        </w:rPr>
        <w:t>. В</w:t>
      </w:r>
      <w:r w:rsidRPr="008C20FD">
        <w:rPr>
          <w:sz w:val="22"/>
          <w:szCs w:val="22"/>
        </w:rPr>
        <w:t xml:space="preserve"> Китай поставлялись руды и концентраты драгоценных ме</w:t>
      </w:r>
      <w:r w:rsidRPr="008C20FD">
        <w:rPr>
          <w:sz w:val="22"/>
          <w:szCs w:val="22"/>
          <w:lang w:val="ky-KG"/>
        </w:rPr>
        <w:t>дные</w:t>
      </w:r>
      <w:r w:rsidRPr="008C20FD">
        <w:rPr>
          <w:sz w:val="22"/>
          <w:szCs w:val="22"/>
        </w:rPr>
        <w:t>, руды и концентраты драгоценных металлов, нефтепродукты (бункерное топливо), хлопковое волокно и алюминий.</w:t>
      </w:r>
    </w:p>
    <w:p w14:paraId="3E60683E" w14:textId="77777777" w:rsidR="005C0256" w:rsidRPr="008C20FD" w:rsidRDefault="005C0256" w:rsidP="005C0256">
      <w:pPr>
        <w:ind w:firstLine="425"/>
        <w:jc w:val="both"/>
        <w:rPr>
          <w:sz w:val="24"/>
          <w:szCs w:val="24"/>
        </w:rPr>
      </w:pPr>
    </w:p>
    <w:p w14:paraId="138BE59F" w14:textId="77777777" w:rsidR="005C0256" w:rsidRPr="008C20FD" w:rsidRDefault="005C0256" w:rsidP="005C0256">
      <w:pPr>
        <w:rPr>
          <w:b/>
          <w:bCs/>
          <w:sz w:val="22"/>
          <w:szCs w:val="22"/>
        </w:rPr>
      </w:pPr>
      <w:r w:rsidRPr="008C20FD">
        <w:rPr>
          <w:b/>
          <w:bCs/>
          <w:sz w:val="22"/>
          <w:szCs w:val="22"/>
        </w:rPr>
        <w:t xml:space="preserve">График </w:t>
      </w:r>
      <w:r>
        <w:rPr>
          <w:b/>
          <w:bCs/>
          <w:sz w:val="22"/>
          <w:szCs w:val="22"/>
        </w:rPr>
        <w:t>3</w:t>
      </w:r>
      <w:r w:rsidRPr="008C20FD">
        <w:rPr>
          <w:b/>
          <w:bCs/>
          <w:sz w:val="22"/>
          <w:szCs w:val="22"/>
        </w:rPr>
        <w:t>. Удельный вес стран</w:t>
      </w:r>
      <w:r>
        <w:rPr>
          <w:b/>
          <w:bCs/>
          <w:sz w:val="22"/>
          <w:szCs w:val="22"/>
        </w:rPr>
        <w:t>-партнеров</w:t>
      </w:r>
      <w:r w:rsidRPr="008C20FD">
        <w:rPr>
          <w:b/>
          <w:bCs/>
          <w:sz w:val="22"/>
          <w:szCs w:val="22"/>
        </w:rPr>
        <w:t xml:space="preserve"> в</w:t>
      </w:r>
      <w:r w:rsidRPr="008C20FD">
        <w:rPr>
          <w:b/>
          <w:bCs/>
          <w:sz w:val="22"/>
          <w:szCs w:val="22"/>
          <w:lang w:val="ky-KG"/>
        </w:rPr>
        <w:t xml:space="preserve"> </w:t>
      </w:r>
      <w:r w:rsidRPr="008C20FD">
        <w:rPr>
          <w:b/>
          <w:bCs/>
          <w:sz w:val="22"/>
          <w:szCs w:val="22"/>
        </w:rPr>
        <w:t>общем объеме экспортных поставок</w:t>
      </w:r>
      <w:r>
        <w:rPr>
          <w:b/>
          <w:bCs/>
          <w:sz w:val="22"/>
          <w:szCs w:val="22"/>
        </w:rPr>
        <w:t xml:space="preserve"> из</w:t>
      </w:r>
    </w:p>
    <w:p w14:paraId="78F4C918" w14:textId="77777777" w:rsidR="005C0256" w:rsidRPr="008C20FD" w:rsidRDefault="005C0256" w:rsidP="005C0256">
      <w:pPr>
        <w:tabs>
          <w:tab w:val="left" w:pos="-35"/>
        </w:tabs>
        <w:ind w:left="-323"/>
        <w:rPr>
          <w:b/>
          <w:sz w:val="22"/>
          <w:szCs w:val="22"/>
        </w:rPr>
      </w:pPr>
      <w:r w:rsidRPr="008C20FD">
        <w:rPr>
          <w:b/>
          <w:bCs/>
          <w:sz w:val="22"/>
          <w:szCs w:val="22"/>
        </w:rPr>
        <w:t xml:space="preserve">                          Кыргызской Республики в 202</w:t>
      </w:r>
      <w:r w:rsidRPr="008C20FD">
        <w:rPr>
          <w:b/>
          <w:bCs/>
          <w:sz w:val="22"/>
          <w:szCs w:val="22"/>
          <w:lang w:val="ky-KG"/>
        </w:rPr>
        <w:t>4</w:t>
      </w:r>
      <w:r w:rsidRPr="008C20FD">
        <w:rPr>
          <w:b/>
          <w:bCs/>
          <w:sz w:val="22"/>
          <w:szCs w:val="22"/>
        </w:rPr>
        <w:t xml:space="preserve"> году</w:t>
      </w:r>
    </w:p>
    <w:p w14:paraId="61D390BB" w14:textId="77777777" w:rsidR="005C0256" w:rsidRPr="008C20FD" w:rsidRDefault="005C0256" w:rsidP="005C0256">
      <w:pPr>
        <w:keepNext/>
        <w:keepLines/>
        <w:rPr>
          <w:i/>
        </w:rPr>
      </w:pPr>
      <w:r w:rsidRPr="008C20FD">
        <w:rPr>
          <w:i/>
        </w:rPr>
        <w:t xml:space="preserve">                      (в процентах)</w:t>
      </w:r>
    </w:p>
    <w:p w14:paraId="0C644F3F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467D1A72" wp14:editId="486C5EDB">
            <wp:extent cx="5591175" cy="3295650"/>
            <wp:effectExtent l="0" t="0" r="0" b="0"/>
            <wp:docPr id="1747926016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F40DA48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7602F769" w14:textId="77777777" w:rsidR="005C0256" w:rsidRDefault="005C0256" w:rsidP="005C0256">
      <w:pPr>
        <w:ind w:firstLine="425"/>
        <w:jc w:val="both"/>
        <w:rPr>
          <w:b/>
          <w:sz w:val="22"/>
          <w:szCs w:val="22"/>
        </w:rPr>
      </w:pPr>
    </w:p>
    <w:p w14:paraId="6ADA6FB4" w14:textId="77777777" w:rsidR="005C0256" w:rsidRPr="008C20FD" w:rsidRDefault="005C0256" w:rsidP="005C0256">
      <w:pPr>
        <w:keepNext/>
        <w:ind w:left="-102"/>
        <w:jc w:val="center"/>
        <w:rPr>
          <w:b/>
          <w:bCs/>
          <w:sz w:val="26"/>
          <w:szCs w:val="26"/>
          <w:lang w:val="ky-KG"/>
        </w:rPr>
      </w:pPr>
      <w:r w:rsidRPr="008C20FD">
        <w:rPr>
          <w:b/>
          <w:bCs/>
          <w:sz w:val="26"/>
          <w:szCs w:val="26"/>
        </w:rPr>
        <w:lastRenderedPageBreak/>
        <w:t>Взаимная торговля Кыргызской Республики</w:t>
      </w:r>
      <w:r w:rsidRPr="008C20FD">
        <w:rPr>
          <w:b/>
          <w:bCs/>
          <w:sz w:val="26"/>
          <w:szCs w:val="26"/>
          <w:lang w:val="ky-KG"/>
        </w:rPr>
        <w:t xml:space="preserve"> </w:t>
      </w:r>
    </w:p>
    <w:p w14:paraId="58FC3045" w14:textId="77777777" w:rsidR="005C0256" w:rsidRPr="008C20FD" w:rsidRDefault="005C0256" w:rsidP="005C0256">
      <w:pPr>
        <w:keepNext/>
        <w:ind w:left="-102"/>
        <w:jc w:val="center"/>
        <w:rPr>
          <w:b/>
          <w:bCs/>
          <w:sz w:val="26"/>
          <w:szCs w:val="26"/>
        </w:rPr>
      </w:pPr>
      <w:r w:rsidRPr="008C20FD">
        <w:rPr>
          <w:b/>
          <w:bCs/>
          <w:sz w:val="26"/>
          <w:szCs w:val="26"/>
        </w:rPr>
        <w:t>с государствами-членами ЕАЭС в 202</w:t>
      </w:r>
      <w:r w:rsidRPr="008C20FD">
        <w:rPr>
          <w:b/>
          <w:bCs/>
          <w:sz w:val="26"/>
          <w:szCs w:val="26"/>
          <w:lang w:val="ky-KG"/>
        </w:rPr>
        <w:t>4</w:t>
      </w:r>
      <w:r w:rsidRPr="008C20FD">
        <w:rPr>
          <w:b/>
          <w:bCs/>
          <w:sz w:val="26"/>
          <w:szCs w:val="26"/>
        </w:rPr>
        <w:t xml:space="preserve"> году</w:t>
      </w:r>
    </w:p>
    <w:p w14:paraId="5DD4A5D9" w14:textId="77777777" w:rsidR="005C0256" w:rsidRDefault="005C0256" w:rsidP="005C0256">
      <w:pPr>
        <w:keepNext/>
        <w:ind w:left="-102"/>
        <w:jc w:val="center"/>
        <w:rPr>
          <w:b/>
          <w:bCs/>
          <w:sz w:val="26"/>
          <w:szCs w:val="26"/>
        </w:rPr>
      </w:pPr>
    </w:p>
    <w:p w14:paraId="41EB6D6B" w14:textId="77777777" w:rsidR="005C0256" w:rsidRPr="008C20FD" w:rsidRDefault="005C0256" w:rsidP="005C0256">
      <w:pPr>
        <w:keepNext/>
        <w:ind w:left="-102"/>
        <w:jc w:val="center"/>
        <w:rPr>
          <w:b/>
          <w:bCs/>
          <w:sz w:val="26"/>
          <w:szCs w:val="26"/>
        </w:rPr>
      </w:pPr>
    </w:p>
    <w:p w14:paraId="7FD177CF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8C20FD">
        <w:rPr>
          <w:sz w:val="22"/>
          <w:szCs w:val="22"/>
        </w:rPr>
        <w:t>Удельный вес взаимной торговли Кыргызской Республики с государствами-членами ЕАЭС в общем объеме торговли страны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составил </w:t>
      </w:r>
      <w:r w:rsidRPr="008C20FD">
        <w:rPr>
          <w:sz w:val="22"/>
          <w:szCs w:val="22"/>
          <w:lang w:val="ky-KG"/>
        </w:rPr>
        <w:t xml:space="preserve">31,2 </w:t>
      </w:r>
      <w:r w:rsidRPr="008C20FD">
        <w:rPr>
          <w:sz w:val="22"/>
          <w:szCs w:val="22"/>
        </w:rPr>
        <w:t>процента</w:t>
      </w:r>
      <w:r>
        <w:rPr>
          <w:sz w:val="22"/>
          <w:szCs w:val="22"/>
        </w:rPr>
        <w:t xml:space="preserve"> или 5,5 млрд долларов США</w:t>
      </w:r>
      <w:r w:rsidRPr="008C20FD">
        <w:rPr>
          <w:sz w:val="22"/>
          <w:szCs w:val="22"/>
        </w:rPr>
        <w:t xml:space="preserve"> (в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году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28,9 </w:t>
      </w:r>
      <w:r w:rsidRPr="008C20FD">
        <w:rPr>
          <w:sz w:val="22"/>
          <w:szCs w:val="22"/>
        </w:rPr>
        <w:t>процента</w:t>
      </w:r>
      <w:r>
        <w:rPr>
          <w:sz w:val="22"/>
          <w:szCs w:val="22"/>
        </w:rPr>
        <w:t xml:space="preserve"> и 4,6 млрд. долларов США</w:t>
      </w:r>
      <w:r w:rsidRPr="008C20FD">
        <w:rPr>
          <w:sz w:val="22"/>
          <w:szCs w:val="22"/>
        </w:rPr>
        <w:t xml:space="preserve">), в том числе в экспорте </w:t>
      </w:r>
      <w:r w:rsidRPr="008C20FD">
        <w:rPr>
          <w:sz w:val="22"/>
          <w:szCs w:val="22"/>
          <w:lang w:val="ky-KG"/>
        </w:rPr>
        <w:t xml:space="preserve">- 32,9 </w:t>
      </w:r>
      <w:r w:rsidRPr="008C20FD">
        <w:rPr>
          <w:sz w:val="22"/>
          <w:szCs w:val="22"/>
        </w:rPr>
        <w:t>процента (в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году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38,6</w:t>
      </w:r>
      <w:r w:rsidRPr="008C20FD">
        <w:rPr>
          <w:sz w:val="22"/>
          <w:szCs w:val="22"/>
        </w:rPr>
        <w:t xml:space="preserve"> процента), в импорте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 xml:space="preserve">30,5 </w:t>
      </w:r>
      <w:r w:rsidRPr="008C20FD">
        <w:rPr>
          <w:sz w:val="22"/>
          <w:szCs w:val="22"/>
        </w:rPr>
        <w:t>процента (в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году </w:t>
      </w:r>
      <w:r w:rsidRPr="008C20FD">
        <w:rPr>
          <w:sz w:val="22"/>
          <w:szCs w:val="22"/>
          <w:lang w:val="ky-KG"/>
        </w:rPr>
        <w:t xml:space="preserve">- 26,3 </w:t>
      </w:r>
      <w:r w:rsidRPr="008C20FD">
        <w:rPr>
          <w:sz w:val="22"/>
          <w:szCs w:val="22"/>
        </w:rPr>
        <w:t>процента).</w:t>
      </w:r>
      <w:r w:rsidRPr="003D73EC"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В объеме взаимной торговли Кыргызской Республики с государствами-членами ЕАЭС наибольшая доля приходится на Россию (</w:t>
      </w:r>
      <w:r w:rsidRPr="008C20FD">
        <w:rPr>
          <w:sz w:val="22"/>
          <w:szCs w:val="22"/>
          <w:lang w:val="ky-KG"/>
        </w:rPr>
        <w:t>70,7</w:t>
      </w:r>
      <w:r w:rsidRPr="008C20FD">
        <w:rPr>
          <w:sz w:val="22"/>
          <w:szCs w:val="22"/>
        </w:rPr>
        <w:t xml:space="preserve"> процента) и Казахстан (2</w:t>
      </w:r>
      <w:r w:rsidRPr="008C20FD">
        <w:rPr>
          <w:sz w:val="22"/>
          <w:szCs w:val="22"/>
          <w:lang w:val="ky-KG"/>
        </w:rPr>
        <w:t>6,</w:t>
      </w:r>
      <w:r w:rsidRPr="008C20FD">
        <w:rPr>
          <w:sz w:val="22"/>
          <w:szCs w:val="22"/>
        </w:rPr>
        <w:t>8 процента).</w:t>
      </w:r>
    </w:p>
    <w:p w14:paraId="21EE4D84" w14:textId="77777777" w:rsidR="005C0256" w:rsidRPr="008C20FD" w:rsidRDefault="005C0256" w:rsidP="005C0256">
      <w:pPr>
        <w:rPr>
          <w:b/>
          <w:bCs/>
          <w:sz w:val="22"/>
          <w:szCs w:val="22"/>
        </w:rPr>
      </w:pPr>
    </w:p>
    <w:p w14:paraId="4E208A9B" w14:textId="77777777" w:rsidR="005C0256" w:rsidRPr="008C20FD" w:rsidRDefault="005C0256" w:rsidP="005C0256">
      <w:pPr>
        <w:rPr>
          <w:b/>
          <w:bCs/>
          <w:sz w:val="22"/>
          <w:szCs w:val="22"/>
        </w:rPr>
      </w:pPr>
      <w:r w:rsidRPr="008C20FD">
        <w:rPr>
          <w:b/>
          <w:bCs/>
          <w:sz w:val="22"/>
          <w:szCs w:val="22"/>
        </w:rPr>
        <w:t xml:space="preserve">Таблица </w:t>
      </w:r>
      <w:r w:rsidRPr="008C20FD">
        <w:rPr>
          <w:b/>
          <w:bCs/>
          <w:sz w:val="22"/>
          <w:szCs w:val="22"/>
          <w:lang w:val="ky-KG"/>
        </w:rPr>
        <w:t>1</w:t>
      </w:r>
      <w:r w:rsidRPr="008C20FD">
        <w:rPr>
          <w:b/>
          <w:bCs/>
          <w:sz w:val="22"/>
          <w:szCs w:val="22"/>
        </w:rPr>
        <w:t xml:space="preserve">. Объемы взаимной торговли Кыргызской Республики </w:t>
      </w:r>
    </w:p>
    <w:p w14:paraId="51724B5A" w14:textId="77777777" w:rsidR="005C0256" w:rsidRPr="008C20FD" w:rsidRDefault="005C0256" w:rsidP="005C0256">
      <w:pPr>
        <w:rPr>
          <w:b/>
          <w:bCs/>
          <w:sz w:val="22"/>
          <w:szCs w:val="22"/>
        </w:rPr>
      </w:pPr>
      <w:r w:rsidRPr="008C20FD">
        <w:rPr>
          <w:b/>
          <w:bCs/>
          <w:sz w:val="22"/>
          <w:szCs w:val="22"/>
        </w:rPr>
        <w:t xml:space="preserve">                    с государствами–членами ЕАЭС в 202</w:t>
      </w:r>
      <w:r w:rsidRPr="008C20FD">
        <w:rPr>
          <w:b/>
          <w:bCs/>
          <w:sz w:val="22"/>
          <w:szCs w:val="22"/>
          <w:lang w:val="ky-KG"/>
        </w:rPr>
        <w:t>4 году</w:t>
      </w:r>
    </w:p>
    <w:p w14:paraId="28C19CE1" w14:textId="77777777" w:rsidR="005C0256" w:rsidRPr="008C20FD" w:rsidRDefault="005C0256" w:rsidP="005C0256">
      <w:pPr>
        <w:tabs>
          <w:tab w:val="left" w:pos="4505"/>
          <w:tab w:val="left" w:pos="8762"/>
        </w:tabs>
        <w:spacing w:after="120"/>
        <w:ind w:left="248"/>
        <w:rPr>
          <w:bCs/>
          <w:i/>
        </w:rPr>
      </w:pPr>
      <w:r w:rsidRPr="008C20FD">
        <w:rPr>
          <w:bCs/>
          <w:i/>
        </w:rPr>
        <w:t xml:space="preserve">                 (млн. долларов</w:t>
      </w:r>
      <w:r w:rsidRPr="008C20FD">
        <w:rPr>
          <w:bCs/>
          <w:i/>
          <w:lang w:val="ky-KG"/>
        </w:rPr>
        <w:t xml:space="preserve"> США</w:t>
      </w:r>
      <w:r w:rsidRPr="008C20FD">
        <w:rPr>
          <w:bCs/>
          <w:i/>
        </w:rPr>
        <w:t>)</w:t>
      </w:r>
    </w:p>
    <w:tbl>
      <w:tblPr>
        <w:tblW w:w="4943" w:type="pct"/>
        <w:tblInd w:w="-5" w:type="dxa"/>
        <w:tblLook w:val="04A0" w:firstRow="1" w:lastRow="0" w:firstColumn="1" w:lastColumn="0" w:noHBand="0" w:noVBand="1"/>
      </w:tblPr>
      <w:tblGrid>
        <w:gridCol w:w="2077"/>
        <w:gridCol w:w="1220"/>
        <w:gridCol w:w="1090"/>
        <w:gridCol w:w="1117"/>
        <w:gridCol w:w="1197"/>
        <w:gridCol w:w="1197"/>
        <w:gridCol w:w="1201"/>
      </w:tblGrid>
      <w:tr w:rsidR="005C0256" w:rsidRPr="008C20FD" w14:paraId="6076EB1B" w14:textId="77777777" w:rsidTr="00D47AC0">
        <w:trPr>
          <w:cantSplit/>
          <w:trHeight w:val="270"/>
          <w:tblHeader/>
        </w:trPr>
        <w:tc>
          <w:tcPr>
            <w:tcW w:w="11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C2DC5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4A3BA" w14:textId="77777777" w:rsidR="005C0256" w:rsidRPr="008C20FD" w:rsidRDefault="005C0256" w:rsidP="00D47AC0">
            <w:pPr>
              <w:jc w:val="center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Внешне-</w:t>
            </w:r>
          </w:p>
          <w:p w14:paraId="4DE9E326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торговый</w:t>
            </w:r>
            <w:r w:rsidRPr="008C20FD">
              <w:rPr>
                <w:b/>
                <w:bCs/>
                <w:sz w:val="18"/>
                <w:szCs w:val="18"/>
              </w:rPr>
              <w:br/>
              <w:t>оборот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BF4B6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sz w:val="18"/>
                <w:szCs w:val="18"/>
              </w:rPr>
              <w:t>Экспорт</w:t>
            </w:r>
          </w:p>
        </w:tc>
        <w:tc>
          <w:tcPr>
            <w:tcW w:w="6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79DAA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sz w:val="18"/>
                <w:szCs w:val="18"/>
              </w:rPr>
              <w:t>Импорт</w:t>
            </w:r>
          </w:p>
        </w:tc>
        <w:tc>
          <w:tcPr>
            <w:tcW w:w="19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881C2" w14:textId="77777777" w:rsidR="005C0256" w:rsidRPr="008C20FD" w:rsidRDefault="005C0256" w:rsidP="00D47AC0">
            <w:pPr>
              <w:jc w:val="center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В процентах к 20</w:t>
            </w:r>
            <w:r w:rsidRPr="008C20FD">
              <w:rPr>
                <w:b/>
                <w:bCs/>
                <w:sz w:val="18"/>
                <w:szCs w:val="18"/>
                <w:lang w:val="ky-KG"/>
              </w:rPr>
              <w:t>23 году</w:t>
            </w:r>
          </w:p>
        </w:tc>
      </w:tr>
      <w:tr w:rsidR="005C0256" w:rsidRPr="008C20FD" w14:paraId="281AF3A3" w14:textId="77777777" w:rsidTr="00D47AC0">
        <w:trPr>
          <w:cantSplit/>
          <w:trHeight w:val="333"/>
          <w:tblHeader/>
        </w:trPr>
        <w:tc>
          <w:tcPr>
            <w:tcW w:w="11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65FC5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F729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BDA2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9AC3E" w14:textId="77777777" w:rsidR="005C0256" w:rsidRPr="008C20FD" w:rsidRDefault="005C0256" w:rsidP="00D47AC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1AFCC" w14:textId="77777777" w:rsidR="005C0256" w:rsidRPr="008C20FD" w:rsidRDefault="005C0256" w:rsidP="00D47AC0">
            <w:pPr>
              <w:ind w:left="-108" w:right="-57"/>
              <w:jc w:val="center"/>
              <w:rPr>
                <w:b/>
                <w:bCs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внешне-</w:t>
            </w:r>
          </w:p>
          <w:p w14:paraId="13A206D2" w14:textId="77777777" w:rsidR="005C0256" w:rsidRPr="008C20FD" w:rsidRDefault="005C0256" w:rsidP="00D47AC0">
            <w:pPr>
              <w:ind w:left="-108" w:right="-59"/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bCs/>
                <w:sz w:val="18"/>
                <w:szCs w:val="18"/>
              </w:rPr>
              <w:t>торговый</w:t>
            </w:r>
            <w:r w:rsidRPr="008C20FD">
              <w:rPr>
                <w:b/>
                <w:bCs/>
                <w:sz w:val="18"/>
                <w:szCs w:val="18"/>
              </w:rPr>
              <w:br/>
              <w:t>оборот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C545F" w14:textId="77777777" w:rsidR="005C0256" w:rsidRPr="008C20FD" w:rsidRDefault="005C0256" w:rsidP="00D47AC0">
            <w:pPr>
              <w:ind w:left="-157" w:right="-108"/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sz w:val="18"/>
                <w:szCs w:val="18"/>
              </w:rPr>
              <w:t>экспорт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8F31" w14:textId="77777777" w:rsidR="005C0256" w:rsidRPr="008C20FD" w:rsidRDefault="005C0256" w:rsidP="00D47AC0">
            <w:pPr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8C20FD">
              <w:rPr>
                <w:b/>
                <w:sz w:val="18"/>
                <w:szCs w:val="18"/>
              </w:rPr>
              <w:t>импорт</w:t>
            </w:r>
          </w:p>
        </w:tc>
      </w:tr>
      <w:tr w:rsidR="005C0256" w:rsidRPr="008C20FD" w14:paraId="69B81FEF" w14:textId="77777777" w:rsidTr="00D47AC0">
        <w:trPr>
          <w:trHeight w:val="225"/>
        </w:trPr>
        <w:tc>
          <w:tcPr>
            <w:tcW w:w="1141" w:type="pct"/>
            <w:vAlign w:val="bottom"/>
          </w:tcPr>
          <w:p w14:paraId="2D018DD5" w14:textId="77777777" w:rsidR="005C0256" w:rsidRPr="008C20FD" w:rsidRDefault="005C0256" w:rsidP="00D47AC0">
            <w:pPr>
              <w:rPr>
                <w:sz w:val="18"/>
                <w:szCs w:val="18"/>
              </w:rPr>
            </w:pPr>
            <w:r w:rsidRPr="008C20FD">
              <w:rPr>
                <w:sz w:val="18"/>
                <w:szCs w:val="18"/>
              </w:rPr>
              <w:t xml:space="preserve">   </w:t>
            </w:r>
            <w:r w:rsidRPr="008C20FD">
              <w:rPr>
                <w:b/>
                <w:bCs/>
                <w:sz w:val="18"/>
                <w:szCs w:val="18"/>
              </w:rPr>
              <w:t>Всего</w:t>
            </w:r>
            <w:r w:rsidRPr="008C20F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с</w:t>
            </w:r>
            <w:r w:rsidRPr="008C20FD">
              <w:rPr>
                <w:sz w:val="18"/>
                <w:szCs w:val="18"/>
              </w:rPr>
              <w:t>траны ЕАЭС</w:t>
            </w:r>
          </w:p>
        </w:tc>
        <w:tc>
          <w:tcPr>
            <w:tcW w:w="670" w:type="pct"/>
            <w:vAlign w:val="bottom"/>
          </w:tcPr>
          <w:p w14:paraId="2FAAE126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5 501,2</w:t>
            </w:r>
          </w:p>
        </w:tc>
        <w:tc>
          <w:tcPr>
            <w:tcW w:w="599" w:type="pct"/>
            <w:vAlign w:val="bottom"/>
          </w:tcPr>
          <w:p w14:paraId="498C2E32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1 690,5</w:t>
            </w:r>
          </w:p>
        </w:tc>
        <w:tc>
          <w:tcPr>
            <w:tcW w:w="614" w:type="pct"/>
            <w:vAlign w:val="bottom"/>
          </w:tcPr>
          <w:p w14:paraId="21D50144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en-US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3 810,7</w:t>
            </w:r>
          </w:p>
        </w:tc>
        <w:tc>
          <w:tcPr>
            <w:tcW w:w="658" w:type="pct"/>
            <w:vAlign w:val="bottom"/>
          </w:tcPr>
          <w:p w14:paraId="039E6406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119,6</w:t>
            </w:r>
          </w:p>
        </w:tc>
        <w:tc>
          <w:tcPr>
            <w:tcW w:w="658" w:type="pct"/>
            <w:vAlign w:val="bottom"/>
          </w:tcPr>
          <w:p w14:paraId="6E6FF73E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129,3</w:t>
            </w:r>
          </w:p>
        </w:tc>
        <w:tc>
          <w:tcPr>
            <w:tcW w:w="660" w:type="pct"/>
            <w:vAlign w:val="bottom"/>
          </w:tcPr>
          <w:p w14:paraId="586D0726" w14:textId="77777777" w:rsidR="005C0256" w:rsidRPr="008C20FD" w:rsidRDefault="005C0256" w:rsidP="00D47AC0">
            <w:pPr>
              <w:jc w:val="right"/>
              <w:rPr>
                <w:b/>
                <w:bCs/>
                <w:sz w:val="18"/>
                <w:szCs w:val="18"/>
                <w:lang w:val="ky-KG"/>
              </w:rPr>
            </w:pPr>
            <w:r w:rsidRPr="008C20FD">
              <w:rPr>
                <w:b/>
                <w:bCs/>
                <w:sz w:val="18"/>
                <w:szCs w:val="18"/>
                <w:lang w:val="ky-KG"/>
              </w:rPr>
              <w:t>115,8</w:t>
            </w:r>
          </w:p>
        </w:tc>
      </w:tr>
      <w:tr w:rsidR="005C0256" w:rsidRPr="008C20FD" w14:paraId="6548891F" w14:textId="77777777" w:rsidTr="00D47AC0">
        <w:trPr>
          <w:trHeight w:val="241"/>
        </w:trPr>
        <w:tc>
          <w:tcPr>
            <w:tcW w:w="1141" w:type="pct"/>
            <w:vAlign w:val="bottom"/>
          </w:tcPr>
          <w:p w14:paraId="57ADF993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 xml:space="preserve">      Армения</w:t>
            </w:r>
          </w:p>
        </w:tc>
        <w:tc>
          <w:tcPr>
            <w:tcW w:w="670" w:type="pct"/>
            <w:vAlign w:val="bottom"/>
          </w:tcPr>
          <w:p w14:paraId="484C6FDE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2,5</w:t>
            </w:r>
          </w:p>
        </w:tc>
        <w:tc>
          <w:tcPr>
            <w:tcW w:w="599" w:type="pct"/>
            <w:vAlign w:val="bottom"/>
          </w:tcPr>
          <w:p w14:paraId="376C6DF7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</w:rPr>
              <w:t>0,</w:t>
            </w:r>
            <w:r w:rsidRPr="008C20FD">
              <w:rPr>
                <w:bCs/>
                <w:sz w:val="18"/>
                <w:szCs w:val="18"/>
                <w:lang w:val="ky-KG"/>
              </w:rPr>
              <w:t>4</w:t>
            </w:r>
          </w:p>
        </w:tc>
        <w:tc>
          <w:tcPr>
            <w:tcW w:w="614" w:type="pct"/>
            <w:vAlign w:val="bottom"/>
          </w:tcPr>
          <w:p w14:paraId="55C38029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2,2</w:t>
            </w:r>
          </w:p>
        </w:tc>
        <w:tc>
          <w:tcPr>
            <w:tcW w:w="658" w:type="pct"/>
            <w:vAlign w:val="bottom"/>
          </w:tcPr>
          <w:p w14:paraId="48188028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59,3</w:t>
            </w:r>
          </w:p>
        </w:tc>
        <w:tc>
          <w:tcPr>
            <w:tcW w:w="658" w:type="pct"/>
            <w:vAlign w:val="bottom"/>
          </w:tcPr>
          <w:p w14:paraId="6EF96182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86,4</w:t>
            </w:r>
          </w:p>
        </w:tc>
        <w:tc>
          <w:tcPr>
            <w:tcW w:w="660" w:type="pct"/>
            <w:vAlign w:val="bottom"/>
          </w:tcPr>
          <w:p w14:paraId="701EB667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56,4</w:t>
            </w:r>
          </w:p>
        </w:tc>
      </w:tr>
      <w:tr w:rsidR="005C0256" w:rsidRPr="008C20FD" w14:paraId="6ABACE79" w14:textId="77777777" w:rsidTr="00D47AC0">
        <w:trPr>
          <w:trHeight w:val="241"/>
        </w:trPr>
        <w:tc>
          <w:tcPr>
            <w:tcW w:w="1141" w:type="pct"/>
            <w:vAlign w:val="bottom"/>
          </w:tcPr>
          <w:p w14:paraId="2AC16645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 xml:space="preserve">      Беларусь</w:t>
            </w:r>
          </w:p>
        </w:tc>
        <w:tc>
          <w:tcPr>
            <w:tcW w:w="670" w:type="pct"/>
            <w:vAlign w:val="bottom"/>
          </w:tcPr>
          <w:p w14:paraId="587D3025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133,8</w:t>
            </w:r>
          </w:p>
        </w:tc>
        <w:tc>
          <w:tcPr>
            <w:tcW w:w="599" w:type="pct"/>
            <w:vAlign w:val="bottom"/>
          </w:tcPr>
          <w:p w14:paraId="55ACD56E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en-US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43,9</w:t>
            </w:r>
          </w:p>
        </w:tc>
        <w:tc>
          <w:tcPr>
            <w:tcW w:w="614" w:type="pct"/>
            <w:vAlign w:val="bottom"/>
          </w:tcPr>
          <w:p w14:paraId="6284BC91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89,9</w:t>
            </w:r>
          </w:p>
        </w:tc>
        <w:tc>
          <w:tcPr>
            <w:tcW w:w="658" w:type="pct"/>
            <w:vAlign w:val="bottom"/>
          </w:tcPr>
          <w:p w14:paraId="1942FE30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114,3</w:t>
            </w:r>
          </w:p>
        </w:tc>
        <w:tc>
          <w:tcPr>
            <w:tcW w:w="658" w:type="pct"/>
            <w:vAlign w:val="bottom"/>
          </w:tcPr>
          <w:p w14:paraId="3A1E466A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129,1</w:t>
            </w:r>
          </w:p>
        </w:tc>
        <w:tc>
          <w:tcPr>
            <w:tcW w:w="660" w:type="pct"/>
            <w:vAlign w:val="bottom"/>
          </w:tcPr>
          <w:p w14:paraId="36801538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108,3</w:t>
            </w:r>
          </w:p>
        </w:tc>
      </w:tr>
      <w:tr w:rsidR="005C0256" w:rsidRPr="008C20FD" w14:paraId="4FEF534E" w14:textId="77777777" w:rsidTr="00D47AC0">
        <w:trPr>
          <w:trHeight w:val="241"/>
        </w:trPr>
        <w:tc>
          <w:tcPr>
            <w:tcW w:w="1141" w:type="pct"/>
            <w:vAlign w:val="bottom"/>
          </w:tcPr>
          <w:p w14:paraId="1B8FDC97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 xml:space="preserve">      Казахстан</w:t>
            </w:r>
          </w:p>
        </w:tc>
        <w:tc>
          <w:tcPr>
            <w:tcW w:w="670" w:type="pct"/>
            <w:vAlign w:val="bottom"/>
          </w:tcPr>
          <w:p w14:paraId="790E3E28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en-US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1 473,4</w:t>
            </w:r>
          </w:p>
        </w:tc>
        <w:tc>
          <w:tcPr>
            <w:tcW w:w="599" w:type="pct"/>
            <w:vAlign w:val="bottom"/>
          </w:tcPr>
          <w:p w14:paraId="3273724D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494,6</w:t>
            </w:r>
          </w:p>
        </w:tc>
        <w:tc>
          <w:tcPr>
            <w:tcW w:w="614" w:type="pct"/>
            <w:vAlign w:val="bottom"/>
          </w:tcPr>
          <w:p w14:paraId="11F4D1DC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en-US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978,9</w:t>
            </w:r>
          </w:p>
        </w:tc>
        <w:tc>
          <w:tcPr>
            <w:tcW w:w="658" w:type="pct"/>
            <w:vAlign w:val="bottom"/>
          </w:tcPr>
          <w:p w14:paraId="7823AF3F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107,4</w:t>
            </w:r>
          </w:p>
        </w:tc>
        <w:tc>
          <w:tcPr>
            <w:tcW w:w="658" w:type="pct"/>
            <w:vAlign w:val="bottom"/>
          </w:tcPr>
          <w:p w14:paraId="0C070B49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110,1</w:t>
            </w:r>
          </w:p>
        </w:tc>
        <w:tc>
          <w:tcPr>
            <w:tcW w:w="660" w:type="pct"/>
            <w:vAlign w:val="bottom"/>
          </w:tcPr>
          <w:p w14:paraId="0548ABB1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106,1</w:t>
            </w:r>
          </w:p>
        </w:tc>
      </w:tr>
      <w:tr w:rsidR="005C0256" w:rsidRPr="008C20FD" w14:paraId="225E8BF3" w14:textId="77777777" w:rsidTr="00D47AC0">
        <w:trPr>
          <w:trHeight w:val="241"/>
        </w:trPr>
        <w:tc>
          <w:tcPr>
            <w:tcW w:w="1141" w:type="pct"/>
            <w:vAlign w:val="bottom"/>
          </w:tcPr>
          <w:p w14:paraId="2B5BC568" w14:textId="77777777" w:rsidR="005C0256" w:rsidRPr="008C20FD" w:rsidRDefault="005C0256" w:rsidP="00D47AC0">
            <w:pPr>
              <w:rPr>
                <w:bCs/>
                <w:sz w:val="18"/>
                <w:szCs w:val="18"/>
              </w:rPr>
            </w:pPr>
            <w:r w:rsidRPr="008C20FD">
              <w:rPr>
                <w:bCs/>
                <w:sz w:val="18"/>
                <w:szCs w:val="18"/>
              </w:rPr>
              <w:t xml:space="preserve">      Россия</w:t>
            </w:r>
          </w:p>
        </w:tc>
        <w:tc>
          <w:tcPr>
            <w:tcW w:w="670" w:type="pct"/>
            <w:vAlign w:val="bottom"/>
          </w:tcPr>
          <w:p w14:paraId="7AB0FA19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3 891,5</w:t>
            </w:r>
          </w:p>
        </w:tc>
        <w:tc>
          <w:tcPr>
            <w:tcW w:w="599" w:type="pct"/>
            <w:vAlign w:val="bottom"/>
          </w:tcPr>
          <w:p w14:paraId="727790AF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1 151,7</w:t>
            </w:r>
          </w:p>
        </w:tc>
        <w:tc>
          <w:tcPr>
            <w:tcW w:w="614" w:type="pct"/>
            <w:vAlign w:val="bottom"/>
          </w:tcPr>
          <w:p w14:paraId="6FF6704C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bCs/>
                <w:sz w:val="18"/>
                <w:szCs w:val="18"/>
                <w:lang w:val="ky-KG"/>
              </w:rPr>
              <w:t>2 739,8</w:t>
            </w:r>
          </w:p>
        </w:tc>
        <w:tc>
          <w:tcPr>
            <w:tcW w:w="658" w:type="pct"/>
            <w:vAlign w:val="bottom"/>
          </w:tcPr>
          <w:p w14:paraId="5C3F1502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125,3</w:t>
            </w:r>
          </w:p>
        </w:tc>
        <w:tc>
          <w:tcPr>
            <w:tcW w:w="658" w:type="pct"/>
            <w:vAlign w:val="bottom"/>
          </w:tcPr>
          <w:p w14:paraId="7B15E23D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139,8</w:t>
            </w:r>
          </w:p>
        </w:tc>
        <w:tc>
          <w:tcPr>
            <w:tcW w:w="660" w:type="pct"/>
            <w:vAlign w:val="bottom"/>
          </w:tcPr>
          <w:p w14:paraId="11952950" w14:textId="77777777" w:rsidR="005C0256" w:rsidRPr="008C20FD" w:rsidRDefault="005C0256" w:rsidP="00D47AC0">
            <w:pPr>
              <w:jc w:val="right"/>
              <w:rPr>
                <w:sz w:val="18"/>
                <w:szCs w:val="18"/>
                <w:lang w:val="ky-KG"/>
              </w:rPr>
            </w:pPr>
            <w:r w:rsidRPr="008C20FD">
              <w:rPr>
                <w:sz w:val="18"/>
                <w:szCs w:val="18"/>
                <w:lang w:val="ky-KG"/>
              </w:rPr>
              <w:t>120,0</w:t>
            </w:r>
          </w:p>
        </w:tc>
      </w:tr>
      <w:tr w:rsidR="005C0256" w:rsidRPr="00DF3513" w14:paraId="6186AA5E" w14:textId="77777777" w:rsidTr="00D47AC0">
        <w:trPr>
          <w:trHeight w:val="74"/>
        </w:trPr>
        <w:tc>
          <w:tcPr>
            <w:tcW w:w="1141" w:type="pct"/>
            <w:tcBorders>
              <w:bottom w:val="single" w:sz="4" w:space="0" w:color="auto"/>
            </w:tcBorders>
            <w:vAlign w:val="bottom"/>
          </w:tcPr>
          <w:p w14:paraId="202BB15C" w14:textId="77777777" w:rsidR="005C0256" w:rsidRPr="00DF3513" w:rsidRDefault="005C0256" w:rsidP="00D47AC0">
            <w:pPr>
              <w:rPr>
                <w:bCs/>
                <w:sz w:val="10"/>
                <w:szCs w:val="10"/>
              </w:rPr>
            </w:pPr>
          </w:p>
        </w:tc>
        <w:tc>
          <w:tcPr>
            <w:tcW w:w="670" w:type="pct"/>
            <w:tcBorders>
              <w:bottom w:val="single" w:sz="4" w:space="0" w:color="auto"/>
            </w:tcBorders>
            <w:vAlign w:val="bottom"/>
          </w:tcPr>
          <w:p w14:paraId="473FE638" w14:textId="77777777" w:rsidR="005C0256" w:rsidRPr="00DF3513" w:rsidRDefault="005C0256" w:rsidP="00D47AC0">
            <w:pPr>
              <w:jc w:val="right"/>
              <w:rPr>
                <w:bCs/>
                <w:sz w:val="10"/>
                <w:szCs w:val="10"/>
                <w:lang w:val="ky-KG"/>
              </w:rPr>
            </w:pPr>
          </w:p>
        </w:tc>
        <w:tc>
          <w:tcPr>
            <w:tcW w:w="599" w:type="pct"/>
            <w:tcBorders>
              <w:bottom w:val="single" w:sz="4" w:space="0" w:color="auto"/>
            </w:tcBorders>
            <w:vAlign w:val="bottom"/>
          </w:tcPr>
          <w:p w14:paraId="796FDD57" w14:textId="77777777" w:rsidR="005C0256" w:rsidRPr="00DF3513" w:rsidRDefault="005C0256" w:rsidP="00D47AC0">
            <w:pPr>
              <w:jc w:val="right"/>
              <w:rPr>
                <w:bCs/>
                <w:sz w:val="10"/>
                <w:szCs w:val="10"/>
                <w:lang w:val="ky-KG"/>
              </w:rPr>
            </w:pPr>
          </w:p>
        </w:tc>
        <w:tc>
          <w:tcPr>
            <w:tcW w:w="614" w:type="pct"/>
            <w:tcBorders>
              <w:bottom w:val="single" w:sz="4" w:space="0" w:color="auto"/>
            </w:tcBorders>
            <w:vAlign w:val="bottom"/>
          </w:tcPr>
          <w:p w14:paraId="538B3B21" w14:textId="77777777" w:rsidR="005C0256" w:rsidRPr="00DF3513" w:rsidRDefault="005C0256" w:rsidP="00D47AC0">
            <w:pPr>
              <w:jc w:val="right"/>
              <w:rPr>
                <w:bCs/>
                <w:sz w:val="10"/>
                <w:szCs w:val="10"/>
                <w:lang w:val="ky-KG"/>
              </w:rPr>
            </w:pPr>
          </w:p>
        </w:tc>
        <w:tc>
          <w:tcPr>
            <w:tcW w:w="658" w:type="pct"/>
            <w:tcBorders>
              <w:bottom w:val="single" w:sz="4" w:space="0" w:color="auto"/>
            </w:tcBorders>
            <w:vAlign w:val="bottom"/>
          </w:tcPr>
          <w:p w14:paraId="1F6849D1" w14:textId="77777777" w:rsidR="005C0256" w:rsidRPr="00DF3513" w:rsidRDefault="005C0256" w:rsidP="00D47AC0">
            <w:pPr>
              <w:jc w:val="right"/>
              <w:rPr>
                <w:sz w:val="10"/>
                <w:szCs w:val="10"/>
                <w:lang w:val="ky-KG"/>
              </w:rPr>
            </w:pPr>
          </w:p>
        </w:tc>
        <w:tc>
          <w:tcPr>
            <w:tcW w:w="658" w:type="pct"/>
            <w:tcBorders>
              <w:bottom w:val="single" w:sz="4" w:space="0" w:color="auto"/>
            </w:tcBorders>
            <w:vAlign w:val="bottom"/>
          </w:tcPr>
          <w:p w14:paraId="7EE48ED2" w14:textId="77777777" w:rsidR="005C0256" w:rsidRPr="00DF3513" w:rsidRDefault="005C0256" w:rsidP="00D47AC0">
            <w:pPr>
              <w:jc w:val="right"/>
              <w:rPr>
                <w:sz w:val="10"/>
                <w:szCs w:val="10"/>
                <w:lang w:val="ky-KG"/>
              </w:rPr>
            </w:pPr>
          </w:p>
        </w:tc>
        <w:tc>
          <w:tcPr>
            <w:tcW w:w="660" w:type="pct"/>
            <w:tcBorders>
              <w:bottom w:val="single" w:sz="4" w:space="0" w:color="auto"/>
            </w:tcBorders>
            <w:vAlign w:val="bottom"/>
          </w:tcPr>
          <w:p w14:paraId="2147FB76" w14:textId="77777777" w:rsidR="005C0256" w:rsidRPr="00DF3513" w:rsidRDefault="005C0256" w:rsidP="00D47AC0">
            <w:pPr>
              <w:jc w:val="right"/>
              <w:rPr>
                <w:sz w:val="10"/>
                <w:szCs w:val="10"/>
                <w:lang w:val="ky-KG"/>
              </w:rPr>
            </w:pPr>
          </w:p>
        </w:tc>
      </w:tr>
    </w:tbl>
    <w:p w14:paraId="0642C373" w14:textId="77777777" w:rsidR="005C0256" w:rsidRPr="008C20FD" w:rsidRDefault="005C0256" w:rsidP="005C0256">
      <w:pPr>
        <w:autoSpaceDE w:val="0"/>
        <w:autoSpaceDN w:val="0"/>
        <w:adjustRightInd w:val="0"/>
        <w:ind w:firstLine="708"/>
        <w:jc w:val="both"/>
        <w:rPr>
          <w:i/>
          <w:iCs/>
        </w:rPr>
      </w:pPr>
    </w:p>
    <w:p w14:paraId="4A50CA73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B10762">
        <w:rPr>
          <w:b/>
          <w:bCs/>
          <w:sz w:val="22"/>
          <w:szCs w:val="22"/>
        </w:rPr>
        <w:t>Импортные поступления товаров</w:t>
      </w:r>
      <w:r w:rsidRPr="008C20FD">
        <w:rPr>
          <w:sz w:val="22"/>
          <w:szCs w:val="22"/>
        </w:rPr>
        <w:t xml:space="preserve"> из государств-членов ЕАЭС в 202</w:t>
      </w:r>
      <w:r w:rsidRPr="008C20FD">
        <w:rPr>
          <w:sz w:val="22"/>
          <w:szCs w:val="22"/>
          <w:lang w:val="ky-KG"/>
        </w:rPr>
        <w:t>4</w:t>
      </w:r>
      <w:r w:rsidRPr="008C20FD">
        <w:rPr>
          <w:sz w:val="22"/>
          <w:szCs w:val="22"/>
        </w:rPr>
        <w:t xml:space="preserve"> году определились в сумме </w:t>
      </w:r>
      <w:r w:rsidRPr="008C20FD">
        <w:rPr>
          <w:sz w:val="22"/>
          <w:szCs w:val="22"/>
          <w:lang w:val="ky-KG"/>
        </w:rPr>
        <w:t>3</w:t>
      </w:r>
      <w:r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  <w:lang w:val="ky-KG"/>
        </w:rPr>
        <w:t xml:space="preserve">8 </w:t>
      </w:r>
      <w:r w:rsidRPr="008C20FD">
        <w:rPr>
          <w:sz w:val="22"/>
          <w:szCs w:val="22"/>
        </w:rPr>
        <w:t>мл</w:t>
      </w:r>
      <w:r>
        <w:rPr>
          <w:sz w:val="22"/>
          <w:szCs w:val="22"/>
        </w:rPr>
        <w:t>рд</w:t>
      </w:r>
      <w:r w:rsidRPr="008C20FD">
        <w:rPr>
          <w:sz w:val="22"/>
          <w:szCs w:val="22"/>
        </w:rPr>
        <w:t xml:space="preserve">. долларов США и по сравнению с </w:t>
      </w:r>
      <w:r>
        <w:rPr>
          <w:sz w:val="22"/>
          <w:szCs w:val="22"/>
        </w:rPr>
        <w:t>предыдущим</w:t>
      </w:r>
      <w:r w:rsidRPr="008C20FD">
        <w:rPr>
          <w:sz w:val="22"/>
          <w:szCs w:val="22"/>
        </w:rPr>
        <w:t xml:space="preserve"> годом </w:t>
      </w:r>
      <w:r>
        <w:rPr>
          <w:sz w:val="22"/>
          <w:szCs w:val="22"/>
          <w:lang w:val="ky-KG"/>
        </w:rPr>
        <w:t>выросли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15,8</w:t>
      </w:r>
      <w:r w:rsidRPr="008C20FD">
        <w:rPr>
          <w:sz w:val="22"/>
          <w:szCs w:val="22"/>
        </w:rPr>
        <w:t xml:space="preserve"> процента.</w:t>
      </w:r>
      <w:r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 xml:space="preserve">При этом, удельный вес стоимости товаров, поступивших из стран ЕАЭС, составил </w:t>
      </w:r>
      <w:r w:rsidRPr="008C20FD">
        <w:rPr>
          <w:sz w:val="22"/>
          <w:szCs w:val="22"/>
          <w:lang w:val="ky-KG"/>
        </w:rPr>
        <w:t>30,5</w:t>
      </w:r>
      <w:r w:rsidRPr="008C20FD">
        <w:rPr>
          <w:sz w:val="22"/>
          <w:szCs w:val="22"/>
        </w:rPr>
        <w:t xml:space="preserve"> процента от общего объема </w:t>
      </w:r>
      <w:r>
        <w:rPr>
          <w:sz w:val="22"/>
          <w:szCs w:val="22"/>
        </w:rPr>
        <w:t>импортированных</w:t>
      </w:r>
      <w:r w:rsidRPr="008C20FD">
        <w:rPr>
          <w:sz w:val="22"/>
          <w:szCs w:val="22"/>
        </w:rPr>
        <w:t xml:space="preserve"> товаров</w:t>
      </w:r>
      <w:r>
        <w:rPr>
          <w:sz w:val="22"/>
          <w:szCs w:val="22"/>
        </w:rPr>
        <w:t xml:space="preserve"> в страну</w:t>
      </w:r>
      <w:r w:rsidRPr="008C20FD">
        <w:rPr>
          <w:sz w:val="22"/>
          <w:szCs w:val="22"/>
        </w:rPr>
        <w:t xml:space="preserve"> (в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году </w:t>
      </w:r>
      <w:r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26,3</w:t>
      </w:r>
      <w:r w:rsidRPr="008C20FD">
        <w:rPr>
          <w:sz w:val="22"/>
          <w:szCs w:val="22"/>
        </w:rPr>
        <w:t xml:space="preserve"> процента).</w:t>
      </w:r>
    </w:p>
    <w:p w14:paraId="1873760C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Из государств-членов ЕАЭС в Кыргызскую Республику завозились, в основном, нефтепродукты на </w:t>
      </w:r>
      <w:r>
        <w:rPr>
          <w:sz w:val="22"/>
          <w:szCs w:val="22"/>
        </w:rPr>
        <w:t>1 040,7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млн. долларов США (доля товарной группы состав</w:t>
      </w:r>
      <w:r>
        <w:rPr>
          <w:sz w:val="22"/>
          <w:szCs w:val="22"/>
        </w:rPr>
        <w:t>ила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>27,3</w:t>
      </w:r>
      <w:r w:rsidRPr="008C20FD">
        <w:rPr>
          <w:sz w:val="22"/>
          <w:szCs w:val="22"/>
        </w:rPr>
        <w:t xml:space="preserve"> процента в общем объеме импорта Кыргызской Республики из государств-членов ЕАЭС), черные металлы - на </w:t>
      </w:r>
      <w:r w:rsidRPr="008C20FD">
        <w:rPr>
          <w:sz w:val="22"/>
          <w:szCs w:val="22"/>
          <w:lang w:val="ky-KG"/>
        </w:rPr>
        <w:t xml:space="preserve">401,2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10,5</w:t>
      </w:r>
      <w:r w:rsidRPr="008C20FD">
        <w:rPr>
          <w:sz w:val="22"/>
          <w:szCs w:val="22"/>
        </w:rPr>
        <w:t xml:space="preserve"> процента), древесина и изделия из нее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94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>7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2,</w:t>
      </w:r>
      <w:r w:rsidRPr="008C20FD">
        <w:rPr>
          <w:sz w:val="22"/>
          <w:szCs w:val="22"/>
        </w:rPr>
        <w:t xml:space="preserve">5 процента), изделия из черных металлов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 xml:space="preserve">112,5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3,0</w:t>
      </w:r>
      <w:r w:rsidRPr="008C20FD">
        <w:rPr>
          <w:sz w:val="22"/>
          <w:szCs w:val="22"/>
        </w:rPr>
        <w:t xml:space="preserve"> процента), </w:t>
      </w:r>
      <w:r>
        <w:rPr>
          <w:sz w:val="22"/>
          <w:szCs w:val="22"/>
        </w:rPr>
        <w:t xml:space="preserve">табак и </w:t>
      </w:r>
      <w:r w:rsidRPr="008C20FD">
        <w:rPr>
          <w:sz w:val="22"/>
          <w:szCs w:val="22"/>
        </w:rPr>
        <w:t xml:space="preserve">табачные изделия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62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>8 млн. (1,</w:t>
      </w:r>
      <w:r w:rsidRPr="008C20FD">
        <w:rPr>
          <w:sz w:val="22"/>
          <w:szCs w:val="22"/>
          <w:lang w:val="ky-KG"/>
        </w:rPr>
        <w:t>6</w:t>
      </w:r>
      <w:r w:rsidRPr="008C20FD">
        <w:rPr>
          <w:sz w:val="22"/>
          <w:szCs w:val="22"/>
        </w:rPr>
        <w:t xml:space="preserve"> процента), масло подсолнечное</w:t>
      </w:r>
      <w:r w:rsidRPr="008C20FD">
        <w:rPr>
          <w:sz w:val="22"/>
          <w:szCs w:val="22"/>
          <w:lang w:val="ky-KG"/>
        </w:rPr>
        <w:t xml:space="preserve"> -</w:t>
      </w:r>
      <w:r w:rsidRPr="008C20FD">
        <w:rPr>
          <w:sz w:val="22"/>
          <w:szCs w:val="22"/>
        </w:rPr>
        <w:t xml:space="preserve"> на 4</w:t>
      </w:r>
      <w:r w:rsidRPr="008C20FD">
        <w:rPr>
          <w:sz w:val="22"/>
          <w:szCs w:val="22"/>
          <w:lang w:val="ky-KG"/>
        </w:rPr>
        <w:t>4,</w:t>
      </w:r>
      <w:r w:rsidRPr="008C20FD">
        <w:rPr>
          <w:sz w:val="22"/>
          <w:szCs w:val="22"/>
        </w:rPr>
        <w:t>0 млн. (</w:t>
      </w:r>
      <w:r w:rsidRPr="008C20FD">
        <w:rPr>
          <w:sz w:val="22"/>
          <w:szCs w:val="22"/>
          <w:lang w:val="ky-KG"/>
        </w:rPr>
        <w:t>1,2</w:t>
      </w:r>
      <w:r w:rsidRPr="008C20FD">
        <w:rPr>
          <w:sz w:val="22"/>
          <w:szCs w:val="22"/>
        </w:rPr>
        <w:t xml:space="preserve"> процента), хлеб и мучные кондитерские изделия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4</w:t>
      </w:r>
      <w:r w:rsidRPr="008C20FD">
        <w:rPr>
          <w:sz w:val="22"/>
          <w:szCs w:val="22"/>
          <w:lang w:val="ky-KG"/>
        </w:rPr>
        <w:t xml:space="preserve">3,0 </w:t>
      </w:r>
      <w:r w:rsidRPr="008C20FD">
        <w:rPr>
          <w:sz w:val="22"/>
          <w:szCs w:val="22"/>
        </w:rPr>
        <w:t>млн. (1,</w:t>
      </w:r>
      <w:r w:rsidRPr="008C20FD">
        <w:rPr>
          <w:sz w:val="22"/>
          <w:szCs w:val="22"/>
          <w:lang w:val="ky-KG"/>
        </w:rPr>
        <w:t>1</w:t>
      </w:r>
      <w:r w:rsidRPr="008C20FD">
        <w:rPr>
          <w:sz w:val="22"/>
          <w:szCs w:val="22"/>
        </w:rPr>
        <w:t xml:space="preserve"> процента), шоколад и прочие готовые пищевые продукты, содержащие какао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81,0</w:t>
      </w:r>
      <w:r w:rsidRPr="008C20FD">
        <w:rPr>
          <w:sz w:val="22"/>
          <w:szCs w:val="22"/>
        </w:rPr>
        <w:t xml:space="preserve"> млн. долларов США (</w:t>
      </w:r>
      <w:r w:rsidRPr="008C20FD">
        <w:rPr>
          <w:sz w:val="22"/>
          <w:szCs w:val="22"/>
          <w:lang w:val="ky-KG"/>
        </w:rPr>
        <w:t>2,1</w:t>
      </w:r>
      <w:r w:rsidRPr="008C20FD">
        <w:rPr>
          <w:sz w:val="22"/>
          <w:szCs w:val="22"/>
        </w:rPr>
        <w:t xml:space="preserve"> процента).</w:t>
      </w:r>
    </w:p>
    <w:p w14:paraId="20845CCA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Наибольшие объемы импортируемых товаров были ввезены из России (на </w:t>
      </w:r>
      <w:r w:rsidRPr="008C20FD">
        <w:rPr>
          <w:sz w:val="22"/>
          <w:szCs w:val="22"/>
          <w:lang w:val="ky-KG"/>
        </w:rPr>
        <w:t xml:space="preserve">2 739,8 </w:t>
      </w:r>
      <w:r w:rsidRPr="008C20FD">
        <w:rPr>
          <w:sz w:val="22"/>
          <w:szCs w:val="22"/>
        </w:rPr>
        <w:t>млн. долларов США), при этом 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их стоимостной объем </w:t>
      </w:r>
      <w:r w:rsidRPr="008C20FD">
        <w:rPr>
          <w:sz w:val="22"/>
          <w:szCs w:val="22"/>
          <w:lang w:val="ky-KG"/>
        </w:rPr>
        <w:t>вырос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20,0</w:t>
      </w:r>
      <w:r w:rsidRPr="008C20FD">
        <w:rPr>
          <w:sz w:val="22"/>
          <w:szCs w:val="22"/>
        </w:rPr>
        <w:t xml:space="preserve"> процента. Основные поставки пришлись на нефтепродукты (ввезено на </w:t>
      </w:r>
      <w:r>
        <w:rPr>
          <w:sz w:val="22"/>
          <w:szCs w:val="22"/>
          <w:lang w:val="ky-KG"/>
        </w:rPr>
        <w:t>913,6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 xml:space="preserve">млн. долларов США, или </w:t>
      </w:r>
      <w:r>
        <w:rPr>
          <w:sz w:val="22"/>
          <w:szCs w:val="22"/>
        </w:rPr>
        <w:t>33,3</w:t>
      </w:r>
      <w:r w:rsidRPr="008C20FD">
        <w:rPr>
          <w:sz w:val="22"/>
          <w:szCs w:val="22"/>
          <w:lang w:val="ky-KG"/>
        </w:rPr>
        <w:t xml:space="preserve"> процента</w:t>
      </w:r>
      <w:r>
        <w:rPr>
          <w:sz w:val="22"/>
          <w:szCs w:val="22"/>
          <w:lang w:val="ky-KG"/>
        </w:rPr>
        <w:t>от объема импорта из России</w:t>
      </w:r>
      <w:r w:rsidRPr="008C20FD">
        <w:rPr>
          <w:sz w:val="22"/>
          <w:szCs w:val="22"/>
        </w:rPr>
        <w:t xml:space="preserve">), древесину и изделия из нее (на </w:t>
      </w:r>
      <w:r w:rsidRPr="008C20FD">
        <w:rPr>
          <w:sz w:val="22"/>
          <w:szCs w:val="22"/>
          <w:lang w:val="ky-KG"/>
        </w:rPr>
        <w:t>79,7</w:t>
      </w:r>
      <w:r w:rsidRPr="008C20FD">
        <w:rPr>
          <w:sz w:val="22"/>
          <w:szCs w:val="22"/>
        </w:rPr>
        <w:t xml:space="preserve"> млн., или </w:t>
      </w:r>
      <w:r w:rsidRPr="008C20FD">
        <w:rPr>
          <w:sz w:val="22"/>
          <w:szCs w:val="22"/>
          <w:lang w:val="ky-KG"/>
        </w:rPr>
        <w:t>2,9</w:t>
      </w:r>
      <w:r w:rsidRPr="008C20FD">
        <w:rPr>
          <w:sz w:val="22"/>
          <w:szCs w:val="22"/>
        </w:rPr>
        <w:t xml:space="preserve"> процента), бумагу и изделия из нее (на </w:t>
      </w:r>
      <w:r w:rsidRPr="008C20FD">
        <w:rPr>
          <w:sz w:val="22"/>
          <w:szCs w:val="22"/>
          <w:lang w:val="ky-KG"/>
        </w:rPr>
        <w:t xml:space="preserve">30,3 </w:t>
      </w:r>
      <w:r w:rsidRPr="008C20FD">
        <w:rPr>
          <w:sz w:val="22"/>
          <w:szCs w:val="22"/>
        </w:rPr>
        <w:t xml:space="preserve">млн., или </w:t>
      </w:r>
      <w:r w:rsidRPr="008C20FD">
        <w:rPr>
          <w:sz w:val="22"/>
          <w:szCs w:val="22"/>
          <w:lang w:val="ky-KG"/>
        </w:rPr>
        <w:t>1,1</w:t>
      </w:r>
      <w:r w:rsidRPr="008C20FD">
        <w:rPr>
          <w:sz w:val="22"/>
          <w:szCs w:val="22"/>
        </w:rPr>
        <w:t xml:space="preserve"> процента), черные металлы (</w:t>
      </w:r>
      <w:r w:rsidRPr="008C20FD">
        <w:rPr>
          <w:sz w:val="22"/>
          <w:szCs w:val="22"/>
          <w:lang w:val="ky-KG"/>
        </w:rPr>
        <w:t xml:space="preserve">351,4 </w:t>
      </w:r>
      <w:r w:rsidRPr="008C20FD">
        <w:rPr>
          <w:sz w:val="22"/>
          <w:szCs w:val="22"/>
        </w:rPr>
        <w:t xml:space="preserve">млн., или </w:t>
      </w:r>
      <w:r w:rsidRPr="008C20FD">
        <w:rPr>
          <w:sz w:val="22"/>
          <w:szCs w:val="22"/>
          <w:lang w:val="ky-KG"/>
        </w:rPr>
        <w:t xml:space="preserve">12,8 </w:t>
      </w:r>
      <w:r w:rsidRPr="008C20FD">
        <w:rPr>
          <w:sz w:val="22"/>
          <w:szCs w:val="22"/>
        </w:rPr>
        <w:t>процента), мясо и мясопродукты (на 20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>9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 xml:space="preserve">млн., или </w:t>
      </w:r>
      <w:r w:rsidRPr="008C20FD">
        <w:rPr>
          <w:sz w:val="22"/>
          <w:szCs w:val="22"/>
          <w:lang w:val="ky-KG"/>
        </w:rPr>
        <w:t>0,8</w:t>
      </w:r>
      <w:r w:rsidRPr="008C20FD">
        <w:rPr>
          <w:sz w:val="22"/>
          <w:szCs w:val="22"/>
        </w:rPr>
        <w:t xml:space="preserve"> процента), вещества поверхностно-активные, моющие и чистящие (</w:t>
      </w:r>
      <w:r w:rsidRPr="008C20FD">
        <w:rPr>
          <w:sz w:val="22"/>
          <w:szCs w:val="22"/>
          <w:lang w:val="ky-KG"/>
        </w:rPr>
        <w:t xml:space="preserve">35,1 </w:t>
      </w:r>
      <w:r w:rsidRPr="008C20FD">
        <w:rPr>
          <w:sz w:val="22"/>
          <w:szCs w:val="22"/>
        </w:rPr>
        <w:t xml:space="preserve">млн. долларов США, или </w:t>
      </w:r>
      <w:r w:rsidRPr="008C20FD">
        <w:rPr>
          <w:sz w:val="22"/>
          <w:szCs w:val="22"/>
          <w:lang w:val="ky-KG"/>
        </w:rPr>
        <w:t>1,3</w:t>
      </w:r>
      <w:r w:rsidRPr="008C20FD">
        <w:rPr>
          <w:sz w:val="22"/>
          <w:szCs w:val="22"/>
        </w:rPr>
        <w:t xml:space="preserve"> процента). </w:t>
      </w:r>
    </w:p>
    <w:p w14:paraId="10E86E3A" w14:textId="77777777" w:rsidR="005C0256" w:rsidRPr="008C20FD" w:rsidRDefault="005C0256" w:rsidP="005C0256">
      <w:pPr>
        <w:jc w:val="both"/>
        <w:rPr>
          <w:b/>
          <w:bCs/>
          <w:sz w:val="26"/>
          <w:szCs w:val="26"/>
          <w:lang w:val="ky-KG"/>
        </w:rPr>
      </w:pPr>
      <w:r w:rsidRPr="008C20FD">
        <w:rPr>
          <w:sz w:val="22"/>
          <w:szCs w:val="22"/>
        </w:rPr>
        <w:t xml:space="preserve">       Импортные поступления товаров из Казахстана определились в размере 9</w:t>
      </w:r>
      <w:r w:rsidRPr="008C20FD">
        <w:rPr>
          <w:sz w:val="22"/>
          <w:szCs w:val="22"/>
          <w:lang w:val="ky-KG"/>
        </w:rPr>
        <w:t xml:space="preserve">78,9 </w:t>
      </w:r>
      <w:r w:rsidRPr="008C20FD">
        <w:rPr>
          <w:sz w:val="22"/>
          <w:szCs w:val="22"/>
        </w:rPr>
        <w:t>млн. долларов США и по отношению к уровню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года выросли на </w:t>
      </w:r>
      <w:r w:rsidRPr="008C20FD">
        <w:rPr>
          <w:sz w:val="22"/>
          <w:szCs w:val="22"/>
          <w:lang w:val="ky-KG"/>
        </w:rPr>
        <w:t>6,1</w:t>
      </w:r>
      <w:r w:rsidRPr="008C20FD">
        <w:rPr>
          <w:sz w:val="22"/>
          <w:szCs w:val="22"/>
        </w:rPr>
        <w:t xml:space="preserve"> процента. Увеличение объема ввезенных товаров было обеспечено за счет поставок </w:t>
      </w:r>
      <w:r w:rsidRPr="008C20FD">
        <w:rPr>
          <w:sz w:val="22"/>
          <w:szCs w:val="22"/>
          <w:lang w:val="ky-KG"/>
        </w:rPr>
        <w:t>табака и табачных изделий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Pr="008C20FD">
        <w:rPr>
          <w:sz w:val="22"/>
          <w:szCs w:val="22"/>
          <w:lang w:val="ky-KG"/>
        </w:rPr>
        <w:t>50,4</w:t>
      </w:r>
      <w:r w:rsidRPr="008C20FD">
        <w:rPr>
          <w:sz w:val="22"/>
          <w:szCs w:val="22"/>
        </w:rPr>
        <w:t xml:space="preserve"> млн. долларов США и </w:t>
      </w:r>
      <w:r w:rsidRPr="008C20FD">
        <w:rPr>
          <w:sz w:val="22"/>
          <w:szCs w:val="22"/>
          <w:lang w:val="ky-KG"/>
        </w:rPr>
        <w:t>5,1</w:t>
      </w:r>
      <w:r w:rsidRPr="008C20FD">
        <w:rPr>
          <w:sz w:val="22"/>
          <w:szCs w:val="22"/>
        </w:rPr>
        <w:t xml:space="preserve"> процента</w:t>
      </w:r>
      <w:r>
        <w:rPr>
          <w:sz w:val="22"/>
          <w:szCs w:val="22"/>
        </w:rPr>
        <w:t xml:space="preserve"> к объему импорта их Казахстана)</w:t>
      </w:r>
      <w:r w:rsidRPr="008C20FD">
        <w:rPr>
          <w:sz w:val="22"/>
          <w:szCs w:val="22"/>
        </w:rPr>
        <w:t xml:space="preserve">, воды, включая минеральные и газированные </w:t>
      </w:r>
      <w:r>
        <w:rPr>
          <w:sz w:val="22"/>
          <w:szCs w:val="22"/>
        </w:rPr>
        <w:t>(</w:t>
      </w:r>
      <w:r w:rsidRPr="008C20FD">
        <w:rPr>
          <w:sz w:val="22"/>
          <w:szCs w:val="22"/>
          <w:lang w:val="ky-KG"/>
        </w:rPr>
        <w:t xml:space="preserve">56,6 </w:t>
      </w:r>
      <w:r w:rsidRPr="008C20FD">
        <w:rPr>
          <w:sz w:val="22"/>
          <w:szCs w:val="22"/>
        </w:rPr>
        <w:t xml:space="preserve">млн. </w:t>
      </w:r>
      <w:r>
        <w:rPr>
          <w:sz w:val="22"/>
          <w:szCs w:val="22"/>
        </w:rPr>
        <w:t>или</w:t>
      </w:r>
      <w:r w:rsidRPr="008C20FD">
        <w:rPr>
          <w:sz w:val="22"/>
          <w:szCs w:val="22"/>
          <w:lang w:val="ky-KG"/>
        </w:rPr>
        <w:t xml:space="preserve"> 5,8 процента</w:t>
      </w:r>
      <w:r>
        <w:rPr>
          <w:sz w:val="22"/>
          <w:szCs w:val="22"/>
          <w:lang w:val="ky-KG"/>
        </w:rPr>
        <w:t>)</w:t>
      </w:r>
      <w:r w:rsidRPr="008C20FD"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 xml:space="preserve">фармацевтической продукции </w:t>
      </w:r>
      <w:r>
        <w:rPr>
          <w:sz w:val="22"/>
          <w:szCs w:val="22"/>
          <w:lang w:val="ky-KG"/>
        </w:rPr>
        <w:t>(</w:t>
      </w:r>
      <w:r w:rsidRPr="008C20FD">
        <w:rPr>
          <w:sz w:val="22"/>
          <w:szCs w:val="22"/>
        </w:rPr>
        <w:t>1</w:t>
      </w:r>
      <w:r w:rsidRPr="008C20FD">
        <w:rPr>
          <w:sz w:val="22"/>
          <w:szCs w:val="22"/>
          <w:lang w:val="ky-KG"/>
        </w:rPr>
        <w:t xml:space="preserve">4,0 </w:t>
      </w:r>
      <w:r w:rsidRPr="008C20FD">
        <w:rPr>
          <w:sz w:val="22"/>
          <w:szCs w:val="22"/>
        </w:rPr>
        <w:t xml:space="preserve">млн. </w:t>
      </w:r>
      <w:r>
        <w:rPr>
          <w:sz w:val="22"/>
          <w:szCs w:val="22"/>
        </w:rPr>
        <w:t>или</w:t>
      </w:r>
      <w:r w:rsidRPr="008C20FD">
        <w:rPr>
          <w:sz w:val="22"/>
          <w:szCs w:val="22"/>
          <w:lang w:val="ky-KG"/>
        </w:rPr>
        <w:t xml:space="preserve"> 1,4 процента), </w:t>
      </w:r>
      <w:r w:rsidRPr="008C20FD">
        <w:rPr>
          <w:sz w:val="22"/>
          <w:szCs w:val="22"/>
        </w:rPr>
        <w:t>удобрений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(</w:t>
      </w:r>
      <w:r w:rsidRPr="008C20FD">
        <w:rPr>
          <w:sz w:val="22"/>
          <w:szCs w:val="22"/>
          <w:lang w:val="ky-KG"/>
        </w:rPr>
        <w:t>3,8 млн.</w:t>
      </w:r>
      <w:r w:rsidRPr="008C20FD">
        <w:rPr>
          <w:sz w:val="22"/>
          <w:szCs w:val="22"/>
        </w:rPr>
        <w:t xml:space="preserve"> долларов США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или</w:t>
      </w:r>
      <w:r w:rsidRPr="008C20FD">
        <w:rPr>
          <w:sz w:val="22"/>
          <w:szCs w:val="22"/>
          <w:lang w:val="ky-KG"/>
        </w:rPr>
        <w:t xml:space="preserve"> 0,4 процента).</w:t>
      </w:r>
    </w:p>
    <w:p w14:paraId="3FD96D6E" w14:textId="77777777" w:rsidR="005C0256" w:rsidRPr="008C20FD" w:rsidRDefault="005C0256" w:rsidP="005C0256">
      <w:pPr>
        <w:autoSpaceDE w:val="0"/>
        <w:autoSpaceDN w:val="0"/>
        <w:adjustRightInd w:val="0"/>
        <w:spacing w:before="120"/>
        <w:ind w:firstLine="425"/>
        <w:jc w:val="both"/>
        <w:rPr>
          <w:sz w:val="22"/>
          <w:szCs w:val="22"/>
        </w:rPr>
      </w:pPr>
      <w:r w:rsidRPr="00F016F9">
        <w:rPr>
          <w:b/>
          <w:bCs/>
          <w:sz w:val="22"/>
          <w:szCs w:val="22"/>
        </w:rPr>
        <w:t xml:space="preserve">Экспортные поставки </w:t>
      </w:r>
      <w:r w:rsidRPr="00F016F9">
        <w:rPr>
          <w:sz w:val="22"/>
          <w:szCs w:val="22"/>
        </w:rPr>
        <w:t>Кыргызской Республики</w:t>
      </w:r>
      <w:r w:rsidRPr="008C20FD">
        <w:rPr>
          <w:sz w:val="22"/>
          <w:szCs w:val="22"/>
        </w:rPr>
        <w:t xml:space="preserve"> в государства-члены ЕАЭС по сравнению с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годом </w:t>
      </w:r>
      <w:r w:rsidRPr="008C20FD">
        <w:rPr>
          <w:sz w:val="22"/>
          <w:szCs w:val="22"/>
          <w:lang w:val="ky-KG"/>
        </w:rPr>
        <w:t>выросли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29,3 процента</w:t>
      </w:r>
      <w:r w:rsidRPr="008C20FD">
        <w:rPr>
          <w:sz w:val="22"/>
          <w:szCs w:val="22"/>
        </w:rPr>
        <w:t xml:space="preserve"> и составили </w:t>
      </w:r>
      <w:r>
        <w:rPr>
          <w:sz w:val="22"/>
          <w:szCs w:val="22"/>
        </w:rPr>
        <w:t>почти 1,7 млрд.</w:t>
      </w:r>
      <w:r w:rsidRPr="008C20FD">
        <w:rPr>
          <w:sz w:val="22"/>
          <w:szCs w:val="22"/>
        </w:rPr>
        <w:t xml:space="preserve"> долларов США. Удельный вес экспорта товаров в страны ЕАЭС</w:t>
      </w:r>
      <w:r>
        <w:rPr>
          <w:sz w:val="22"/>
          <w:szCs w:val="22"/>
        </w:rPr>
        <w:t xml:space="preserve"> в общем объеме экспорта страны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снизился</w:t>
      </w:r>
      <w:r w:rsidRPr="008C20FD">
        <w:rPr>
          <w:sz w:val="22"/>
          <w:szCs w:val="22"/>
        </w:rPr>
        <w:t xml:space="preserve"> до </w:t>
      </w:r>
      <w:r w:rsidRPr="008C20FD">
        <w:rPr>
          <w:sz w:val="22"/>
          <w:szCs w:val="22"/>
          <w:lang w:val="ky-KG"/>
        </w:rPr>
        <w:t xml:space="preserve">32,9 </w:t>
      </w:r>
      <w:r w:rsidRPr="008C20FD">
        <w:rPr>
          <w:sz w:val="22"/>
          <w:szCs w:val="22"/>
        </w:rPr>
        <w:t xml:space="preserve">процента </w:t>
      </w:r>
      <w:r>
        <w:rPr>
          <w:sz w:val="22"/>
          <w:szCs w:val="22"/>
        </w:rPr>
        <w:t>(</w:t>
      </w:r>
      <w:r w:rsidRPr="008C20FD">
        <w:rPr>
          <w:sz w:val="22"/>
          <w:szCs w:val="22"/>
        </w:rPr>
        <w:t>в 202</w:t>
      </w:r>
      <w:r w:rsidRPr="008C20FD">
        <w:rPr>
          <w:sz w:val="22"/>
          <w:szCs w:val="22"/>
          <w:lang w:val="ky-KG"/>
        </w:rPr>
        <w:t>3</w:t>
      </w:r>
      <w:r w:rsidRPr="008C20FD">
        <w:rPr>
          <w:sz w:val="22"/>
          <w:szCs w:val="22"/>
        </w:rPr>
        <w:t xml:space="preserve"> году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 xml:space="preserve">- </w:t>
      </w:r>
      <w:r w:rsidRPr="008C20FD">
        <w:rPr>
          <w:sz w:val="22"/>
          <w:szCs w:val="22"/>
          <w:lang w:val="ky-KG"/>
        </w:rPr>
        <w:t>38,6</w:t>
      </w:r>
      <w:r w:rsidRPr="008C20FD">
        <w:rPr>
          <w:sz w:val="22"/>
          <w:szCs w:val="22"/>
        </w:rPr>
        <w:t xml:space="preserve"> процента</w:t>
      </w:r>
      <w:r>
        <w:rPr>
          <w:sz w:val="22"/>
          <w:szCs w:val="22"/>
        </w:rPr>
        <w:t>)</w:t>
      </w:r>
      <w:r w:rsidRPr="008C20FD">
        <w:rPr>
          <w:sz w:val="22"/>
          <w:szCs w:val="22"/>
        </w:rPr>
        <w:t>.</w:t>
      </w:r>
    </w:p>
    <w:p w14:paraId="1347DDF2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8C20FD">
        <w:rPr>
          <w:sz w:val="22"/>
          <w:szCs w:val="22"/>
          <w:lang w:val="ky-KG"/>
        </w:rPr>
        <w:t>Рост</w:t>
      </w:r>
      <w:r w:rsidRPr="008C20FD">
        <w:rPr>
          <w:sz w:val="22"/>
          <w:szCs w:val="22"/>
        </w:rPr>
        <w:t xml:space="preserve"> объемов экспорта в государства-члены ЕАЭС обусловлен </w:t>
      </w:r>
      <w:r>
        <w:rPr>
          <w:sz w:val="22"/>
          <w:szCs w:val="22"/>
          <w:lang w:val="ky-KG"/>
        </w:rPr>
        <w:t>ростом</w:t>
      </w:r>
      <w:r w:rsidRPr="008C20FD">
        <w:rPr>
          <w:sz w:val="22"/>
          <w:szCs w:val="22"/>
        </w:rPr>
        <w:t xml:space="preserve"> вывоза изделий из черных металлов в </w:t>
      </w:r>
      <w:r w:rsidRPr="008C20FD">
        <w:rPr>
          <w:sz w:val="22"/>
          <w:szCs w:val="22"/>
          <w:lang w:val="ky-KG"/>
        </w:rPr>
        <w:t>3,2</w:t>
      </w:r>
      <w:r w:rsidRPr="008C20FD">
        <w:rPr>
          <w:sz w:val="22"/>
          <w:szCs w:val="22"/>
        </w:rPr>
        <w:t xml:space="preserve"> раза, обуви - в 2,</w:t>
      </w:r>
      <w:r w:rsidRPr="008C20FD">
        <w:rPr>
          <w:sz w:val="22"/>
          <w:szCs w:val="22"/>
          <w:lang w:val="ky-KG"/>
        </w:rPr>
        <w:t>1</w:t>
      </w:r>
      <w:r w:rsidRPr="008C20FD">
        <w:rPr>
          <w:sz w:val="22"/>
          <w:szCs w:val="22"/>
        </w:rPr>
        <w:t xml:space="preserve"> раза, молока и молочной продукции - в 1,</w:t>
      </w:r>
      <w:r w:rsidRPr="008C20FD">
        <w:rPr>
          <w:sz w:val="22"/>
          <w:szCs w:val="22"/>
          <w:lang w:val="ky-KG"/>
        </w:rPr>
        <w:t>6</w:t>
      </w:r>
      <w:r w:rsidRPr="008C20FD">
        <w:rPr>
          <w:sz w:val="22"/>
          <w:szCs w:val="22"/>
        </w:rPr>
        <w:t xml:space="preserve"> раза,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овощей и корнеплодов - в 1,</w:t>
      </w:r>
      <w:r w:rsidRPr="008C20FD">
        <w:rPr>
          <w:sz w:val="22"/>
          <w:szCs w:val="22"/>
          <w:lang w:val="ky-KG"/>
        </w:rPr>
        <w:t>5</w:t>
      </w:r>
      <w:r w:rsidRPr="008C20FD">
        <w:rPr>
          <w:sz w:val="22"/>
          <w:szCs w:val="22"/>
        </w:rPr>
        <w:t xml:space="preserve"> раза, нефтепродуктов  - на </w:t>
      </w:r>
      <w:r w:rsidRPr="008C20FD">
        <w:rPr>
          <w:sz w:val="22"/>
          <w:szCs w:val="22"/>
          <w:lang w:val="ky-KG"/>
        </w:rPr>
        <w:t>23,5</w:t>
      </w:r>
      <w:r w:rsidRPr="008C20FD">
        <w:rPr>
          <w:sz w:val="22"/>
          <w:szCs w:val="22"/>
        </w:rPr>
        <w:t xml:space="preserve"> процента, оборудования и механических </w:t>
      </w:r>
      <w:r w:rsidRPr="008C20FD">
        <w:rPr>
          <w:sz w:val="22"/>
          <w:szCs w:val="22"/>
        </w:rPr>
        <w:lastRenderedPageBreak/>
        <w:t xml:space="preserve">устройств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12,8 процента</w:t>
      </w:r>
      <w:r w:rsidRPr="008C20FD">
        <w:rPr>
          <w:sz w:val="22"/>
          <w:szCs w:val="22"/>
        </w:rPr>
        <w:t xml:space="preserve">, электрических машин и оборудования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7,6 процента</w:t>
      </w:r>
      <w:r w:rsidRPr="008C20FD">
        <w:rPr>
          <w:sz w:val="22"/>
          <w:szCs w:val="22"/>
        </w:rPr>
        <w:t xml:space="preserve">, частей и принадлежностей для автомобилей и тракторов - на </w:t>
      </w:r>
      <w:r w:rsidRPr="008C20FD">
        <w:rPr>
          <w:sz w:val="22"/>
          <w:szCs w:val="22"/>
          <w:lang w:val="ky-KG"/>
        </w:rPr>
        <w:t>5,3</w:t>
      </w:r>
      <w:r w:rsidRPr="008C20FD">
        <w:rPr>
          <w:sz w:val="22"/>
          <w:szCs w:val="22"/>
        </w:rPr>
        <w:t xml:space="preserve"> процента.</w:t>
      </w:r>
    </w:p>
    <w:p w14:paraId="471A3D3E" w14:textId="77777777" w:rsidR="005C0256" w:rsidRPr="008C20FD" w:rsidRDefault="005C0256" w:rsidP="005C0256">
      <w:pPr>
        <w:ind w:firstLine="426"/>
        <w:jc w:val="both"/>
        <w:rPr>
          <w:rFonts w:ascii="Calibri" w:hAnsi="Calibri" w:cs="Calibri"/>
          <w:sz w:val="22"/>
          <w:szCs w:val="22"/>
          <w:lang w:eastAsia="ru-KG"/>
        </w:rPr>
      </w:pPr>
      <w:r w:rsidRPr="008C20FD">
        <w:rPr>
          <w:sz w:val="22"/>
          <w:szCs w:val="22"/>
        </w:rPr>
        <w:t xml:space="preserve">Наряду с </w:t>
      </w:r>
      <w:r w:rsidRPr="008C20FD">
        <w:rPr>
          <w:sz w:val="22"/>
          <w:szCs w:val="22"/>
          <w:lang w:val="ky-KG"/>
        </w:rPr>
        <w:t>повышением</w:t>
      </w:r>
      <w:r w:rsidRPr="008C20FD">
        <w:rPr>
          <w:sz w:val="22"/>
          <w:szCs w:val="22"/>
        </w:rPr>
        <w:t xml:space="preserve"> объемов в</w:t>
      </w:r>
      <w:r w:rsidRPr="008C20FD">
        <w:rPr>
          <w:sz w:val="22"/>
          <w:szCs w:val="22"/>
          <w:lang w:val="ky-KG"/>
        </w:rPr>
        <w:t>ы</w:t>
      </w:r>
      <w:r w:rsidRPr="008C20FD">
        <w:rPr>
          <w:sz w:val="22"/>
          <w:szCs w:val="22"/>
        </w:rPr>
        <w:t>воза отдельных товаров, наблюдал</w:t>
      </w:r>
      <w:r w:rsidRPr="008C20FD">
        <w:rPr>
          <w:sz w:val="22"/>
          <w:szCs w:val="22"/>
          <w:lang w:val="ky-KG"/>
        </w:rPr>
        <w:t xml:space="preserve">ось снижение </w:t>
      </w:r>
      <w:r w:rsidRPr="008C20FD">
        <w:rPr>
          <w:sz w:val="22"/>
          <w:szCs w:val="22"/>
        </w:rPr>
        <w:t xml:space="preserve">поставок средств наземного транспорта </w:t>
      </w:r>
      <w:r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>в 1,9 раза</w:t>
      </w:r>
      <w:r w:rsidRPr="008C20FD"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>фруктов и орехов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25,7 процента</w:t>
      </w:r>
      <w:r w:rsidRPr="008C20FD">
        <w:rPr>
          <w:sz w:val="22"/>
          <w:szCs w:val="22"/>
        </w:rPr>
        <w:t xml:space="preserve">, отходов и лома медных - на </w:t>
      </w:r>
      <w:r w:rsidRPr="008C20FD">
        <w:rPr>
          <w:sz w:val="22"/>
          <w:szCs w:val="22"/>
          <w:lang w:val="ky-KG"/>
        </w:rPr>
        <w:t>21,5</w:t>
      </w:r>
      <w:r w:rsidRPr="008C20FD">
        <w:rPr>
          <w:sz w:val="22"/>
          <w:szCs w:val="22"/>
        </w:rPr>
        <w:t xml:space="preserve"> процента</w:t>
      </w:r>
      <w:r w:rsidRPr="008C20FD">
        <w:rPr>
          <w:sz w:val="22"/>
          <w:szCs w:val="22"/>
          <w:lang w:val="ky-KG"/>
        </w:rPr>
        <w:t>,</w:t>
      </w:r>
      <w:r w:rsidRPr="008C20FD">
        <w:rPr>
          <w:color w:val="FF0000"/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 xml:space="preserve">руды и концентратов драгоценных металлов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18,4 процента</w:t>
      </w:r>
      <w:r w:rsidRPr="008C20FD">
        <w:rPr>
          <w:sz w:val="22"/>
          <w:szCs w:val="22"/>
        </w:rPr>
        <w:t xml:space="preserve">, </w:t>
      </w:r>
      <w:r w:rsidRPr="008C20FD">
        <w:rPr>
          <w:sz w:val="22"/>
          <w:szCs w:val="22"/>
          <w:lang w:val="ky-KG"/>
        </w:rPr>
        <w:t>мяса и мясных субпродуктов - 17,7 процента,</w:t>
      </w:r>
      <w:r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 xml:space="preserve">стекла полированного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на 13,2 процента,</w:t>
      </w:r>
      <w:r w:rsidRPr="008C20FD">
        <w:rPr>
          <w:color w:val="FF0000"/>
          <w:sz w:val="22"/>
          <w:szCs w:val="22"/>
          <w:lang w:val="ky-KG"/>
        </w:rPr>
        <w:t xml:space="preserve"> </w:t>
      </w:r>
      <w:r w:rsidRPr="00A17A68">
        <w:rPr>
          <w:sz w:val="22"/>
          <w:szCs w:val="22"/>
          <w:lang w:val="ky-KG"/>
        </w:rPr>
        <w:t>черных металлов</w:t>
      </w:r>
      <w:r w:rsidRPr="00A17A68">
        <w:rPr>
          <w:sz w:val="22"/>
          <w:szCs w:val="22"/>
        </w:rPr>
        <w:t xml:space="preserve"> - на </w:t>
      </w:r>
      <w:r w:rsidRPr="00A17A68">
        <w:rPr>
          <w:sz w:val="22"/>
          <w:szCs w:val="22"/>
          <w:lang w:val="ky-KG"/>
        </w:rPr>
        <w:t>10,7</w:t>
      </w:r>
      <w:r w:rsidRPr="00A17A68">
        <w:rPr>
          <w:sz w:val="22"/>
          <w:szCs w:val="22"/>
        </w:rPr>
        <w:t xml:space="preserve"> процента.</w:t>
      </w:r>
    </w:p>
    <w:p w14:paraId="54AC536E" w14:textId="77777777" w:rsidR="005C0256" w:rsidRPr="008C20FD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  <w:lang w:val="ky-KG"/>
        </w:rPr>
      </w:pPr>
      <w:r w:rsidRPr="008C20FD">
        <w:rPr>
          <w:sz w:val="22"/>
          <w:szCs w:val="22"/>
        </w:rPr>
        <w:t xml:space="preserve">Объем экспортных поставок в </w:t>
      </w:r>
      <w:r>
        <w:rPr>
          <w:sz w:val="22"/>
          <w:szCs w:val="22"/>
        </w:rPr>
        <w:t>Казахстан</w:t>
      </w:r>
      <w:r w:rsidRPr="008C20FD">
        <w:rPr>
          <w:sz w:val="22"/>
          <w:szCs w:val="22"/>
        </w:rPr>
        <w:t xml:space="preserve"> составил </w:t>
      </w:r>
      <w:r>
        <w:rPr>
          <w:sz w:val="22"/>
          <w:szCs w:val="22"/>
          <w:lang w:val="ky-KG"/>
        </w:rPr>
        <w:t>494,6</w:t>
      </w:r>
      <w:r w:rsidRPr="008C20FD">
        <w:rPr>
          <w:sz w:val="22"/>
          <w:szCs w:val="22"/>
        </w:rPr>
        <w:t xml:space="preserve"> млн. долларов США (</w:t>
      </w:r>
      <w:r>
        <w:rPr>
          <w:sz w:val="22"/>
          <w:szCs w:val="22"/>
          <w:lang w:val="ky-KG"/>
        </w:rPr>
        <w:t>29,3</w:t>
      </w:r>
      <w:r w:rsidRPr="008C20FD">
        <w:rPr>
          <w:sz w:val="22"/>
          <w:szCs w:val="22"/>
        </w:rPr>
        <w:t xml:space="preserve"> процента от объема экспорта </w:t>
      </w:r>
      <w:r w:rsidRPr="008C20FD">
        <w:rPr>
          <w:sz w:val="22"/>
          <w:szCs w:val="22"/>
          <w:lang w:val="ky-KG"/>
        </w:rPr>
        <w:t>Кыргызской Республики</w:t>
      </w:r>
      <w:r>
        <w:rPr>
          <w:sz w:val="22"/>
          <w:szCs w:val="22"/>
          <w:lang w:val="ky-KG"/>
        </w:rPr>
        <w:t xml:space="preserve"> в страны ЕАЭС</w:t>
      </w:r>
      <w:r w:rsidRPr="008C20FD">
        <w:rPr>
          <w:sz w:val="22"/>
          <w:szCs w:val="22"/>
        </w:rPr>
        <w:t>), у</w:t>
      </w:r>
      <w:r w:rsidRPr="008C20FD">
        <w:rPr>
          <w:sz w:val="22"/>
          <w:szCs w:val="22"/>
          <w:lang w:val="ky-KG"/>
        </w:rPr>
        <w:t>велич</w:t>
      </w:r>
      <w:proofErr w:type="spellStart"/>
      <w:r w:rsidRPr="008C20FD">
        <w:rPr>
          <w:sz w:val="22"/>
          <w:szCs w:val="22"/>
        </w:rPr>
        <w:t>ившись</w:t>
      </w:r>
      <w:proofErr w:type="spellEnd"/>
      <w:r w:rsidRPr="008C20FD">
        <w:rPr>
          <w:sz w:val="22"/>
          <w:szCs w:val="22"/>
        </w:rPr>
        <w:t xml:space="preserve"> на </w:t>
      </w:r>
      <w:r>
        <w:rPr>
          <w:sz w:val="22"/>
          <w:szCs w:val="22"/>
          <w:lang w:val="ky-KG"/>
        </w:rPr>
        <w:t>10,1</w:t>
      </w:r>
      <w:r w:rsidRPr="008C20FD">
        <w:rPr>
          <w:sz w:val="22"/>
          <w:szCs w:val="22"/>
        </w:rPr>
        <w:t xml:space="preserve"> процента по сравнению с предыдущим годом.</w:t>
      </w:r>
      <w:r>
        <w:rPr>
          <w:sz w:val="22"/>
          <w:szCs w:val="22"/>
        </w:rPr>
        <w:t xml:space="preserve"> </w:t>
      </w:r>
      <w:r w:rsidRPr="008C20FD">
        <w:rPr>
          <w:sz w:val="22"/>
          <w:szCs w:val="22"/>
        </w:rPr>
        <w:t>В Казахстан экспортировались</w:t>
      </w:r>
      <w:r>
        <w:rPr>
          <w:sz w:val="22"/>
          <w:szCs w:val="22"/>
        </w:rPr>
        <w:t>:</w:t>
      </w:r>
      <w:r w:rsidRPr="008C20FD">
        <w:rPr>
          <w:sz w:val="22"/>
          <w:szCs w:val="22"/>
        </w:rPr>
        <w:t xml:space="preserve"> руды и концентраты драгоценных металлов на </w:t>
      </w:r>
      <w:r w:rsidRPr="008C20FD">
        <w:rPr>
          <w:sz w:val="22"/>
          <w:szCs w:val="22"/>
          <w:lang w:val="ky-KG"/>
        </w:rPr>
        <w:t xml:space="preserve">129,2 </w:t>
      </w:r>
      <w:r w:rsidRPr="008C20FD">
        <w:rPr>
          <w:sz w:val="22"/>
          <w:szCs w:val="22"/>
        </w:rPr>
        <w:t>млн. долларов США (</w:t>
      </w:r>
      <w:r w:rsidRPr="008C20FD">
        <w:rPr>
          <w:sz w:val="22"/>
          <w:szCs w:val="22"/>
          <w:lang w:val="ky-KG"/>
        </w:rPr>
        <w:t xml:space="preserve">26,1 </w:t>
      </w:r>
      <w:r w:rsidRPr="008C20FD">
        <w:rPr>
          <w:sz w:val="22"/>
          <w:szCs w:val="22"/>
        </w:rPr>
        <w:t>процента от общего объема экспорта</w:t>
      </w:r>
      <w:r w:rsidRPr="008C20FD">
        <w:rPr>
          <w:sz w:val="22"/>
          <w:szCs w:val="22"/>
          <w:lang w:val="ky-KG"/>
        </w:rPr>
        <w:t xml:space="preserve"> в</w:t>
      </w:r>
      <w:r w:rsidRPr="00CF0AA2">
        <w:rPr>
          <w:sz w:val="22"/>
          <w:szCs w:val="22"/>
        </w:rPr>
        <w:t xml:space="preserve"> </w:t>
      </w:r>
      <w:r>
        <w:rPr>
          <w:sz w:val="22"/>
          <w:szCs w:val="22"/>
        </w:rPr>
        <w:t>Республику</w:t>
      </w:r>
      <w:r w:rsidRPr="008C20FD">
        <w:rPr>
          <w:sz w:val="22"/>
          <w:szCs w:val="22"/>
          <w:lang w:val="ky-KG"/>
        </w:rPr>
        <w:t xml:space="preserve"> Казахстан</w:t>
      </w:r>
      <w:r w:rsidRPr="008C20FD">
        <w:rPr>
          <w:sz w:val="22"/>
          <w:szCs w:val="22"/>
        </w:rPr>
        <w:t>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тар</w:t>
      </w:r>
      <w:r w:rsidRPr="008C20FD">
        <w:rPr>
          <w:sz w:val="22"/>
          <w:szCs w:val="22"/>
          <w:lang w:val="ky-KG"/>
        </w:rPr>
        <w:t>а</w:t>
      </w:r>
      <w:r w:rsidRPr="008C20FD">
        <w:rPr>
          <w:sz w:val="22"/>
          <w:szCs w:val="22"/>
        </w:rPr>
        <w:t xml:space="preserve"> пластмассовая</w:t>
      </w:r>
      <w:r w:rsidRPr="008C20FD">
        <w:rPr>
          <w:sz w:val="22"/>
          <w:szCs w:val="22"/>
          <w:lang w:val="ky-KG"/>
        </w:rPr>
        <w:t xml:space="preserve"> 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44,1</w:t>
      </w:r>
      <w:r w:rsidRPr="008C20FD">
        <w:rPr>
          <w:sz w:val="22"/>
          <w:szCs w:val="22"/>
        </w:rPr>
        <w:t xml:space="preserve"> млн. (</w:t>
      </w:r>
      <w:r w:rsidRPr="008C20FD">
        <w:rPr>
          <w:sz w:val="22"/>
          <w:szCs w:val="22"/>
          <w:lang w:val="ky-KG"/>
        </w:rPr>
        <w:t>8,9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хлеб и мучные кондитерские изделия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 xml:space="preserve">22,4 </w:t>
      </w:r>
      <w:r w:rsidRPr="008C20FD">
        <w:rPr>
          <w:sz w:val="22"/>
          <w:szCs w:val="22"/>
        </w:rPr>
        <w:t>млн. (4,5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п</w:t>
      </w:r>
      <w:proofErr w:type="spellStart"/>
      <w:r w:rsidRPr="008C20FD">
        <w:rPr>
          <w:sz w:val="22"/>
          <w:szCs w:val="22"/>
        </w:rPr>
        <w:t>литк</w:t>
      </w:r>
      <w:proofErr w:type="spellEnd"/>
      <w:r w:rsidRPr="008C20FD">
        <w:rPr>
          <w:sz w:val="22"/>
          <w:szCs w:val="22"/>
          <w:lang w:val="ky-KG"/>
        </w:rPr>
        <w:t>и</w:t>
      </w:r>
      <w:r w:rsidRPr="008C20FD">
        <w:rPr>
          <w:sz w:val="22"/>
          <w:szCs w:val="22"/>
        </w:rPr>
        <w:t xml:space="preserve"> </w:t>
      </w:r>
      <w:proofErr w:type="spellStart"/>
      <w:r w:rsidRPr="008C20FD">
        <w:rPr>
          <w:sz w:val="22"/>
          <w:szCs w:val="22"/>
        </w:rPr>
        <w:t>керамическ</w:t>
      </w:r>
      <w:proofErr w:type="spellEnd"/>
      <w:r w:rsidRPr="008C20FD">
        <w:rPr>
          <w:sz w:val="22"/>
          <w:szCs w:val="22"/>
          <w:lang w:val="ky-KG"/>
        </w:rPr>
        <w:t>ие</w:t>
      </w:r>
      <w:r w:rsidRPr="008C20FD">
        <w:rPr>
          <w:sz w:val="22"/>
          <w:szCs w:val="22"/>
        </w:rPr>
        <w:t xml:space="preserve"> </w:t>
      </w:r>
      <w:proofErr w:type="spellStart"/>
      <w:r w:rsidRPr="008C20FD">
        <w:rPr>
          <w:sz w:val="22"/>
          <w:szCs w:val="22"/>
        </w:rPr>
        <w:t>неглазурованн</w:t>
      </w:r>
      <w:proofErr w:type="spellEnd"/>
      <w:r w:rsidRPr="008C20FD">
        <w:rPr>
          <w:sz w:val="22"/>
          <w:szCs w:val="22"/>
          <w:lang w:val="ky-KG"/>
        </w:rPr>
        <w:t>ые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 xml:space="preserve">12,9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2,6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стекл</w:t>
      </w:r>
      <w:r>
        <w:rPr>
          <w:sz w:val="22"/>
          <w:szCs w:val="22"/>
        </w:rPr>
        <w:t>о</w:t>
      </w:r>
      <w:r w:rsidRPr="008C20FD">
        <w:rPr>
          <w:sz w:val="22"/>
          <w:szCs w:val="22"/>
        </w:rPr>
        <w:t xml:space="preserve"> полированно</w:t>
      </w:r>
      <w:r>
        <w:rPr>
          <w:sz w:val="22"/>
          <w:szCs w:val="22"/>
        </w:rPr>
        <w:t>е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</w:rPr>
        <w:t>-</w:t>
      </w:r>
      <w:r w:rsidRPr="008C20F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на </w:t>
      </w:r>
      <w:r w:rsidRPr="008C20FD">
        <w:rPr>
          <w:sz w:val="22"/>
          <w:szCs w:val="22"/>
        </w:rPr>
        <w:t>9,1 млн. (</w:t>
      </w:r>
      <w:r w:rsidRPr="008C20FD">
        <w:rPr>
          <w:sz w:val="22"/>
          <w:szCs w:val="22"/>
          <w:lang w:val="ky-KG"/>
        </w:rPr>
        <w:t>1,8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мороженое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 xml:space="preserve">5,5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1,1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t xml:space="preserve"> </w:t>
      </w:r>
      <w:r w:rsidRPr="008C20FD">
        <w:rPr>
          <w:sz w:val="22"/>
          <w:szCs w:val="22"/>
          <w:lang w:val="ky-KG"/>
        </w:rPr>
        <w:t>к</w:t>
      </w:r>
      <w:proofErr w:type="spellStart"/>
      <w:r w:rsidRPr="008C20FD">
        <w:rPr>
          <w:sz w:val="22"/>
          <w:szCs w:val="22"/>
        </w:rPr>
        <w:t>амень</w:t>
      </w:r>
      <w:proofErr w:type="spellEnd"/>
      <w:r w:rsidRPr="008C20FD">
        <w:rPr>
          <w:sz w:val="22"/>
          <w:szCs w:val="22"/>
        </w:rPr>
        <w:t xml:space="preserve"> обработанный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 xml:space="preserve">на </w:t>
      </w:r>
      <w:r w:rsidRPr="008C20FD">
        <w:rPr>
          <w:sz w:val="22"/>
          <w:szCs w:val="22"/>
          <w:lang w:val="ky-KG"/>
        </w:rPr>
        <w:t>3,8 млн. (0,8</w:t>
      </w:r>
      <w:r w:rsidRPr="008C20FD">
        <w:rPr>
          <w:sz w:val="22"/>
          <w:szCs w:val="22"/>
        </w:rPr>
        <w:t xml:space="preserve"> процента</w:t>
      </w:r>
      <w:r w:rsidRPr="008C20FD">
        <w:rPr>
          <w:sz w:val="22"/>
          <w:szCs w:val="22"/>
          <w:lang w:val="ky-KG"/>
        </w:rPr>
        <w:t>)</w:t>
      </w:r>
      <w:r>
        <w:rPr>
          <w:sz w:val="22"/>
          <w:szCs w:val="22"/>
          <w:lang w:val="ky-KG"/>
        </w:rPr>
        <w:t>;</w:t>
      </w:r>
      <w:r w:rsidRPr="008C20FD">
        <w:rPr>
          <w:sz w:val="22"/>
          <w:szCs w:val="22"/>
        </w:rPr>
        <w:t xml:space="preserve"> фрукты и орехи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 xml:space="preserve">4,9 </w:t>
      </w:r>
      <w:r w:rsidRPr="008C20FD">
        <w:rPr>
          <w:sz w:val="22"/>
          <w:szCs w:val="22"/>
        </w:rPr>
        <w:t>млн. (1,</w:t>
      </w:r>
      <w:r w:rsidRPr="008C20FD">
        <w:rPr>
          <w:sz w:val="22"/>
          <w:szCs w:val="22"/>
          <w:lang w:val="ky-KG"/>
        </w:rPr>
        <w:t>0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молоко и молочные продукты</w:t>
      </w:r>
      <w:r w:rsidRPr="008C20FD">
        <w:rPr>
          <w:sz w:val="22"/>
          <w:szCs w:val="22"/>
          <w:lang w:val="ky-KG"/>
        </w:rPr>
        <w:t xml:space="preserve"> -</w:t>
      </w:r>
      <w:r w:rsidRPr="008C20FD">
        <w:rPr>
          <w:sz w:val="22"/>
          <w:szCs w:val="22"/>
        </w:rPr>
        <w:t xml:space="preserve"> на 33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>8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 xml:space="preserve">6,8 </w:t>
      </w:r>
      <w:r w:rsidRPr="008C20FD">
        <w:rPr>
          <w:sz w:val="22"/>
          <w:szCs w:val="22"/>
        </w:rPr>
        <w:t>процента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овощи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7,3</w:t>
      </w:r>
      <w:r w:rsidRPr="008C20FD">
        <w:rPr>
          <w:sz w:val="22"/>
          <w:szCs w:val="22"/>
        </w:rPr>
        <w:t xml:space="preserve"> млн. (1,</w:t>
      </w:r>
      <w:r w:rsidRPr="008C20FD">
        <w:rPr>
          <w:sz w:val="22"/>
          <w:szCs w:val="22"/>
          <w:lang w:val="ky-KG"/>
        </w:rPr>
        <w:t>5</w:t>
      </w:r>
      <w:r w:rsidRPr="008C20FD">
        <w:rPr>
          <w:sz w:val="22"/>
          <w:szCs w:val="22"/>
        </w:rPr>
        <w:t xml:space="preserve"> процента).</w:t>
      </w:r>
    </w:p>
    <w:p w14:paraId="72098FFB" w14:textId="77777777" w:rsidR="005C0256" w:rsidRPr="003D73EC" w:rsidRDefault="005C0256" w:rsidP="005C0256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 w:rsidRPr="008C20FD">
        <w:rPr>
          <w:sz w:val="22"/>
          <w:szCs w:val="22"/>
        </w:rPr>
        <w:t xml:space="preserve">Объем экспортных поставок в Россию составил </w:t>
      </w:r>
      <w:r w:rsidRPr="008C20FD">
        <w:rPr>
          <w:sz w:val="22"/>
          <w:szCs w:val="22"/>
          <w:lang w:val="ky-KG"/>
        </w:rPr>
        <w:t>1 151,7</w:t>
      </w:r>
      <w:r w:rsidRPr="008C20FD">
        <w:rPr>
          <w:sz w:val="22"/>
          <w:szCs w:val="22"/>
        </w:rPr>
        <w:t xml:space="preserve"> млн. долларов США (</w:t>
      </w:r>
      <w:r>
        <w:rPr>
          <w:sz w:val="22"/>
          <w:szCs w:val="22"/>
          <w:lang w:val="ky-KG"/>
        </w:rPr>
        <w:t>68,1</w:t>
      </w:r>
      <w:r w:rsidRPr="008C20FD">
        <w:rPr>
          <w:sz w:val="22"/>
          <w:szCs w:val="22"/>
        </w:rPr>
        <w:t xml:space="preserve"> процента от общего объема экспорта </w:t>
      </w:r>
      <w:r w:rsidRPr="008C20FD">
        <w:rPr>
          <w:sz w:val="22"/>
          <w:szCs w:val="22"/>
          <w:lang w:val="ky-KG"/>
        </w:rPr>
        <w:t>Кыргызской Республики</w:t>
      </w:r>
      <w:r>
        <w:rPr>
          <w:sz w:val="22"/>
          <w:szCs w:val="22"/>
          <w:lang w:val="ky-KG"/>
        </w:rPr>
        <w:t xml:space="preserve"> в страны ЕАЭС</w:t>
      </w:r>
      <w:r w:rsidRPr="008C20FD">
        <w:rPr>
          <w:sz w:val="22"/>
          <w:szCs w:val="22"/>
        </w:rPr>
        <w:t>), у</w:t>
      </w:r>
      <w:r w:rsidRPr="008C20FD">
        <w:rPr>
          <w:sz w:val="22"/>
          <w:szCs w:val="22"/>
          <w:lang w:val="ky-KG"/>
        </w:rPr>
        <w:t>велич</w:t>
      </w:r>
      <w:proofErr w:type="spellStart"/>
      <w:r w:rsidRPr="008C20FD">
        <w:rPr>
          <w:sz w:val="22"/>
          <w:szCs w:val="22"/>
        </w:rPr>
        <w:t>ившись</w:t>
      </w:r>
      <w:proofErr w:type="spellEnd"/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39,8</w:t>
      </w:r>
      <w:r w:rsidRPr="008C20FD">
        <w:rPr>
          <w:sz w:val="22"/>
          <w:szCs w:val="22"/>
        </w:rPr>
        <w:t xml:space="preserve"> процента по сравнению с </w:t>
      </w:r>
      <w:r>
        <w:rPr>
          <w:sz w:val="22"/>
          <w:szCs w:val="22"/>
        </w:rPr>
        <w:t>прошлым</w:t>
      </w:r>
      <w:r w:rsidRPr="008C20FD">
        <w:rPr>
          <w:sz w:val="22"/>
          <w:szCs w:val="22"/>
        </w:rPr>
        <w:t xml:space="preserve"> годом. В Россию поставлялись</w:t>
      </w:r>
      <w:r>
        <w:rPr>
          <w:sz w:val="22"/>
          <w:szCs w:val="22"/>
        </w:rPr>
        <w:t>:</w:t>
      </w:r>
      <w:r w:rsidRPr="008C20FD">
        <w:rPr>
          <w:sz w:val="22"/>
          <w:szCs w:val="22"/>
        </w:rPr>
        <w:t xml:space="preserve"> одежда и одежные принадлежности на </w:t>
      </w:r>
      <w:r w:rsidRPr="008C20FD">
        <w:rPr>
          <w:sz w:val="22"/>
          <w:szCs w:val="22"/>
          <w:lang w:val="ky-KG"/>
        </w:rPr>
        <w:t xml:space="preserve">92,6 </w:t>
      </w:r>
      <w:r w:rsidRPr="008C20FD">
        <w:rPr>
          <w:sz w:val="22"/>
          <w:szCs w:val="22"/>
        </w:rPr>
        <w:t>млн. долларов США (</w:t>
      </w:r>
      <w:r w:rsidRPr="008C20FD">
        <w:rPr>
          <w:sz w:val="22"/>
          <w:szCs w:val="22"/>
          <w:lang w:val="ky-KG"/>
        </w:rPr>
        <w:t>8,0</w:t>
      </w:r>
      <w:r w:rsidRPr="008C20FD">
        <w:rPr>
          <w:sz w:val="22"/>
          <w:szCs w:val="22"/>
        </w:rPr>
        <w:t xml:space="preserve"> процента общего объема экспорта в Россию)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отходы и лом медные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63</w:t>
      </w:r>
      <w:r w:rsidRPr="008C20FD">
        <w:rPr>
          <w:sz w:val="22"/>
          <w:szCs w:val="22"/>
          <w:lang w:val="ky-KG"/>
        </w:rPr>
        <w:t>,</w:t>
      </w:r>
      <w:r w:rsidRPr="008C20FD">
        <w:rPr>
          <w:sz w:val="22"/>
          <w:szCs w:val="22"/>
        </w:rPr>
        <w:t>0</w:t>
      </w:r>
      <w:r w:rsidRPr="008C20FD">
        <w:rPr>
          <w:sz w:val="22"/>
          <w:szCs w:val="22"/>
          <w:lang w:val="ky-KG"/>
        </w:rPr>
        <w:t xml:space="preserve"> </w:t>
      </w:r>
      <w:r w:rsidRPr="008C20FD">
        <w:rPr>
          <w:sz w:val="22"/>
          <w:szCs w:val="22"/>
        </w:rPr>
        <w:t>млн. (</w:t>
      </w:r>
      <w:r w:rsidRPr="008C20FD">
        <w:rPr>
          <w:sz w:val="22"/>
          <w:szCs w:val="22"/>
          <w:lang w:val="ky-KG"/>
        </w:rPr>
        <w:t>5,5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</w:t>
      </w:r>
      <w:r w:rsidRPr="008C20FD">
        <w:rPr>
          <w:sz w:val="22"/>
          <w:szCs w:val="22"/>
          <w:lang w:val="ky-KG"/>
        </w:rPr>
        <w:t>трикотажные полотна 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58,3</w:t>
      </w:r>
      <w:r w:rsidRPr="008C20FD">
        <w:rPr>
          <w:sz w:val="22"/>
          <w:szCs w:val="22"/>
        </w:rPr>
        <w:t xml:space="preserve"> млн. (</w:t>
      </w:r>
      <w:r w:rsidRPr="008C20FD">
        <w:rPr>
          <w:sz w:val="22"/>
          <w:szCs w:val="22"/>
          <w:lang w:val="ky-KG"/>
        </w:rPr>
        <w:t>5,1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фрукты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36,8</w:t>
      </w:r>
      <w:r w:rsidRPr="008C20FD">
        <w:rPr>
          <w:sz w:val="22"/>
          <w:szCs w:val="22"/>
        </w:rPr>
        <w:t xml:space="preserve"> млн. (</w:t>
      </w:r>
      <w:r w:rsidRPr="008C20FD">
        <w:rPr>
          <w:sz w:val="22"/>
          <w:szCs w:val="22"/>
          <w:lang w:val="ky-KG"/>
        </w:rPr>
        <w:t>3,2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молоко и молочная продукция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13,3</w:t>
      </w:r>
      <w:r w:rsidRPr="008C20FD">
        <w:rPr>
          <w:sz w:val="22"/>
          <w:szCs w:val="22"/>
        </w:rPr>
        <w:t xml:space="preserve"> млн. (</w:t>
      </w:r>
      <w:r w:rsidRPr="008C20FD">
        <w:rPr>
          <w:sz w:val="22"/>
          <w:szCs w:val="22"/>
          <w:lang w:val="ky-KG"/>
        </w:rPr>
        <w:t>1,2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;</w:t>
      </w:r>
      <w:r w:rsidRPr="008C20FD">
        <w:rPr>
          <w:sz w:val="22"/>
          <w:szCs w:val="22"/>
        </w:rPr>
        <w:t xml:space="preserve"> овощи </w:t>
      </w:r>
      <w:r w:rsidRPr="008C20FD">
        <w:rPr>
          <w:sz w:val="22"/>
          <w:szCs w:val="22"/>
          <w:lang w:val="ky-KG"/>
        </w:rPr>
        <w:t>-</w:t>
      </w:r>
      <w:r w:rsidRPr="008C20FD">
        <w:rPr>
          <w:sz w:val="22"/>
          <w:szCs w:val="22"/>
        </w:rPr>
        <w:t xml:space="preserve"> на </w:t>
      </w:r>
      <w:r w:rsidRPr="008C20FD">
        <w:rPr>
          <w:sz w:val="22"/>
          <w:szCs w:val="22"/>
          <w:lang w:val="ky-KG"/>
        </w:rPr>
        <w:t>40,2</w:t>
      </w:r>
      <w:r w:rsidRPr="008C20FD">
        <w:rPr>
          <w:sz w:val="22"/>
          <w:szCs w:val="22"/>
        </w:rPr>
        <w:t xml:space="preserve"> млн. (</w:t>
      </w:r>
      <w:r w:rsidRPr="008C20FD">
        <w:rPr>
          <w:sz w:val="22"/>
          <w:szCs w:val="22"/>
          <w:lang w:val="ky-KG"/>
        </w:rPr>
        <w:t>3,5</w:t>
      </w:r>
      <w:r w:rsidRPr="008C20FD">
        <w:rPr>
          <w:sz w:val="22"/>
          <w:szCs w:val="22"/>
        </w:rPr>
        <w:t xml:space="preserve"> процента)</w:t>
      </w:r>
      <w:r>
        <w:rPr>
          <w:sz w:val="22"/>
          <w:szCs w:val="22"/>
        </w:rPr>
        <w:t>.</w:t>
      </w:r>
    </w:p>
    <w:p w14:paraId="73E57509" w14:textId="77777777" w:rsidR="005C0256" w:rsidRDefault="005C0256" w:rsidP="005C0256">
      <w:pPr>
        <w:jc w:val="center"/>
        <w:rPr>
          <w:b/>
          <w:sz w:val="26"/>
          <w:szCs w:val="26"/>
          <w:lang w:val="ky-KG"/>
        </w:rPr>
      </w:pPr>
    </w:p>
    <w:p w14:paraId="44C7C6FE" w14:textId="77777777" w:rsidR="005C0256" w:rsidRDefault="005C0256" w:rsidP="005C0256">
      <w:pPr>
        <w:jc w:val="center"/>
        <w:rPr>
          <w:b/>
          <w:sz w:val="26"/>
          <w:szCs w:val="26"/>
          <w:lang w:val="ky-KG"/>
        </w:rPr>
      </w:pPr>
    </w:p>
    <w:p w14:paraId="3F29C754" w14:textId="77777777" w:rsidR="005C0256" w:rsidRPr="00492F8C" w:rsidRDefault="005C0256" w:rsidP="005C0256">
      <w:pPr>
        <w:jc w:val="center"/>
        <w:rPr>
          <w:b/>
          <w:sz w:val="26"/>
          <w:szCs w:val="26"/>
          <w:lang w:val="ky-KG"/>
        </w:rPr>
      </w:pPr>
      <w:r w:rsidRPr="00492F8C">
        <w:rPr>
          <w:b/>
          <w:sz w:val="26"/>
          <w:szCs w:val="26"/>
          <w:lang w:val="ky-KG"/>
        </w:rPr>
        <w:t xml:space="preserve">Внешняя торговля услугами </w:t>
      </w:r>
    </w:p>
    <w:p w14:paraId="40D0BF2D" w14:textId="77777777" w:rsidR="005C0256" w:rsidRPr="005B6482" w:rsidRDefault="005C0256" w:rsidP="005C0256">
      <w:pPr>
        <w:jc w:val="center"/>
        <w:rPr>
          <w:b/>
          <w:color w:val="FF0000"/>
          <w:sz w:val="26"/>
          <w:szCs w:val="26"/>
          <w:lang w:val="ky-KG"/>
        </w:rPr>
      </w:pPr>
      <w:r w:rsidRPr="00492F8C">
        <w:rPr>
          <w:b/>
          <w:sz w:val="26"/>
          <w:szCs w:val="26"/>
          <w:lang w:val="ky-KG"/>
        </w:rPr>
        <w:t>Кыргызской Республики в 2024 году</w:t>
      </w:r>
    </w:p>
    <w:p w14:paraId="2342FD23" w14:textId="77777777" w:rsidR="005C0256" w:rsidRPr="005B6482" w:rsidRDefault="005C0256" w:rsidP="005C0256">
      <w:pPr>
        <w:ind w:firstLine="708"/>
        <w:jc w:val="both"/>
      </w:pPr>
    </w:p>
    <w:p w14:paraId="5BF5EEBF" w14:textId="77777777" w:rsidR="005C0256" w:rsidRPr="005B6482" w:rsidRDefault="005C0256" w:rsidP="005C0256">
      <w:pPr>
        <w:ind w:firstLine="426"/>
        <w:jc w:val="both"/>
        <w:rPr>
          <w:sz w:val="22"/>
          <w:szCs w:val="22"/>
        </w:rPr>
      </w:pPr>
      <w:r w:rsidRPr="005B6482">
        <w:rPr>
          <w:sz w:val="22"/>
          <w:szCs w:val="22"/>
        </w:rPr>
        <w:t xml:space="preserve">Оборот внешней торговли услугами (по предварительным данным) в 2024 году составил 6 552,3 млн. долларов США и по сравнению с 2023 годом увеличился </w:t>
      </w:r>
      <w:r w:rsidRPr="005B6482">
        <w:rPr>
          <w:sz w:val="22"/>
          <w:szCs w:val="22"/>
          <w:lang w:val="ky-KG"/>
        </w:rPr>
        <w:t xml:space="preserve">на </w:t>
      </w:r>
      <w:r>
        <w:rPr>
          <w:sz w:val="22"/>
          <w:szCs w:val="22"/>
          <w:lang w:val="ky-KG"/>
        </w:rPr>
        <w:t>28,5</w:t>
      </w:r>
      <w:r w:rsidRPr="005B6482">
        <w:rPr>
          <w:sz w:val="22"/>
          <w:szCs w:val="22"/>
          <w:lang w:val="ky-KG"/>
        </w:rPr>
        <w:t xml:space="preserve"> процента</w:t>
      </w:r>
      <w:r w:rsidRPr="005B6482">
        <w:rPr>
          <w:sz w:val="22"/>
          <w:szCs w:val="22"/>
        </w:rPr>
        <w:t xml:space="preserve">, при этом оборот со странами вне СНГ </w:t>
      </w:r>
      <w:r>
        <w:rPr>
          <w:sz w:val="22"/>
          <w:szCs w:val="22"/>
        </w:rPr>
        <w:t>вырос</w:t>
      </w:r>
      <w:r w:rsidRPr="005B6482">
        <w:rPr>
          <w:sz w:val="22"/>
          <w:szCs w:val="22"/>
        </w:rPr>
        <w:t xml:space="preserve"> на </w:t>
      </w:r>
      <w:r>
        <w:rPr>
          <w:sz w:val="22"/>
          <w:szCs w:val="22"/>
        </w:rPr>
        <w:t>11</w:t>
      </w:r>
      <w:r w:rsidRPr="005B6482">
        <w:rPr>
          <w:sz w:val="22"/>
          <w:szCs w:val="22"/>
        </w:rPr>
        <w:t>,3 процента и составил 2 282,2 млн. долларов США, со странами СНГ</w:t>
      </w:r>
      <w:r>
        <w:rPr>
          <w:sz w:val="22"/>
          <w:szCs w:val="22"/>
        </w:rPr>
        <w:t xml:space="preserve"> оборот</w:t>
      </w:r>
      <w:r w:rsidRPr="005B6482">
        <w:rPr>
          <w:sz w:val="22"/>
          <w:szCs w:val="22"/>
        </w:rPr>
        <w:t xml:space="preserve"> </w:t>
      </w:r>
      <w:r w:rsidRPr="005B6482">
        <w:rPr>
          <w:sz w:val="22"/>
          <w:szCs w:val="22"/>
          <w:lang w:val="ky-KG"/>
        </w:rPr>
        <w:t>увеличился</w:t>
      </w:r>
      <w:r w:rsidRPr="005B6482">
        <w:rPr>
          <w:sz w:val="22"/>
          <w:szCs w:val="22"/>
        </w:rPr>
        <w:t xml:space="preserve"> на 40,</w:t>
      </w:r>
      <w:r>
        <w:rPr>
          <w:sz w:val="22"/>
          <w:szCs w:val="22"/>
        </w:rPr>
        <w:t>1</w:t>
      </w:r>
      <w:r w:rsidRPr="005B6482">
        <w:rPr>
          <w:sz w:val="22"/>
          <w:szCs w:val="22"/>
        </w:rPr>
        <w:t xml:space="preserve"> процента, составив 4 270,1</w:t>
      </w:r>
      <w:r w:rsidRPr="005B6482">
        <w:rPr>
          <w:sz w:val="22"/>
          <w:szCs w:val="22"/>
          <w:lang w:val="ky-KG"/>
        </w:rPr>
        <w:t xml:space="preserve"> </w:t>
      </w:r>
      <w:r w:rsidRPr="005B6482">
        <w:rPr>
          <w:sz w:val="22"/>
          <w:szCs w:val="22"/>
        </w:rPr>
        <w:t>млн. долларов США.</w:t>
      </w:r>
    </w:p>
    <w:p w14:paraId="04D4F6B9" w14:textId="77777777" w:rsidR="005C0256" w:rsidRPr="005B6482" w:rsidRDefault="005C0256" w:rsidP="005C0256">
      <w:pPr>
        <w:ind w:firstLine="426"/>
        <w:jc w:val="both"/>
        <w:rPr>
          <w:sz w:val="22"/>
          <w:szCs w:val="22"/>
        </w:rPr>
      </w:pPr>
      <w:r w:rsidRPr="005B6482">
        <w:rPr>
          <w:sz w:val="22"/>
          <w:szCs w:val="22"/>
        </w:rPr>
        <w:t xml:space="preserve">В 2024 году сальдо баланса международных услуг сложилось отрицательным и составило </w:t>
      </w:r>
      <w:r w:rsidRPr="005B6482">
        <w:rPr>
          <w:sz w:val="22"/>
          <w:szCs w:val="22"/>
          <w:lang w:val="ky-KG"/>
        </w:rPr>
        <w:t>259,7</w:t>
      </w:r>
      <w:r w:rsidRPr="005B6482">
        <w:rPr>
          <w:sz w:val="22"/>
          <w:szCs w:val="22"/>
        </w:rPr>
        <w:t xml:space="preserve"> млн. долларов США.</w:t>
      </w:r>
    </w:p>
    <w:p w14:paraId="7909C8CE" w14:textId="77777777" w:rsidR="005C0256" w:rsidRPr="005B6482" w:rsidRDefault="005C0256" w:rsidP="005C0256">
      <w:pPr>
        <w:ind w:right="56" w:firstLine="426"/>
        <w:jc w:val="both"/>
        <w:rPr>
          <w:sz w:val="22"/>
          <w:szCs w:val="22"/>
        </w:rPr>
      </w:pPr>
    </w:p>
    <w:p w14:paraId="0769907C" w14:textId="77777777" w:rsidR="005C0256" w:rsidRPr="005B6482" w:rsidRDefault="005C0256" w:rsidP="005C0256">
      <w:pPr>
        <w:rPr>
          <w:b/>
          <w:bCs/>
          <w:sz w:val="22"/>
          <w:szCs w:val="22"/>
        </w:rPr>
      </w:pPr>
      <w:r w:rsidRPr="005B6482">
        <w:rPr>
          <w:b/>
          <w:bCs/>
          <w:sz w:val="22"/>
          <w:szCs w:val="22"/>
        </w:rPr>
        <w:t>Таблица 1. Внешнеторговый оборот услугами Кыргызской Республики в 2024 году</w:t>
      </w:r>
    </w:p>
    <w:p w14:paraId="77D88C15" w14:textId="77777777" w:rsidR="005C0256" w:rsidRPr="005B6482" w:rsidRDefault="005C0256" w:rsidP="005C0256">
      <w:pPr>
        <w:tabs>
          <w:tab w:val="left" w:pos="4219"/>
          <w:tab w:val="left" w:pos="8619"/>
        </w:tabs>
        <w:spacing w:after="120"/>
        <w:ind w:left="-181"/>
        <w:rPr>
          <w:bCs/>
          <w:i/>
        </w:rPr>
      </w:pPr>
      <w:r w:rsidRPr="005B6482">
        <w:rPr>
          <w:bCs/>
          <w:i/>
        </w:rPr>
        <w:t xml:space="preserve">                              (млн. долларов</w:t>
      </w:r>
      <w:r w:rsidRPr="005B6482">
        <w:rPr>
          <w:bCs/>
          <w:i/>
          <w:lang w:val="ky-KG"/>
        </w:rPr>
        <w:t xml:space="preserve"> США</w:t>
      </w:r>
      <w:r w:rsidRPr="005B6482">
        <w:rPr>
          <w:bCs/>
          <w:i/>
        </w:rPr>
        <w:t>)</w:t>
      </w:r>
    </w:p>
    <w:tbl>
      <w:tblPr>
        <w:tblW w:w="9489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2338"/>
        <w:gridCol w:w="1191"/>
        <w:gridCol w:w="1192"/>
        <w:gridCol w:w="1192"/>
        <w:gridCol w:w="1192"/>
        <w:gridCol w:w="1191"/>
        <w:gridCol w:w="1193"/>
      </w:tblGrid>
      <w:tr w:rsidR="005C0256" w:rsidRPr="005B6482" w14:paraId="1FA82E98" w14:textId="77777777" w:rsidTr="00D47AC0">
        <w:trPr>
          <w:trHeight w:val="414"/>
        </w:trPr>
        <w:tc>
          <w:tcPr>
            <w:tcW w:w="23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2F3D2" w14:textId="77777777" w:rsidR="005C0256" w:rsidRPr="005B6482" w:rsidRDefault="005C0256" w:rsidP="00D47AC0">
            <w:pPr>
              <w:spacing w:line="25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0923C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E48F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Страны СНГ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16D8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Страны вне СНГ</w:t>
            </w:r>
          </w:p>
        </w:tc>
      </w:tr>
      <w:tr w:rsidR="005C0256" w:rsidRPr="005B6482" w14:paraId="3239AA9C" w14:textId="77777777" w:rsidTr="00D47AC0">
        <w:trPr>
          <w:trHeight w:val="898"/>
        </w:trPr>
        <w:tc>
          <w:tcPr>
            <w:tcW w:w="23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033B2" w14:textId="77777777" w:rsidR="005C0256" w:rsidRPr="005B6482" w:rsidRDefault="005C0256" w:rsidP="00D47AC0">
            <w:pPr>
              <w:spacing w:line="256" w:lineRule="auto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BE92A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млн.</w:t>
            </w:r>
          </w:p>
          <w:p w14:paraId="024CBE43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долларов США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C730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в процентах к общему                объему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54C9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млн. долларов США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24D0F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в процентах к общему                объему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2E81A" w14:textId="77777777" w:rsidR="005C0256" w:rsidRPr="005B6482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млн. долларов США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F1B5E" w14:textId="77777777" w:rsidR="005C0256" w:rsidRPr="005B6482" w:rsidRDefault="005C0256" w:rsidP="00D47AC0">
            <w:pPr>
              <w:spacing w:line="256" w:lineRule="auto"/>
              <w:ind w:right="40"/>
              <w:jc w:val="center"/>
              <w:rPr>
                <w:b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в процентах к общему                объему</w:t>
            </w:r>
          </w:p>
        </w:tc>
      </w:tr>
      <w:tr w:rsidR="005C0256" w:rsidRPr="005B6482" w14:paraId="2BCC8CE7" w14:textId="77777777" w:rsidTr="00D47AC0">
        <w:trPr>
          <w:trHeight w:val="293"/>
        </w:trPr>
        <w:tc>
          <w:tcPr>
            <w:tcW w:w="23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2E4C2" w14:textId="77777777" w:rsidR="005C0256" w:rsidRPr="005B6482" w:rsidRDefault="005C0256" w:rsidP="00D47AC0">
            <w:pPr>
              <w:rPr>
                <w:b/>
                <w:bCs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Внешнеторговый</w:t>
            </w:r>
          </w:p>
          <w:p w14:paraId="2C1EC842" w14:textId="77777777" w:rsidR="005C0256" w:rsidRPr="005B6482" w:rsidRDefault="005C0256" w:rsidP="00D47AC0">
            <w:pPr>
              <w:rPr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 xml:space="preserve"> оборот услугами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3F56764" w14:textId="77777777" w:rsidR="005C0256" w:rsidRPr="005B6482" w:rsidRDefault="005C0256" w:rsidP="00D47AC0">
            <w:pPr>
              <w:jc w:val="right"/>
              <w:rPr>
                <w:b/>
                <w:bCs/>
                <w:color w:val="FF0000"/>
                <w:sz w:val="18"/>
                <w:szCs w:val="18"/>
                <w:lang w:val="en-US"/>
              </w:rPr>
            </w:pPr>
            <w:r w:rsidRPr="005B6482">
              <w:rPr>
                <w:b/>
                <w:bCs/>
                <w:sz w:val="18"/>
                <w:szCs w:val="18"/>
              </w:rPr>
              <w:t>6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5B6482">
              <w:rPr>
                <w:b/>
                <w:bCs/>
                <w:sz w:val="18"/>
                <w:szCs w:val="18"/>
              </w:rPr>
              <w:t>552,3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88C31E1" w14:textId="77777777" w:rsidR="005C0256" w:rsidRPr="005B6482" w:rsidRDefault="005C0256" w:rsidP="00D47AC0">
            <w:pPr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5627AAC" w14:textId="77777777" w:rsidR="005C0256" w:rsidRPr="00AE449C" w:rsidRDefault="005C0256" w:rsidP="00D47AC0">
            <w:pPr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AE449C">
              <w:rPr>
                <w:b/>
                <w:bCs/>
                <w:sz w:val="18"/>
                <w:szCs w:val="18"/>
              </w:rPr>
              <w:t>4 270,1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0914F2" w14:textId="77777777" w:rsidR="005C0256" w:rsidRPr="005B6482" w:rsidRDefault="005C0256" w:rsidP="00D47AC0">
            <w:pPr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753014" w14:textId="77777777" w:rsidR="005C0256" w:rsidRPr="005B6482" w:rsidRDefault="005C0256" w:rsidP="00D47AC0">
            <w:pPr>
              <w:jc w:val="right"/>
              <w:rPr>
                <w:b/>
                <w:bCs/>
                <w:color w:val="FF0000"/>
                <w:sz w:val="18"/>
                <w:szCs w:val="18"/>
                <w:lang w:val="en-US"/>
              </w:rPr>
            </w:pPr>
            <w:r w:rsidRPr="005B64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5B6482">
              <w:rPr>
                <w:b/>
                <w:bCs/>
                <w:sz w:val="18"/>
                <w:szCs w:val="18"/>
              </w:rPr>
              <w:t>282,2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C23087" w14:textId="77777777" w:rsidR="005C0256" w:rsidRPr="005B6482" w:rsidRDefault="005C0256" w:rsidP="00D47AC0">
            <w:pPr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5B6482">
              <w:rPr>
                <w:b/>
                <w:bCs/>
                <w:sz w:val="18"/>
                <w:szCs w:val="18"/>
              </w:rPr>
              <w:t>100</w:t>
            </w:r>
          </w:p>
        </w:tc>
      </w:tr>
      <w:tr w:rsidR="005C0256" w:rsidRPr="005B6482" w14:paraId="4FC7B354" w14:textId="77777777" w:rsidTr="00D47AC0">
        <w:trPr>
          <w:trHeight w:val="273"/>
        </w:trPr>
        <w:tc>
          <w:tcPr>
            <w:tcW w:w="2338" w:type="dxa"/>
            <w:noWrap/>
            <w:vAlign w:val="bottom"/>
            <w:hideMark/>
          </w:tcPr>
          <w:p w14:paraId="614635EF" w14:textId="77777777" w:rsidR="005C0256" w:rsidRPr="005B6482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Экспорт</w:t>
            </w:r>
          </w:p>
        </w:tc>
        <w:tc>
          <w:tcPr>
            <w:tcW w:w="1191" w:type="dxa"/>
            <w:noWrap/>
            <w:vAlign w:val="center"/>
          </w:tcPr>
          <w:p w14:paraId="5D8FFE9E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5B6482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</w:t>
            </w:r>
            <w:r w:rsidRPr="005B6482">
              <w:rPr>
                <w:sz w:val="18"/>
                <w:szCs w:val="18"/>
              </w:rPr>
              <w:t>146,3</w:t>
            </w:r>
          </w:p>
        </w:tc>
        <w:tc>
          <w:tcPr>
            <w:tcW w:w="1192" w:type="dxa"/>
            <w:noWrap/>
            <w:vAlign w:val="center"/>
          </w:tcPr>
          <w:p w14:paraId="7827E9B5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48,0</w:t>
            </w:r>
          </w:p>
        </w:tc>
        <w:tc>
          <w:tcPr>
            <w:tcW w:w="1192" w:type="dxa"/>
            <w:noWrap/>
            <w:vAlign w:val="center"/>
          </w:tcPr>
          <w:p w14:paraId="2E3DBDB1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</w:t>
            </w:r>
            <w:r w:rsidRPr="005B6482">
              <w:rPr>
                <w:sz w:val="18"/>
                <w:szCs w:val="18"/>
              </w:rPr>
              <w:t>577,9</w:t>
            </w:r>
          </w:p>
        </w:tc>
        <w:tc>
          <w:tcPr>
            <w:tcW w:w="1192" w:type="dxa"/>
            <w:noWrap/>
            <w:vAlign w:val="center"/>
          </w:tcPr>
          <w:p w14:paraId="11A2E960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60,4</w:t>
            </w:r>
          </w:p>
        </w:tc>
        <w:tc>
          <w:tcPr>
            <w:tcW w:w="1191" w:type="dxa"/>
            <w:noWrap/>
            <w:vAlign w:val="center"/>
          </w:tcPr>
          <w:p w14:paraId="31DFB296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  <w:lang w:val="en-US"/>
              </w:rPr>
            </w:pPr>
            <w:r w:rsidRPr="005B6482">
              <w:rPr>
                <w:sz w:val="18"/>
                <w:szCs w:val="18"/>
              </w:rPr>
              <w:t>568,4</w:t>
            </w:r>
          </w:p>
        </w:tc>
        <w:tc>
          <w:tcPr>
            <w:tcW w:w="1193" w:type="dxa"/>
            <w:noWrap/>
            <w:vAlign w:val="center"/>
          </w:tcPr>
          <w:p w14:paraId="6DD2EC7F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24,9</w:t>
            </w:r>
          </w:p>
        </w:tc>
      </w:tr>
      <w:tr w:rsidR="005C0256" w:rsidRPr="005B6482" w14:paraId="5935E31B" w14:textId="77777777" w:rsidTr="00D47AC0">
        <w:trPr>
          <w:trHeight w:val="273"/>
        </w:trPr>
        <w:tc>
          <w:tcPr>
            <w:tcW w:w="2338" w:type="dxa"/>
            <w:noWrap/>
            <w:vAlign w:val="bottom"/>
            <w:hideMark/>
          </w:tcPr>
          <w:p w14:paraId="3B378CA3" w14:textId="77777777" w:rsidR="005C0256" w:rsidRPr="005B6482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Импорт</w:t>
            </w:r>
          </w:p>
        </w:tc>
        <w:tc>
          <w:tcPr>
            <w:tcW w:w="1191" w:type="dxa"/>
            <w:noWrap/>
            <w:vAlign w:val="center"/>
          </w:tcPr>
          <w:p w14:paraId="5D1B0B00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</w:t>
            </w:r>
            <w:r w:rsidRPr="005B6482">
              <w:rPr>
                <w:sz w:val="18"/>
                <w:szCs w:val="18"/>
              </w:rPr>
              <w:t>406,0</w:t>
            </w:r>
          </w:p>
        </w:tc>
        <w:tc>
          <w:tcPr>
            <w:tcW w:w="1192" w:type="dxa"/>
            <w:noWrap/>
            <w:vAlign w:val="center"/>
          </w:tcPr>
          <w:p w14:paraId="7181EB45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52,0</w:t>
            </w:r>
          </w:p>
        </w:tc>
        <w:tc>
          <w:tcPr>
            <w:tcW w:w="1192" w:type="dxa"/>
            <w:noWrap/>
            <w:vAlign w:val="center"/>
          </w:tcPr>
          <w:p w14:paraId="202BA1F7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</w:t>
            </w:r>
            <w:r w:rsidRPr="005B6482">
              <w:rPr>
                <w:sz w:val="18"/>
                <w:szCs w:val="18"/>
              </w:rPr>
              <w:t>692,2</w:t>
            </w:r>
          </w:p>
        </w:tc>
        <w:tc>
          <w:tcPr>
            <w:tcW w:w="1192" w:type="dxa"/>
            <w:noWrap/>
            <w:vAlign w:val="center"/>
          </w:tcPr>
          <w:p w14:paraId="44F149C9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39,6</w:t>
            </w:r>
          </w:p>
        </w:tc>
        <w:tc>
          <w:tcPr>
            <w:tcW w:w="1191" w:type="dxa"/>
            <w:noWrap/>
            <w:vAlign w:val="center"/>
          </w:tcPr>
          <w:p w14:paraId="77A881AD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</w:t>
            </w:r>
            <w:r w:rsidRPr="005B6482">
              <w:rPr>
                <w:sz w:val="18"/>
                <w:szCs w:val="18"/>
              </w:rPr>
              <w:t>713,8</w:t>
            </w:r>
          </w:p>
        </w:tc>
        <w:tc>
          <w:tcPr>
            <w:tcW w:w="1193" w:type="dxa"/>
            <w:noWrap/>
            <w:vAlign w:val="center"/>
          </w:tcPr>
          <w:p w14:paraId="1683CC00" w14:textId="77777777" w:rsidR="005C0256" w:rsidRPr="005B6482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5B6482">
              <w:rPr>
                <w:sz w:val="18"/>
                <w:szCs w:val="18"/>
              </w:rPr>
              <w:t>75,1</w:t>
            </w:r>
          </w:p>
        </w:tc>
      </w:tr>
      <w:tr w:rsidR="005C0256" w:rsidRPr="00D902F6" w14:paraId="48279B55" w14:textId="77777777" w:rsidTr="00D47AC0">
        <w:trPr>
          <w:trHeight w:val="273"/>
        </w:trPr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566B1D" w14:textId="77777777" w:rsidR="005C0256" w:rsidRPr="00D902F6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bookmarkStart w:id="1" w:name="_Hlk209797782"/>
            <w:r w:rsidRPr="00D902F6">
              <w:rPr>
                <w:sz w:val="18"/>
                <w:szCs w:val="18"/>
              </w:rPr>
              <w:t>Сальдо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57E505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  <w:lang w:val="ky-KG"/>
              </w:rPr>
            </w:pPr>
            <w:r w:rsidRPr="00D902F6">
              <w:rPr>
                <w:sz w:val="18"/>
                <w:szCs w:val="18"/>
                <w:lang w:val="ky-KG"/>
              </w:rPr>
              <w:t>-259,7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F9AE1C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9931FB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885,7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1F1A71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4613A2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  <w:lang w:val="ky-KG"/>
              </w:rPr>
            </w:pPr>
            <w:r>
              <w:rPr>
                <w:sz w:val="18"/>
                <w:szCs w:val="18"/>
                <w:lang w:val="ky-KG"/>
              </w:rPr>
              <w:t>-1 145,4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6BDDC4" w14:textId="77777777" w:rsidR="005C0256" w:rsidRPr="00D902F6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</w:p>
        </w:tc>
      </w:tr>
      <w:bookmarkEnd w:id="1"/>
    </w:tbl>
    <w:p w14:paraId="327ED60F" w14:textId="77777777" w:rsidR="005C0256" w:rsidRDefault="005C0256" w:rsidP="005C0256">
      <w:pPr>
        <w:jc w:val="center"/>
        <w:rPr>
          <w:b/>
          <w:bCs/>
          <w:lang w:val="en-US"/>
        </w:rPr>
      </w:pPr>
    </w:p>
    <w:p w14:paraId="46E6D08B" w14:textId="77777777" w:rsidR="005C0256" w:rsidRPr="005B6482" w:rsidRDefault="005C0256" w:rsidP="005C0256">
      <w:pPr>
        <w:jc w:val="both"/>
        <w:rPr>
          <w:sz w:val="22"/>
          <w:szCs w:val="22"/>
        </w:rPr>
      </w:pPr>
      <w:r w:rsidRPr="005B6482">
        <w:rPr>
          <w:sz w:val="22"/>
          <w:szCs w:val="22"/>
          <w:lang w:val="ky-KG"/>
        </w:rPr>
        <w:t xml:space="preserve">        </w:t>
      </w:r>
      <w:r w:rsidRPr="005B6482">
        <w:rPr>
          <w:sz w:val="22"/>
          <w:szCs w:val="22"/>
        </w:rPr>
        <w:t>По сравнению с 2023 годом отмечалось увеличение удельного веса стран СНГ во внешней торговле услугами на 5,4 процент</w:t>
      </w:r>
      <w:r>
        <w:rPr>
          <w:sz w:val="22"/>
          <w:szCs w:val="22"/>
        </w:rPr>
        <w:t>ных пункт</w:t>
      </w:r>
      <w:r w:rsidRPr="005B6482">
        <w:rPr>
          <w:sz w:val="22"/>
          <w:szCs w:val="22"/>
        </w:rPr>
        <w:t xml:space="preserve">а (за счет </w:t>
      </w:r>
      <w:r>
        <w:rPr>
          <w:sz w:val="22"/>
          <w:szCs w:val="22"/>
        </w:rPr>
        <w:t xml:space="preserve">роста </w:t>
      </w:r>
      <w:r w:rsidRPr="005B6482">
        <w:rPr>
          <w:sz w:val="22"/>
          <w:szCs w:val="22"/>
        </w:rPr>
        <w:t xml:space="preserve">объемов экспорта услуг в страны СНГ – на 1,8 раза, импорта </w:t>
      </w:r>
      <w:r w:rsidRPr="005B6482">
        <w:rPr>
          <w:sz w:val="22"/>
          <w:szCs w:val="22"/>
          <w:lang w:val="ky-KG"/>
        </w:rPr>
        <w:t>-</w:t>
      </w:r>
      <w:r w:rsidRPr="005B6482">
        <w:rPr>
          <w:sz w:val="22"/>
          <w:szCs w:val="22"/>
        </w:rPr>
        <w:t xml:space="preserve"> на 6,8 процента)</w:t>
      </w:r>
      <w:r>
        <w:rPr>
          <w:sz w:val="22"/>
          <w:szCs w:val="22"/>
        </w:rPr>
        <w:t>.</w:t>
      </w:r>
    </w:p>
    <w:p w14:paraId="1FDB4F32" w14:textId="77777777" w:rsidR="005C0256" w:rsidRPr="005B6482" w:rsidRDefault="005C0256" w:rsidP="005C0256">
      <w:pPr>
        <w:jc w:val="both"/>
        <w:rPr>
          <w:sz w:val="22"/>
          <w:szCs w:val="22"/>
        </w:rPr>
      </w:pPr>
      <w:r w:rsidRPr="005B6482">
        <w:rPr>
          <w:sz w:val="22"/>
          <w:szCs w:val="22"/>
          <w:lang w:val="ky-KG"/>
        </w:rPr>
        <w:t xml:space="preserve">         </w:t>
      </w:r>
      <w:r w:rsidRPr="005B6482">
        <w:rPr>
          <w:sz w:val="22"/>
          <w:szCs w:val="22"/>
        </w:rPr>
        <w:t>В 2024 году Кыргызская Республика осуществляла внешнюю торговлю услугами со 148 страной мира. При этом, в значительных объемах услуги предоставлялись хозяйствующим субъектам 65 стран, а импортированы услуги из 83 стран.</w:t>
      </w:r>
    </w:p>
    <w:p w14:paraId="3B79FDD1" w14:textId="77777777" w:rsidR="005C0256" w:rsidRPr="00DF3513" w:rsidRDefault="005C0256" w:rsidP="005C0256">
      <w:pPr>
        <w:jc w:val="center"/>
        <w:rPr>
          <w:b/>
          <w:bCs/>
        </w:rPr>
      </w:pPr>
    </w:p>
    <w:p w14:paraId="520B0DCC" w14:textId="77777777" w:rsidR="005C0256" w:rsidRDefault="005C0256" w:rsidP="005C0256">
      <w:pPr>
        <w:rPr>
          <w:b/>
          <w:bCs/>
          <w:sz w:val="22"/>
          <w:szCs w:val="22"/>
        </w:rPr>
      </w:pPr>
    </w:p>
    <w:p w14:paraId="0D1D20E8" w14:textId="77777777" w:rsidR="005C0256" w:rsidRPr="005B6482" w:rsidRDefault="005C0256" w:rsidP="005C0256">
      <w:pPr>
        <w:rPr>
          <w:b/>
          <w:bCs/>
          <w:sz w:val="22"/>
          <w:szCs w:val="22"/>
        </w:rPr>
      </w:pPr>
      <w:r w:rsidRPr="005B6482">
        <w:rPr>
          <w:b/>
          <w:bCs/>
          <w:sz w:val="22"/>
          <w:szCs w:val="22"/>
        </w:rPr>
        <w:lastRenderedPageBreak/>
        <w:t>График 1. Внешняя торговля услугами</w:t>
      </w:r>
    </w:p>
    <w:p w14:paraId="318416EF" w14:textId="77777777" w:rsidR="005C0256" w:rsidRPr="005B6482" w:rsidRDefault="005C0256" w:rsidP="005C0256">
      <w:pPr>
        <w:rPr>
          <w:i/>
          <w:noProof/>
        </w:rPr>
      </w:pPr>
      <w:r w:rsidRPr="005B6482">
        <w:rPr>
          <w:i/>
        </w:rPr>
        <w:t xml:space="preserve">                    (млн. долларов США</w:t>
      </w:r>
      <w:r w:rsidRPr="005B6482">
        <w:rPr>
          <w:i/>
          <w:noProof/>
        </w:rPr>
        <w:t>)</w:t>
      </w:r>
    </w:p>
    <w:p w14:paraId="3370A092" w14:textId="77777777" w:rsidR="005C0256" w:rsidRPr="005B6482" w:rsidRDefault="005C0256" w:rsidP="005C0256">
      <w:pPr>
        <w:rPr>
          <w:noProof/>
        </w:rPr>
      </w:pPr>
      <w:r w:rsidRPr="005B6482">
        <w:rPr>
          <w:noProof/>
        </w:rPr>
        <w:drawing>
          <wp:inline distT="0" distB="0" distL="0" distR="0" wp14:anchorId="007FD06E" wp14:editId="426BA968">
            <wp:extent cx="5760720" cy="2724150"/>
            <wp:effectExtent l="0" t="0" r="0" b="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E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2CCE167" w14:textId="77777777" w:rsidR="005C0256" w:rsidRDefault="005C0256" w:rsidP="005C0256">
      <w:pPr>
        <w:ind w:firstLine="426"/>
        <w:jc w:val="both"/>
        <w:rPr>
          <w:sz w:val="22"/>
          <w:szCs w:val="22"/>
          <w:lang w:val="ky-KG"/>
        </w:rPr>
      </w:pPr>
    </w:p>
    <w:p w14:paraId="08EFD02A" w14:textId="77777777" w:rsidR="005C0256" w:rsidRPr="00901DEB" w:rsidRDefault="005C0256" w:rsidP="005C0256">
      <w:pPr>
        <w:ind w:firstLine="426"/>
        <w:jc w:val="both"/>
        <w:rPr>
          <w:sz w:val="22"/>
          <w:szCs w:val="22"/>
          <w:lang w:val="ky-KG"/>
        </w:rPr>
      </w:pPr>
    </w:p>
    <w:p w14:paraId="73118105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t xml:space="preserve">Таблица </w:t>
      </w:r>
      <w:r>
        <w:rPr>
          <w:b/>
          <w:bCs/>
          <w:sz w:val="22"/>
          <w:szCs w:val="22"/>
        </w:rPr>
        <w:t>2</w:t>
      </w:r>
      <w:r w:rsidRPr="00DE5F21">
        <w:rPr>
          <w:b/>
          <w:bCs/>
          <w:sz w:val="22"/>
          <w:szCs w:val="22"/>
        </w:rPr>
        <w:t>. Импорт основных видов внешнеэкономических услуг в 2024 году</w:t>
      </w:r>
    </w:p>
    <w:p w14:paraId="018FA2A2" w14:textId="77777777" w:rsidR="005C0256" w:rsidRPr="00DE5F21" w:rsidRDefault="005C0256" w:rsidP="005C0256">
      <w:pPr>
        <w:tabs>
          <w:tab w:val="left" w:pos="4289"/>
          <w:tab w:val="left" w:pos="8759"/>
          <w:tab w:val="left" w:pos="9478"/>
        </w:tabs>
        <w:ind w:left="-181"/>
        <w:rPr>
          <w:bCs/>
          <w:i/>
          <w:sz w:val="16"/>
          <w:szCs w:val="16"/>
        </w:rPr>
      </w:pPr>
      <w:r w:rsidRPr="00DE5F21">
        <w:rPr>
          <w:bCs/>
          <w:i/>
        </w:rPr>
        <w:t xml:space="preserve">                           (млн. долларов</w:t>
      </w:r>
      <w:r w:rsidRPr="00DE5F21">
        <w:rPr>
          <w:bCs/>
          <w:i/>
          <w:lang w:val="ky-KG"/>
        </w:rPr>
        <w:t xml:space="preserve"> США</w:t>
      </w:r>
      <w:r w:rsidRPr="00DE5F21">
        <w:rPr>
          <w:bCs/>
          <w:i/>
        </w:rPr>
        <w:t>)</w:t>
      </w:r>
    </w:p>
    <w:tbl>
      <w:tblPr>
        <w:tblW w:w="922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954"/>
        <w:gridCol w:w="858"/>
        <w:gridCol w:w="851"/>
        <w:gridCol w:w="850"/>
        <w:gridCol w:w="847"/>
        <w:gridCol w:w="865"/>
      </w:tblGrid>
      <w:tr w:rsidR="005C0256" w:rsidRPr="00DE5F21" w14:paraId="24A87462" w14:textId="77777777" w:rsidTr="00D47AC0">
        <w:trPr>
          <w:trHeight w:val="303"/>
        </w:trPr>
        <w:tc>
          <w:tcPr>
            <w:tcW w:w="4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D4EC" w14:textId="77777777" w:rsidR="005C0256" w:rsidRPr="00DE5F21" w:rsidRDefault="005C0256" w:rsidP="00D47AC0">
            <w:pPr>
              <w:spacing w:line="256" w:lineRule="auto"/>
              <w:ind w:left="41" w:hanging="4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B6B28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AA17F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22EF2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  <w:lang w:val="en-US"/>
              </w:rPr>
            </w:pPr>
            <w:r w:rsidRPr="00DE5F21">
              <w:rPr>
                <w:b/>
                <w:sz w:val="18"/>
                <w:szCs w:val="18"/>
              </w:rPr>
              <w:t>202</w:t>
            </w:r>
            <w:r w:rsidRPr="00DE5F21">
              <w:rPr>
                <w:b/>
                <w:sz w:val="18"/>
                <w:szCs w:val="18"/>
                <w:lang w:val="en-US"/>
              </w:rPr>
              <w:t>4</w:t>
            </w:r>
            <w:r w:rsidRPr="00DE5F21">
              <w:rPr>
                <w:b/>
                <w:sz w:val="18"/>
                <w:szCs w:val="18"/>
              </w:rPr>
              <w:t xml:space="preserve"> в процентах к 202</w:t>
            </w:r>
            <w:r w:rsidRPr="00DE5F21">
              <w:rPr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FE165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</w:t>
            </w:r>
          </w:p>
          <w:p w14:paraId="63468D52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к итогу</w:t>
            </w:r>
          </w:p>
        </w:tc>
      </w:tr>
      <w:tr w:rsidR="005C0256" w:rsidRPr="00DE5F21" w14:paraId="698324D8" w14:textId="77777777" w:rsidTr="00D47AC0">
        <w:trPr>
          <w:trHeight w:val="303"/>
        </w:trPr>
        <w:tc>
          <w:tcPr>
            <w:tcW w:w="4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59529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843A0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7232D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D24D9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B9F2E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</w:t>
            </w:r>
            <w:r w:rsidRPr="00DE5F21">
              <w:rPr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67569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2024</w:t>
            </w:r>
          </w:p>
        </w:tc>
      </w:tr>
      <w:tr w:rsidR="005C0256" w:rsidRPr="00DE5F21" w14:paraId="0E1CCADB" w14:textId="77777777" w:rsidTr="00D47AC0">
        <w:trPr>
          <w:trHeight w:val="303"/>
        </w:trPr>
        <w:tc>
          <w:tcPr>
            <w:tcW w:w="49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95B4B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02A82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2 850,2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B8408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901DEB">
              <w:rPr>
                <w:b/>
                <w:bCs/>
                <w:sz w:val="18"/>
                <w:szCs w:val="18"/>
              </w:rPr>
              <w:t>3 406,0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519B2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119,5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7A5FE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7E36E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</w:tr>
      <w:tr w:rsidR="005C0256" w:rsidRPr="00DE5F21" w14:paraId="7A049C3E" w14:textId="77777777" w:rsidTr="00D47AC0">
        <w:trPr>
          <w:trHeight w:val="166"/>
        </w:trPr>
        <w:tc>
          <w:tcPr>
            <w:tcW w:w="4954" w:type="dxa"/>
            <w:noWrap/>
            <w:vAlign w:val="bottom"/>
            <w:hideMark/>
          </w:tcPr>
          <w:p w14:paraId="019EE983" w14:textId="77777777" w:rsidR="005C0256" w:rsidRPr="00DE5F21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 xml:space="preserve">      из них:</w:t>
            </w:r>
          </w:p>
        </w:tc>
        <w:tc>
          <w:tcPr>
            <w:tcW w:w="858" w:type="dxa"/>
            <w:noWrap/>
            <w:vAlign w:val="bottom"/>
          </w:tcPr>
          <w:p w14:paraId="4870F1AC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noWrap/>
            <w:vAlign w:val="bottom"/>
          </w:tcPr>
          <w:p w14:paraId="2FF43E56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0" w:type="dxa"/>
            <w:noWrap/>
            <w:vAlign w:val="bottom"/>
          </w:tcPr>
          <w:p w14:paraId="480828EE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47" w:type="dxa"/>
            <w:noWrap/>
            <w:vAlign w:val="bottom"/>
            <w:hideMark/>
          </w:tcPr>
          <w:p w14:paraId="7C171B6F" w14:textId="77777777" w:rsidR="005C0256" w:rsidRPr="00901DEB" w:rsidRDefault="005C0256" w:rsidP="00D47AC0">
            <w:pPr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65" w:type="dxa"/>
            <w:noWrap/>
            <w:vAlign w:val="bottom"/>
          </w:tcPr>
          <w:p w14:paraId="1D845D86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</w:tr>
      <w:tr w:rsidR="005C0256" w:rsidRPr="00DE5F21" w14:paraId="36F7EC1F" w14:textId="77777777" w:rsidTr="00D47AC0">
        <w:trPr>
          <w:trHeight w:val="229"/>
        </w:trPr>
        <w:tc>
          <w:tcPr>
            <w:tcW w:w="4954" w:type="dxa"/>
            <w:noWrap/>
            <w:vAlign w:val="bottom"/>
          </w:tcPr>
          <w:p w14:paraId="1DEAEA11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Услуги технического обслуживания и ремонта  </w:t>
            </w:r>
          </w:p>
        </w:tc>
        <w:tc>
          <w:tcPr>
            <w:tcW w:w="858" w:type="dxa"/>
            <w:noWrap/>
            <w:vAlign w:val="bottom"/>
          </w:tcPr>
          <w:p w14:paraId="5822453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5,5</w:t>
            </w:r>
          </w:p>
        </w:tc>
        <w:tc>
          <w:tcPr>
            <w:tcW w:w="851" w:type="dxa"/>
            <w:noWrap/>
            <w:vAlign w:val="bottom"/>
          </w:tcPr>
          <w:p w14:paraId="35C76F22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13,6</w:t>
            </w:r>
          </w:p>
        </w:tc>
        <w:tc>
          <w:tcPr>
            <w:tcW w:w="850" w:type="dxa"/>
            <w:noWrap/>
            <w:vAlign w:val="bottom"/>
          </w:tcPr>
          <w:p w14:paraId="3EFF3EB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247,3</w:t>
            </w:r>
          </w:p>
        </w:tc>
        <w:tc>
          <w:tcPr>
            <w:tcW w:w="847" w:type="dxa"/>
            <w:noWrap/>
            <w:vAlign w:val="bottom"/>
          </w:tcPr>
          <w:p w14:paraId="6117059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865" w:type="dxa"/>
            <w:noWrap/>
            <w:vAlign w:val="bottom"/>
          </w:tcPr>
          <w:p w14:paraId="4B3E7AC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0,4</w:t>
            </w:r>
          </w:p>
        </w:tc>
      </w:tr>
      <w:tr w:rsidR="005C0256" w:rsidRPr="00DE5F21" w14:paraId="72DC4867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602A28F7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Транспорт</w:t>
            </w:r>
          </w:p>
        </w:tc>
        <w:tc>
          <w:tcPr>
            <w:tcW w:w="858" w:type="dxa"/>
            <w:noWrap/>
            <w:vAlign w:val="bottom"/>
            <w:hideMark/>
          </w:tcPr>
          <w:p w14:paraId="4C72856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1 197,9</w:t>
            </w:r>
          </w:p>
        </w:tc>
        <w:tc>
          <w:tcPr>
            <w:tcW w:w="851" w:type="dxa"/>
            <w:noWrap/>
            <w:vAlign w:val="bottom"/>
            <w:hideMark/>
          </w:tcPr>
          <w:p w14:paraId="60750CB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1 252,0</w:t>
            </w:r>
          </w:p>
        </w:tc>
        <w:tc>
          <w:tcPr>
            <w:tcW w:w="850" w:type="dxa"/>
            <w:noWrap/>
            <w:vAlign w:val="bottom"/>
            <w:hideMark/>
          </w:tcPr>
          <w:p w14:paraId="0576E20B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104,5</w:t>
            </w:r>
          </w:p>
        </w:tc>
        <w:tc>
          <w:tcPr>
            <w:tcW w:w="847" w:type="dxa"/>
            <w:noWrap/>
            <w:vAlign w:val="bottom"/>
            <w:hideMark/>
          </w:tcPr>
          <w:p w14:paraId="3CCA6DA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42,0</w:t>
            </w:r>
          </w:p>
        </w:tc>
        <w:tc>
          <w:tcPr>
            <w:tcW w:w="865" w:type="dxa"/>
            <w:noWrap/>
            <w:vAlign w:val="bottom"/>
            <w:hideMark/>
          </w:tcPr>
          <w:p w14:paraId="3CDC84B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36,8</w:t>
            </w:r>
          </w:p>
        </w:tc>
      </w:tr>
      <w:tr w:rsidR="005C0256" w:rsidRPr="00DE5F21" w14:paraId="25963162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07D29527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Поездки</w:t>
            </w:r>
          </w:p>
        </w:tc>
        <w:tc>
          <w:tcPr>
            <w:tcW w:w="858" w:type="dxa"/>
            <w:noWrap/>
            <w:vAlign w:val="bottom"/>
            <w:hideMark/>
          </w:tcPr>
          <w:p w14:paraId="34B0A4D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552,5</w:t>
            </w:r>
          </w:p>
        </w:tc>
        <w:tc>
          <w:tcPr>
            <w:tcW w:w="851" w:type="dxa"/>
            <w:noWrap/>
            <w:vAlign w:val="bottom"/>
            <w:hideMark/>
          </w:tcPr>
          <w:p w14:paraId="77B1150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568,7</w:t>
            </w:r>
          </w:p>
        </w:tc>
        <w:tc>
          <w:tcPr>
            <w:tcW w:w="850" w:type="dxa"/>
            <w:noWrap/>
            <w:vAlign w:val="bottom"/>
            <w:hideMark/>
          </w:tcPr>
          <w:p w14:paraId="5F81E6CB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102,9</w:t>
            </w:r>
          </w:p>
        </w:tc>
        <w:tc>
          <w:tcPr>
            <w:tcW w:w="847" w:type="dxa"/>
            <w:noWrap/>
            <w:vAlign w:val="bottom"/>
            <w:hideMark/>
          </w:tcPr>
          <w:p w14:paraId="157FEDD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19,4</w:t>
            </w:r>
          </w:p>
        </w:tc>
        <w:tc>
          <w:tcPr>
            <w:tcW w:w="865" w:type="dxa"/>
            <w:noWrap/>
            <w:vAlign w:val="bottom"/>
            <w:hideMark/>
          </w:tcPr>
          <w:p w14:paraId="67D305E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16,7</w:t>
            </w:r>
          </w:p>
        </w:tc>
      </w:tr>
      <w:tr w:rsidR="005C0256" w:rsidRPr="00DE5F21" w14:paraId="479D4350" w14:textId="77777777" w:rsidTr="00D47AC0">
        <w:trPr>
          <w:trHeight w:val="229"/>
        </w:trPr>
        <w:tc>
          <w:tcPr>
            <w:tcW w:w="4954" w:type="dxa"/>
            <w:noWrap/>
            <w:vAlign w:val="bottom"/>
          </w:tcPr>
          <w:p w14:paraId="0DF13480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Телекоммуникационные, компьютерные и информационные услуги</w:t>
            </w:r>
          </w:p>
        </w:tc>
        <w:tc>
          <w:tcPr>
            <w:tcW w:w="858" w:type="dxa"/>
            <w:noWrap/>
            <w:vAlign w:val="bottom"/>
          </w:tcPr>
          <w:p w14:paraId="7977D94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80,1</w:t>
            </w:r>
          </w:p>
        </w:tc>
        <w:tc>
          <w:tcPr>
            <w:tcW w:w="851" w:type="dxa"/>
            <w:noWrap/>
            <w:vAlign w:val="bottom"/>
          </w:tcPr>
          <w:p w14:paraId="05D8782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118,8</w:t>
            </w:r>
          </w:p>
        </w:tc>
        <w:tc>
          <w:tcPr>
            <w:tcW w:w="850" w:type="dxa"/>
            <w:noWrap/>
            <w:vAlign w:val="bottom"/>
          </w:tcPr>
          <w:p w14:paraId="5C8547F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148,3</w:t>
            </w:r>
          </w:p>
        </w:tc>
        <w:tc>
          <w:tcPr>
            <w:tcW w:w="847" w:type="dxa"/>
            <w:noWrap/>
            <w:vAlign w:val="bottom"/>
          </w:tcPr>
          <w:p w14:paraId="00263DC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2,8</w:t>
            </w:r>
          </w:p>
        </w:tc>
        <w:tc>
          <w:tcPr>
            <w:tcW w:w="865" w:type="dxa"/>
            <w:noWrap/>
            <w:vAlign w:val="bottom"/>
          </w:tcPr>
          <w:p w14:paraId="561D930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3,5</w:t>
            </w:r>
          </w:p>
        </w:tc>
      </w:tr>
      <w:tr w:rsidR="005C0256" w:rsidRPr="00DE5F21" w14:paraId="287C3F2E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772C33E5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Строительство </w:t>
            </w:r>
          </w:p>
        </w:tc>
        <w:tc>
          <w:tcPr>
            <w:tcW w:w="858" w:type="dxa"/>
            <w:noWrap/>
            <w:vAlign w:val="bottom"/>
            <w:hideMark/>
          </w:tcPr>
          <w:p w14:paraId="75CFBE3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20,6</w:t>
            </w:r>
          </w:p>
        </w:tc>
        <w:tc>
          <w:tcPr>
            <w:tcW w:w="851" w:type="dxa"/>
            <w:noWrap/>
            <w:vAlign w:val="bottom"/>
            <w:hideMark/>
          </w:tcPr>
          <w:p w14:paraId="3DC239A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40,2</w:t>
            </w:r>
          </w:p>
        </w:tc>
        <w:tc>
          <w:tcPr>
            <w:tcW w:w="850" w:type="dxa"/>
            <w:noWrap/>
            <w:vAlign w:val="bottom"/>
            <w:hideMark/>
          </w:tcPr>
          <w:p w14:paraId="5F2A692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195,1</w:t>
            </w:r>
          </w:p>
        </w:tc>
        <w:tc>
          <w:tcPr>
            <w:tcW w:w="847" w:type="dxa"/>
            <w:noWrap/>
            <w:vAlign w:val="bottom"/>
            <w:hideMark/>
          </w:tcPr>
          <w:p w14:paraId="7910BA7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0,7</w:t>
            </w:r>
          </w:p>
        </w:tc>
        <w:tc>
          <w:tcPr>
            <w:tcW w:w="865" w:type="dxa"/>
            <w:noWrap/>
            <w:vAlign w:val="bottom"/>
            <w:hideMark/>
          </w:tcPr>
          <w:p w14:paraId="11CE0AA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1,2</w:t>
            </w:r>
          </w:p>
        </w:tc>
      </w:tr>
      <w:tr w:rsidR="005C0256" w:rsidRPr="00DE5F21" w14:paraId="2886DC72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41908142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 страхования и пенсионного обеспечения</w:t>
            </w:r>
          </w:p>
        </w:tc>
        <w:tc>
          <w:tcPr>
            <w:tcW w:w="858" w:type="dxa"/>
            <w:noWrap/>
            <w:vAlign w:val="bottom"/>
            <w:hideMark/>
          </w:tcPr>
          <w:p w14:paraId="5FBB87A2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20,9</w:t>
            </w:r>
          </w:p>
        </w:tc>
        <w:tc>
          <w:tcPr>
            <w:tcW w:w="851" w:type="dxa"/>
            <w:noWrap/>
            <w:vAlign w:val="bottom"/>
            <w:hideMark/>
          </w:tcPr>
          <w:p w14:paraId="384F36B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10,6</w:t>
            </w:r>
          </w:p>
        </w:tc>
        <w:tc>
          <w:tcPr>
            <w:tcW w:w="850" w:type="dxa"/>
            <w:noWrap/>
            <w:vAlign w:val="bottom"/>
            <w:hideMark/>
          </w:tcPr>
          <w:p w14:paraId="51F283F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50,7</w:t>
            </w:r>
          </w:p>
        </w:tc>
        <w:tc>
          <w:tcPr>
            <w:tcW w:w="847" w:type="dxa"/>
            <w:noWrap/>
            <w:vAlign w:val="bottom"/>
            <w:hideMark/>
          </w:tcPr>
          <w:p w14:paraId="5FBD55C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0,7</w:t>
            </w:r>
          </w:p>
        </w:tc>
        <w:tc>
          <w:tcPr>
            <w:tcW w:w="865" w:type="dxa"/>
            <w:noWrap/>
            <w:vAlign w:val="bottom"/>
            <w:hideMark/>
          </w:tcPr>
          <w:p w14:paraId="7D906BD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44317915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58C3CF43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Финансовые услуги </w:t>
            </w:r>
          </w:p>
        </w:tc>
        <w:tc>
          <w:tcPr>
            <w:tcW w:w="858" w:type="dxa"/>
            <w:noWrap/>
            <w:vAlign w:val="bottom"/>
            <w:hideMark/>
          </w:tcPr>
          <w:p w14:paraId="6AF332F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178,9</w:t>
            </w:r>
          </w:p>
        </w:tc>
        <w:tc>
          <w:tcPr>
            <w:tcW w:w="851" w:type="dxa"/>
            <w:noWrap/>
            <w:vAlign w:val="bottom"/>
            <w:hideMark/>
          </w:tcPr>
          <w:p w14:paraId="0EF7816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389,1</w:t>
            </w:r>
          </w:p>
        </w:tc>
        <w:tc>
          <w:tcPr>
            <w:tcW w:w="850" w:type="dxa"/>
            <w:noWrap/>
            <w:vAlign w:val="bottom"/>
            <w:hideMark/>
          </w:tcPr>
          <w:p w14:paraId="482C2B8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217,5</w:t>
            </w:r>
          </w:p>
        </w:tc>
        <w:tc>
          <w:tcPr>
            <w:tcW w:w="847" w:type="dxa"/>
            <w:noWrap/>
            <w:vAlign w:val="bottom"/>
            <w:hideMark/>
          </w:tcPr>
          <w:p w14:paraId="618DBA9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6,3</w:t>
            </w:r>
          </w:p>
        </w:tc>
        <w:tc>
          <w:tcPr>
            <w:tcW w:w="865" w:type="dxa"/>
            <w:noWrap/>
            <w:vAlign w:val="bottom"/>
            <w:hideMark/>
          </w:tcPr>
          <w:p w14:paraId="153C450B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11,4</w:t>
            </w:r>
          </w:p>
        </w:tc>
      </w:tr>
      <w:tr w:rsidR="005C0256" w:rsidRPr="00DE5F21" w14:paraId="7C49F855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38FEFC69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Сборы за использование интеллектуальной собственности</w:t>
            </w:r>
          </w:p>
        </w:tc>
        <w:tc>
          <w:tcPr>
            <w:tcW w:w="858" w:type="dxa"/>
            <w:noWrap/>
            <w:vAlign w:val="bottom"/>
            <w:hideMark/>
          </w:tcPr>
          <w:p w14:paraId="2926238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38,5</w:t>
            </w:r>
          </w:p>
        </w:tc>
        <w:tc>
          <w:tcPr>
            <w:tcW w:w="851" w:type="dxa"/>
            <w:noWrap/>
            <w:vAlign w:val="bottom"/>
            <w:hideMark/>
          </w:tcPr>
          <w:p w14:paraId="372EEF8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77,1</w:t>
            </w:r>
          </w:p>
        </w:tc>
        <w:tc>
          <w:tcPr>
            <w:tcW w:w="850" w:type="dxa"/>
            <w:noWrap/>
            <w:vAlign w:val="bottom"/>
            <w:hideMark/>
          </w:tcPr>
          <w:p w14:paraId="1EA6F77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200,3</w:t>
            </w:r>
          </w:p>
        </w:tc>
        <w:tc>
          <w:tcPr>
            <w:tcW w:w="847" w:type="dxa"/>
            <w:noWrap/>
            <w:vAlign w:val="bottom"/>
            <w:hideMark/>
          </w:tcPr>
          <w:p w14:paraId="066F59C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1,3</w:t>
            </w:r>
          </w:p>
        </w:tc>
        <w:tc>
          <w:tcPr>
            <w:tcW w:w="865" w:type="dxa"/>
            <w:noWrap/>
            <w:vAlign w:val="bottom"/>
            <w:hideMark/>
          </w:tcPr>
          <w:p w14:paraId="78D41C2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2,3</w:t>
            </w:r>
          </w:p>
        </w:tc>
      </w:tr>
      <w:tr w:rsidR="005C0256" w:rsidRPr="00DE5F21" w14:paraId="55B68428" w14:textId="77777777" w:rsidTr="00D47AC0">
        <w:trPr>
          <w:trHeight w:val="229"/>
        </w:trPr>
        <w:tc>
          <w:tcPr>
            <w:tcW w:w="4954" w:type="dxa"/>
            <w:noWrap/>
            <w:vAlign w:val="bottom"/>
            <w:hideMark/>
          </w:tcPr>
          <w:p w14:paraId="3CC8DD2D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Прочие деловые услуги </w:t>
            </w:r>
          </w:p>
        </w:tc>
        <w:tc>
          <w:tcPr>
            <w:tcW w:w="858" w:type="dxa"/>
            <w:noWrap/>
            <w:vAlign w:val="bottom"/>
            <w:hideMark/>
          </w:tcPr>
          <w:p w14:paraId="00D9CA6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203,9</w:t>
            </w:r>
          </w:p>
        </w:tc>
        <w:tc>
          <w:tcPr>
            <w:tcW w:w="851" w:type="dxa"/>
            <w:noWrap/>
            <w:vAlign w:val="bottom"/>
            <w:hideMark/>
          </w:tcPr>
          <w:p w14:paraId="3E36E76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369,4</w:t>
            </w:r>
          </w:p>
        </w:tc>
        <w:tc>
          <w:tcPr>
            <w:tcW w:w="850" w:type="dxa"/>
            <w:noWrap/>
            <w:vAlign w:val="bottom"/>
            <w:hideMark/>
          </w:tcPr>
          <w:p w14:paraId="5B590CC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181,2</w:t>
            </w:r>
          </w:p>
        </w:tc>
        <w:tc>
          <w:tcPr>
            <w:tcW w:w="847" w:type="dxa"/>
            <w:noWrap/>
            <w:vAlign w:val="bottom"/>
            <w:hideMark/>
          </w:tcPr>
          <w:p w14:paraId="024CEF5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7,2</w:t>
            </w:r>
          </w:p>
        </w:tc>
        <w:tc>
          <w:tcPr>
            <w:tcW w:w="865" w:type="dxa"/>
            <w:noWrap/>
            <w:vAlign w:val="bottom"/>
            <w:hideMark/>
          </w:tcPr>
          <w:p w14:paraId="5C8782E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10,8</w:t>
            </w:r>
          </w:p>
        </w:tc>
      </w:tr>
      <w:tr w:rsidR="005C0256" w:rsidRPr="00DE5F21" w14:paraId="3112A398" w14:textId="77777777" w:rsidTr="00D47AC0">
        <w:trPr>
          <w:trHeight w:val="233"/>
        </w:trPr>
        <w:tc>
          <w:tcPr>
            <w:tcW w:w="4954" w:type="dxa"/>
            <w:noWrap/>
            <w:vAlign w:val="bottom"/>
            <w:hideMark/>
          </w:tcPr>
          <w:p w14:paraId="55F8DD01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 частным лицам и услуги в сфере культуры и отдыха</w:t>
            </w:r>
          </w:p>
        </w:tc>
        <w:tc>
          <w:tcPr>
            <w:tcW w:w="858" w:type="dxa"/>
            <w:noWrap/>
            <w:vAlign w:val="bottom"/>
            <w:hideMark/>
          </w:tcPr>
          <w:p w14:paraId="47434D7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20,7</w:t>
            </w:r>
          </w:p>
        </w:tc>
        <w:tc>
          <w:tcPr>
            <w:tcW w:w="851" w:type="dxa"/>
            <w:noWrap/>
            <w:vAlign w:val="bottom"/>
            <w:hideMark/>
          </w:tcPr>
          <w:p w14:paraId="7BFFFA3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9,5</w:t>
            </w:r>
          </w:p>
        </w:tc>
        <w:tc>
          <w:tcPr>
            <w:tcW w:w="850" w:type="dxa"/>
            <w:noWrap/>
            <w:vAlign w:val="bottom"/>
            <w:hideMark/>
          </w:tcPr>
          <w:p w14:paraId="262DFE7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45,9</w:t>
            </w:r>
          </w:p>
        </w:tc>
        <w:tc>
          <w:tcPr>
            <w:tcW w:w="847" w:type="dxa"/>
            <w:noWrap/>
            <w:vAlign w:val="bottom"/>
            <w:hideMark/>
          </w:tcPr>
          <w:p w14:paraId="4D88255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0,7</w:t>
            </w:r>
          </w:p>
        </w:tc>
        <w:tc>
          <w:tcPr>
            <w:tcW w:w="865" w:type="dxa"/>
            <w:noWrap/>
            <w:vAlign w:val="bottom"/>
            <w:hideMark/>
          </w:tcPr>
          <w:p w14:paraId="7B0CB1E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4A4CE7DC" w14:textId="77777777" w:rsidTr="00D47AC0">
        <w:trPr>
          <w:trHeight w:val="182"/>
        </w:trPr>
        <w:tc>
          <w:tcPr>
            <w:tcW w:w="4954" w:type="dxa"/>
            <w:noWrap/>
            <w:vAlign w:val="bottom"/>
            <w:hideMark/>
          </w:tcPr>
          <w:p w14:paraId="331AD79C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Государственные товары и услуги</w:t>
            </w:r>
          </w:p>
        </w:tc>
        <w:tc>
          <w:tcPr>
            <w:tcW w:w="858" w:type="dxa"/>
            <w:noWrap/>
            <w:vAlign w:val="bottom"/>
            <w:hideMark/>
          </w:tcPr>
          <w:p w14:paraId="27CE49E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50,3</w:t>
            </w:r>
          </w:p>
        </w:tc>
        <w:tc>
          <w:tcPr>
            <w:tcW w:w="851" w:type="dxa"/>
            <w:noWrap/>
            <w:vAlign w:val="bottom"/>
            <w:hideMark/>
          </w:tcPr>
          <w:p w14:paraId="2FF5C84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37,6</w:t>
            </w:r>
          </w:p>
        </w:tc>
        <w:tc>
          <w:tcPr>
            <w:tcW w:w="850" w:type="dxa"/>
            <w:noWrap/>
            <w:vAlign w:val="bottom"/>
            <w:hideMark/>
          </w:tcPr>
          <w:p w14:paraId="03124AA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74,8</w:t>
            </w:r>
          </w:p>
        </w:tc>
        <w:tc>
          <w:tcPr>
            <w:tcW w:w="847" w:type="dxa"/>
            <w:noWrap/>
            <w:vAlign w:val="bottom"/>
            <w:hideMark/>
          </w:tcPr>
          <w:p w14:paraId="6FC7AFB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1,8</w:t>
            </w:r>
          </w:p>
        </w:tc>
        <w:tc>
          <w:tcPr>
            <w:tcW w:w="865" w:type="dxa"/>
            <w:noWrap/>
            <w:vAlign w:val="bottom"/>
            <w:hideMark/>
          </w:tcPr>
          <w:p w14:paraId="5AAD6D7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1,1</w:t>
            </w:r>
          </w:p>
        </w:tc>
      </w:tr>
      <w:tr w:rsidR="005C0256" w:rsidRPr="00DE5F21" w14:paraId="3BE5539E" w14:textId="77777777" w:rsidTr="00D47AC0">
        <w:trPr>
          <w:trHeight w:val="142"/>
        </w:trPr>
        <w:tc>
          <w:tcPr>
            <w:tcW w:w="4954" w:type="dxa"/>
            <w:tcBorders>
              <w:bottom w:val="single" w:sz="4" w:space="0" w:color="auto"/>
            </w:tcBorders>
            <w:noWrap/>
            <w:vAlign w:val="bottom"/>
          </w:tcPr>
          <w:p w14:paraId="0367D245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Услуги, не распределенные по видам услуг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noWrap/>
            <w:vAlign w:val="bottom"/>
          </w:tcPr>
          <w:p w14:paraId="40FA516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480,3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bottom"/>
          </w:tcPr>
          <w:p w14:paraId="5E116F9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519,3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bottom"/>
          </w:tcPr>
          <w:p w14:paraId="5DF32D9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108,1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noWrap/>
            <w:vAlign w:val="bottom"/>
          </w:tcPr>
          <w:p w14:paraId="552951C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16,9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noWrap/>
            <w:vAlign w:val="bottom"/>
          </w:tcPr>
          <w:p w14:paraId="2D33EBA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15,2</w:t>
            </w:r>
          </w:p>
        </w:tc>
      </w:tr>
    </w:tbl>
    <w:p w14:paraId="67C5B355" w14:textId="77777777" w:rsidR="005C0256" w:rsidRDefault="005C0256" w:rsidP="005C0256">
      <w:pPr>
        <w:ind w:firstLine="426"/>
        <w:jc w:val="both"/>
        <w:rPr>
          <w:sz w:val="22"/>
          <w:szCs w:val="22"/>
          <w:lang w:val="ky-KG"/>
        </w:rPr>
      </w:pPr>
    </w:p>
    <w:p w14:paraId="267DA30A" w14:textId="77777777" w:rsidR="005C0256" w:rsidRPr="00055C57" w:rsidRDefault="005C0256" w:rsidP="005C0256">
      <w:pPr>
        <w:ind w:firstLine="426"/>
        <w:jc w:val="both"/>
        <w:rPr>
          <w:sz w:val="22"/>
          <w:szCs w:val="22"/>
        </w:rPr>
      </w:pPr>
      <w:r w:rsidRPr="00FC0961">
        <w:rPr>
          <w:b/>
          <w:bCs/>
          <w:sz w:val="22"/>
          <w:szCs w:val="22"/>
        </w:rPr>
        <w:t>Общий объем импорта услуг</w:t>
      </w:r>
      <w:r w:rsidRPr="00055C57">
        <w:rPr>
          <w:sz w:val="22"/>
          <w:szCs w:val="22"/>
        </w:rPr>
        <w:t xml:space="preserve"> в 2024 году сложился в размере </w:t>
      </w:r>
      <w:bookmarkStart w:id="2" w:name="_Hlk208653740"/>
      <w:r w:rsidRPr="00055C57">
        <w:rPr>
          <w:sz w:val="22"/>
          <w:szCs w:val="22"/>
        </w:rPr>
        <w:t xml:space="preserve">3 406,0 </w:t>
      </w:r>
      <w:bookmarkEnd w:id="2"/>
      <w:r w:rsidRPr="00055C57">
        <w:rPr>
          <w:sz w:val="22"/>
          <w:szCs w:val="22"/>
        </w:rPr>
        <w:t xml:space="preserve">млн. долларов США и по сравнению с 2023 годом </w:t>
      </w:r>
      <w:r>
        <w:rPr>
          <w:sz w:val="22"/>
          <w:szCs w:val="22"/>
        </w:rPr>
        <w:t>увеличился</w:t>
      </w:r>
      <w:r w:rsidRPr="00055C57">
        <w:rPr>
          <w:sz w:val="22"/>
          <w:szCs w:val="22"/>
        </w:rPr>
        <w:t xml:space="preserve"> на 19,5 процента.</w:t>
      </w:r>
    </w:p>
    <w:p w14:paraId="3CE48455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 w:rsidRPr="00055C57">
        <w:rPr>
          <w:sz w:val="22"/>
          <w:szCs w:val="22"/>
        </w:rPr>
        <w:t>В общем объеме импорта услуг</w:t>
      </w:r>
      <w:r>
        <w:rPr>
          <w:sz w:val="22"/>
          <w:szCs w:val="22"/>
        </w:rPr>
        <w:t>, д</w:t>
      </w:r>
      <w:r w:rsidRPr="00DE5F21">
        <w:rPr>
          <w:sz w:val="22"/>
          <w:szCs w:val="22"/>
        </w:rPr>
        <w:t>оля транспортных услуг составил</w:t>
      </w:r>
      <w:r>
        <w:rPr>
          <w:sz w:val="22"/>
          <w:szCs w:val="22"/>
        </w:rPr>
        <w:t>а</w:t>
      </w:r>
      <w:r w:rsidRPr="00DE5F21">
        <w:rPr>
          <w:sz w:val="22"/>
          <w:szCs w:val="22"/>
        </w:rPr>
        <w:t xml:space="preserve"> 36,8 процента</w:t>
      </w:r>
      <w:r w:rsidRPr="00055C57">
        <w:rPr>
          <w:sz w:val="22"/>
          <w:szCs w:val="22"/>
        </w:rPr>
        <w:t>,</w:t>
      </w:r>
      <w:r w:rsidRPr="00DE5F21">
        <w:rPr>
          <w:sz w:val="22"/>
          <w:szCs w:val="22"/>
        </w:rPr>
        <w:t xml:space="preserve"> или </w:t>
      </w:r>
      <w:bookmarkStart w:id="3" w:name="_Hlk208653832"/>
      <w:r w:rsidRPr="00DE5F21">
        <w:rPr>
          <w:sz w:val="22"/>
          <w:szCs w:val="22"/>
        </w:rPr>
        <w:t xml:space="preserve">1 252,0 </w:t>
      </w:r>
      <w:bookmarkEnd w:id="3"/>
      <w:r w:rsidRPr="00DE5F21">
        <w:rPr>
          <w:sz w:val="22"/>
          <w:szCs w:val="22"/>
        </w:rPr>
        <w:t>млн. долларов</w:t>
      </w:r>
      <w:r w:rsidRPr="00055C57">
        <w:rPr>
          <w:sz w:val="22"/>
          <w:szCs w:val="22"/>
        </w:rPr>
        <w:t xml:space="preserve"> США</w:t>
      </w:r>
      <w:r w:rsidRPr="00DE5F21">
        <w:rPr>
          <w:sz w:val="22"/>
          <w:szCs w:val="22"/>
        </w:rPr>
        <w:t xml:space="preserve">, </w:t>
      </w:r>
      <w:r>
        <w:rPr>
          <w:sz w:val="22"/>
          <w:szCs w:val="22"/>
        </w:rPr>
        <w:t>при этом</w:t>
      </w:r>
      <w:r w:rsidRPr="00055C57">
        <w:rPr>
          <w:sz w:val="22"/>
          <w:szCs w:val="22"/>
        </w:rPr>
        <w:t xml:space="preserve"> их </w:t>
      </w:r>
      <w:r w:rsidRPr="00DE5F21">
        <w:rPr>
          <w:sz w:val="22"/>
          <w:szCs w:val="22"/>
        </w:rPr>
        <w:t xml:space="preserve">стоимостной объем по сравнению с 2023 годом </w:t>
      </w:r>
      <w:r>
        <w:rPr>
          <w:sz w:val="22"/>
          <w:szCs w:val="22"/>
        </w:rPr>
        <w:t>вырос</w:t>
      </w:r>
      <w:r w:rsidRPr="00DE5F21">
        <w:rPr>
          <w:sz w:val="22"/>
          <w:szCs w:val="22"/>
        </w:rPr>
        <w:t xml:space="preserve"> на 4,5 процента.</w:t>
      </w:r>
      <w:r>
        <w:rPr>
          <w:sz w:val="22"/>
          <w:szCs w:val="22"/>
        </w:rPr>
        <w:t xml:space="preserve"> </w:t>
      </w:r>
    </w:p>
    <w:p w14:paraId="25B59895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 w:rsidRPr="00213D85">
        <w:rPr>
          <w:sz w:val="22"/>
          <w:szCs w:val="22"/>
        </w:rPr>
        <w:t>Статья услуг «Поездки» составили 568,7 млн. долларов и по сравнению с 2023 годом выросли на 2,9 процента, но доля их снизилась с 19,4 процента до 16,7 процента.</w:t>
      </w:r>
      <w:r w:rsidRPr="00DF3513">
        <w:rPr>
          <w:sz w:val="22"/>
          <w:szCs w:val="22"/>
        </w:rPr>
        <w:t xml:space="preserve"> </w:t>
      </w:r>
      <w:r w:rsidRPr="00213D85">
        <w:rPr>
          <w:sz w:val="22"/>
          <w:szCs w:val="22"/>
        </w:rPr>
        <w:t xml:space="preserve">Доля финансовых услуг в общем объему услуг импорта составила 11,4 процента, или </w:t>
      </w:r>
      <w:bookmarkStart w:id="4" w:name="_Hlk208653956"/>
      <w:r w:rsidRPr="00213D85">
        <w:rPr>
          <w:sz w:val="22"/>
          <w:szCs w:val="22"/>
          <w:lang w:val="ky-KG"/>
        </w:rPr>
        <w:t xml:space="preserve">389,1 </w:t>
      </w:r>
      <w:bookmarkEnd w:id="4"/>
      <w:r w:rsidRPr="00213D85">
        <w:rPr>
          <w:sz w:val="22"/>
          <w:szCs w:val="22"/>
          <w:lang w:val="ky-KG"/>
        </w:rPr>
        <w:t xml:space="preserve">млн. долларов, </w:t>
      </w:r>
      <w:r w:rsidRPr="00213D85">
        <w:rPr>
          <w:sz w:val="22"/>
          <w:szCs w:val="22"/>
        </w:rPr>
        <w:t>увеличившись по сравнению с 2023 годом в 2,2 раза.</w:t>
      </w:r>
      <w:r w:rsidRPr="00DE5F21">
        <w:rPr>
          <w:sz w:val="22"/>
          <w:szCs w:val="22"/>
        </w:rPr>
        <w:t xml:space="preserve"> </w:t>
      </w:r>
    </w:p>
    <w:p w14:paraId="42AB4E97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 w:rsidRPr="00682E75">
        <w:rPr>
          <w:sz w:val="22"/>
          <w:szCs w:val="22"/>
        </w:rPr>
        <w:t>Импорт прочих деловых услуг выросли в 1,8 раза и составили 369,4 млн. долларов. При этом их доля выросла с 7,2 до 10,8 процента.</w:t>
      </w:r>
      <w:r w:rsidRPr="00DF3513">
        <w:rPr>
          <w:sz w:val="22"/>
          <w:szCs w:val="22"/>
        </w:rPr>
        <w:t xml:space="preserve"> </w:t>
      </w:r>
    </w:p>
    <w:p w14:paraId="40F2D51E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  <w:lang w:val="ky-KG"/>
        </w:rPr>
        <w:t>Объем</w:t>
      </w:r>
      <w:r w:rsidRPr="00682E75">
        <w:rPr>
          <w:sz w:val="22"/>
          <w:szCs w:val="22"/>
        </w:rPr>
        <w:t xml:space="preserve"> телекоммуникационных, компьютерных и информационных услуг составила 118,8 млн. долларов США и по сравнению с 2023 годом увеличилась в 1,5 раза, а их доля в общем объеме также выросла с 2,8 до 3,5 процента.</w:t>
      </w:r>
      <w:r w:rsidRPr="00DE5F21">
        <w:rPr>
          <w:sz w:val="22"/>
          <w:szCs w:val="22"/>
        </w:rPr>
        <w:t xml:space="preserve"> </w:t>
      </w:r>
    </w:p>
    <w:p w14:paraId="3EE6A6B5" w14:textId="77777777" w:rsidR="005C0256" w:rsidRDefault="005C0256" w:rsidP="005C0256">
      <w:pPr>
        <w:ind w:firstLine="426"/>
        <w:jc w:val="both"/>
        <w:rPr>
          <w:sz w:val="22"/>
          <w:szCs w:val="22"/>
          <w:lang w:val="ky-KG"/>
        </w:rPr>
      </w:pPr>
      <w:r w:rsidRPr="00492F8C">
        <w:rPr>
          <w:sz w:val="22"/>
          <w:szCs w:val="22"/>
        </w:rPr>
        <w:t>Доля строительных услуг составила 1,2 процента и по сравнению с 2023 годом выросла в 2,0 раза и составила 40,2 млн. долларов США.</w:t>
      </w:r>
      <w:r w:rsidRPr="00DE5F21">
        <w:rPr>
          <w:sz w:val="22"/>
          <w:szCs w:val="22"/>
        </w:rPr>
        <w:t xml:space="preserve"> </w:t>
      </w:r>
    </w:p>
    <w:p w14:paraId="31963A2F" w14:textId="77777777" w:rsidR="005C0256" w:rsidRPr="00FC0961" w:rsidRDefault="005C0256" w:rsidP="005C0256">
      <w:pPr>
        <w:ind w:firstLine="426"/>
        <w:jc w:val="both"/>
        <w:rPr>
          <w:sz w:val="22"/>
          <w:szCs w:val="22"/>
          <w:lang w:val="ky-KG"/>
        </w:rPr>
      </w:pPr>
    </w:p>
    <w:p w14:paraId="6B42DB0A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lastRenderedPageBreak/>
        <w:t xml:space="preserve">График </w:t>
      </w:r>
      <w:r>
        <w:rPr>
          <w:b/>
          <w:bCs/>
          <w:sz w:val="22"/>
          <w:szCs w:val="22"/>
          <w:lang w:val="ky-KG"/>
        </w:rPr>
        <w:t>2</w:t>
      </w:r>
      <w:r w:rsidRPr="00DE5F21">
        <w:rPr>
          <w:b/>
          <w:bCs/>
          <w:sz w:val="22"/>
          <w:szCs w:val="22"/>
        </w:rPr>
        <w:t xml:space="preserve">. Удельный вес отдельных стран в импорте услуг Кыргызской Республики </w:t>
      </w:r>
    </w:p>
    <w:p w14:paraId="7ED9F0C9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t xml:space="preserve">                    в 2024 году</w:t>
      </w:r>
    </w:p>
    <w:p w14:paraId="09F74D6D" w14:textId="77777777" w:rsidR="005C0256" w:rsidRDefault="005C0256" w:rsidP="005C0256">
      <w:pPr>
        <w:rPr>
          <w:i/>
        </w:rPr>
      </w:pPr>
      <w:r w:rsidRPr="00DE5F21">
        <w:rPr>
          <w:i/>
        </w:rPr>
        <w:t xml:space="preserve">                    (в процентах) </w:t>
      </w:r>
    </w:p>
    <w:p w14:paraId="6F62128E" w14:textId="77777777" w:rsidR="005C0256" w:rsidRPr="00DE5F21" w:rsidRDefault="005C0256" w:rsidP="005C0256">
      <w:pPr>
        <w:rPr>
          <w:i/>
        </w:rPr>
      </w:pPr>
      <w:r>
        <w:rPr>
          <w:noProof/>
        </w:rPr>
        <w:drawing>
          <wp:inline distT="0" distB="0" distL="0" distR="0" wp14:anchorId="374EE362" wp14:editId="6875FB6B">
            <wp:extent cx="5760720" cy="3390900"/>
            <wp:effectExtent l="0" t="0" r="0" b="0"/>
            <wp:docPr id="63853659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6C7799E9-4F9D-F86C-D367-2685E2F5D35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06EC820" w14:textId="77777777" w:rsidR="005C0256" w:rsidRPr="005B6482" w:rsidRDefault="005C0256" w:rsidP="005C0256">
      <w:pPr>
        <w:rPr>
          <w:noProof/>
        </w:rPr>
      </w:pPr>
    </w:p>
    <w:p w14:paraId="550034E3" w14:textId="77777777" w:rsidR="005C0256" w:rsidRPr="00DE5F21" w:rsidRDefault="005C0256" w:rsidP="005C0256">
      <w:pPr>
        <w:ind w:firstLine="426"/>
        <w:jc w:val="both"/>
        <w:rPr>
          <w:sz w:val="22"/>
          <w:szCs w:val="22"/>
        </w:rPr>
      </w:pPr>
      <w:r w:rsidRPr="00FC0961">
        <w:rPr>
          <w:b/>
          <w:bCs/>
          <w:sz w:val="22"/>
          <w:szCs w:val="22"/>
        </w:rPr>
        <w:t>Общий объем экспорта услуг</w:t>
      </w:r>
      <w:r w:rsidRPr="00DE5F21">
        <w:rPr>
          <w:sz w:val="22"/>
          <w:szCs w:val="22"/>
        </w:rPr>
        <w:t xml:space="preserve"> в 2024 году составил </w:t>
      </w:r>
      <w:bookmarkStart w:id="5" w:name="_Hlk208652758"/>
      <w:r w:rsidRPr="00B62375">
        <w:rPr>
          <w:sz w:val="22"/>
          <w:szCs w:val="22"/>
        </w:rPr>
        <w:t xml:space="preserve">3 146,3 </w:t>
      </w:r>
      <w:bookmarkEnd w:id="5"/>
      <w:r w:rsidRPr="00DE5F21">
        <w:rPr>
          <w:sz w:val="22"/>
          <w:szCs w:val="22"/>
        </w:rPr>
        <w:t xml:space="preserve">млн. долларов США и по сравнению с 2023 годом увеличился на </w:t>
      </w:r>
      <w:bookmarkStart w:id="6" w:name="_Hlk178002118"/>
      <w:r w:rsidRPr="00DE5F21">
        <w:rPr>
          <w:sz w:val="22"/>
          <w:szCs w:val="22"/>
        </w:rPr>
        <w:t>40,0</w:t>
      </w:r>
      <w:bookmarkEnd w:id="6"/>
      <w:r w:rsidRPr="00DE5F21">
        <w:rPr>
          <w:sz w:val="22"/>
          <w:szCs w:val="22"/>
        </w:rPr>
        <w:t xml:space="preserve"> процента</w:t>
      </w:r>
      <w:r>
        <w:rPr>
          <w:sz w:val="22"/>
          <w:szCs w:val="22"/>
        </w:rPr>
        <w:t>.</w:t>
      </w:r>
    </w:p>
    <w:p w14:paraId="03F9CA53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 статье </w:t>
      </w:r>
      <w:bookmarkStart w:id="7" w:name="_Hlk210107112"/>
      <w:r>
        <w:rPr>
          <w:sz w:val="22"/>
          <w:szCs w:val="22"/>
        </w:rPr>
        <w:t>«</w:t>
      </w:r>
      <w:bookmarkEnd w:id="7"/>
      <w:r>
        <w:rPr>
          <w:sz w:val="22"/>
          <w:szCs w:val="22"/>
        </w:rPr>
        <w:t>Поездки</w:t>
      </w:r>
      <w:bookmarkStart w:id="8" w:name="_Hlk210107139"/>
      <w:r>
        <w:rPr>
          <w:sz w:val="22"/>
          <w:szCs w:val="22"/>
        </w:rPr>
        <w:t>»</w:t>
      </w:r>
      <w:bookmarkEnd w:id="8"/>
      <w:r>
        <w:rPr>
          <w:sz w:val="22"/>
          <w:szCs w:val="22"/>
        </w:rPr>
        <w:t xml:space="preserve"> доля услуг </w:t>
      </w:r>
      <w:r w:rsidRPr="00DE5F21">
        <w:rPr>
          <w:sz w:val="22"/>
          <w:szCs w:val="22"/>
        </w:rPr>
        <w:t>в общем объеме экспорта услуг составил</w:t>
      </w:r>
      <w:r>
        <w:rPr>
          <w:sz w:val="22"/>
          <w:szCs w:val="22"/>
          <w:lang w:val="ky-KG"/>
        </w:rPr>
        <w:t>а</w:t>
      </w:r>
      <w:r w:rsidRPr="00DE5F21">
        <w:rPr>
          <w:sz w:val="22"/>
          <w:szCs w:val="22"/>
          <w:lang w:val="ky-KG"/>
        </w:rPr>
        <w:t xml:space="preserve"> </w:t>
      </w:r>
      <w:bookmarkStart w:id="9" w:name="_Hlk208653302"/>
      <w:r w:rsidRPr="00DE5F21">
        <w:rPr>
          <w:sz w:val="22"/>
          <w:szCs w:val="22"/>
        </w:rPr>
        <w:t xml:space="preserve">30,6 </w:t>
      </w:r>
      <w:bookmarkEnd w:id="9"/>
      <w:r w:rsidRPr="00DE5F21">
        <w:rPr>
          <w:sz w:val="22"/>
          <w:szCs w:val="22"/>
        </w:rPr>
        <w:t>процента</w:t>
      </w:r>
      <w:r w:rsidRPr="00DE5F21">
        <w:rPr>
          <w:sz w:val="22"/>
          <w:szCs w:val="22"/>
          <w:lang w:val="ky-KG"/>
        </w:rPr>
        <w:t>,</w:t>
      </w:r>
      <w:r w:rsidRPr="00DE5F21">
        <w:rPr>
          <w:sz w:val="22"/>
          <w:szCs w:val="22"/>
        </w:rPr>
        <w:t xml:space="preserve"> или </w:t>
      </w:r>
      <w:bookmarkStart w:id="10" w:name="_Hlk178002161"/>
      <w:r w:rsidRPr="00DE5F21">
        <w:rPr>
          <w:sz w:val="22"/>
          <w:szCs w:val="22"/>
        </w:rPr>
        <w:t>963,7</w:t>
      </w:r>
      <w:r w:rsidRPr="00DE5F21">
        <w:rPr>
          <w:sz w:val="22"/>
          <w:szCs w:val="22"/>
          <w:lang w:val="ky-KG"/>
        </w:rPr>
        <w:t xml:space="preserve"> </w:t>
      </w:r>
      <w:bookmarkEnd w:id="10"/>
      <w:r w:rsidRPr="00DE5F21">
        <w:rPr>
          <w:sz w:val="22"/>
          <w:szCs w:val="22"/>
        </w:rPr>
        <w:t xml:space="preserve">млн. долларов США, </w:t>
      </w:r>
      <w:r>
        <w:rPr>
          <w:sz w:val="22"/>
          <w:szCs w:val="22"/>
        </w:rPr>
        <w:t>при этом</w:t>
      </w:r>
      <w:r w:rsidRPr="00DE5F21">
        <w:rPr>
          <w:sz w:val="22"/>
          <w:szCs w:val="22"/>
          <w:lang w:val="ky-KG"/>
        </w:rPr>
        <w:t xml:space="preserve"> </w:t>
      </w:r>
      <w:r w:rsidRPr="00DE5F21">
        <w:rPr>
          <w:sz w:val="22"/>
          <w:szCs w:val="22"/>
        </w:rPr>
        <w:t>их стоимостной объем по сравнению с 2023 годом снизился на 10,1 процента.</w:t>
      </w:r>
      <w:r w:rsidRPr="00DF3513">
        <w:rPr>
          <w:sz w:val="22"/>
          <w:szCs w:val="22"/>
        </w:rPr>
        <w:t xml:space="preserve"> </w:t>
      </w:r>
      <w:r w:rsidRPr="00506138">
        <w:rPr>
          <w:sz w:val="22"/>
          <w:szCs w:val="22"/>
        </w:rPr>
        <w:t>Существенно выросла доля</w:t>
      </w:r>
      <w:r w:rsidRPr="00506138">
        <w:rPr>
          <w:sz w:val="22"/>
          <w:szCs w:val="22"/>
          <w:lang w:val="ky-KG"/>
        </w:rPr>
        <w:t xml:space="preserve"> </w:t>
      </w:r>
      <w:r w:rsidRPr="00506138">
        <w:rPr>
          <w:color w:val="000000"/>
          <w:sz w:val="24"/>
          <w:szCs w:val="24"/>
        </w:rPr>
        <w:t xml:space="preserve">телекоммуникационных, компьютерных и информационных услуг, </w:t>
      </w:r>
      <w:r w:rsidRPr="00506138">
        <w:rPr>
          <w:sz w:val="22"/>
          <w:szCs w:val="22"/>
        </w:rPr>
        <w:t>по сравнению с 2023 годом она увеличилась с 3,4 процента до 12,2 процента, в стоимостном выражении рост составил в 5,1 раза, достигнув 383,4 млн. долларов США.</w:t>
      </w:r>
      <w:r w:rsidRPr="00DE5F21">
        <w:rPr>
          <w:sz w:val="22"/>
          <w:szCs w:val="22"/>
        </w:rPr>
        <w:t xml:space="preserve"> </w:t>
      </w:r>
      <w:r w:rsidRPr="00DF3513">
        <w:rPr>
          <w:sz w:val="22"/>
          <w:szCs w:val="22"/>
        </w:rPr>
        <w:t xml:space="preserve"> </w:t>
      </w:r>
      <w:r w:rsidRPr="00DE5F21">
        <w:rPr>
          <w:sz w:val="22"/>
          <w:szCs w:val="22"/>
          <w:lang w:val="ky-KG"/>
        </w:rPr>
        <w:t>Доля транспортных</w:t>
      </w:r>
      <w:r w:rsidRPr="00DE5F21">
        <w:rPr>
          <w:sz w:val="22"/>
          <w:szCs w:val="22"/>
        </w:rPr>
        <w:t xml:space="preserve"> </w:t>
      </w:r>
      <w:r w:rsidRPr="00DE5F21">
        <w:rPr>
          <w:sz w:val="22"/>
          <w:szCs w:val="22"/>
          <w:lang w:val="ky-KG"/>
        </w:rPr>
        <w:t>услуг</w:t>
      </w:r>
      <w:r w:rsidRPr="00DE5F21">
        <w:rPr>
          <w:sz w:val="22"/>
          <w:szCs w:val="22"/>
        </w:rPr>
        <w:t xml:space="preserve"> в общем объеме экспорта составила </w:t>
      </w:r>
      <w:bookmarkStart w:id="11" w:name="_Hlk208653403"/>
      <w:r w:rsidRPr="00DE5F21">
        <w:rPr>
          <w:sz w:val="22"/>
          <w:szCs w:val="22"/>
        </w:rPr>
        <w:t xml:space="preserve">14,6 </w:t>
      </w:r>
      <w:bookmarkEnd w:id="11"/>
      <w:r w:rsidRPr="00DE5F21">
        <w:rPr>
          <w:sz w:val="22"/>
          <w:szCs w:val="22"/>
        </w:rPr>
        <w:t>процента</w:t>
      </w:r>
      <w:r>
        <w:rPr>
          <w:sz w:val="22"/>
          <w:szCs w:val="22"/>
        </w:rPr>
        <w:t xml:space="preserve"> (по сравнению с 2023 годом доля снизилась на 2,9 процентных пункта</w:t>
      </w:r>
      <w:r>
        <w:rPr>
          <w:sz w:val="22"/>
          <w:szCs w:val="22"/>
          <w:lang w:val="ky-KG"/>
        </w:rPr>
        <w:t>)</w:t>
      </w:r>
      <w:r w:rsidRPr="00DE5F21">
        <w:rPr>
          <w:sz w:val="22"/>
          <w:szCs w:val="22"/>
        </w:rPr>
        <w:t xml:space="preserve">, </w:t>
      </w:r>
      <w:r>
        <w:rPr>
          <w:sz w:val="22"/>
          <w:szCs w:val="22"/>
        </w:rPr>
        <w:t>а в стоимостном выражении транспортные услуги составили</w:t>
      </w:r>
      <w:r w:rsidRPr="00DE5F21">
        <w:rPr>
          <w:sz w:val="22"/>
          <w:szCs w:val="22"/>
        </w:rPr>
        <w:t xml:space="preserve"> 458,7 млн. долларов США и по сравнению с 2023 годом </w:t>
      </w:r>
      <w:r>
        <w:rPr>
          <w:sz w:val="22"/>
          <w:szCs w:val="22"/>
        </w:rPr>
        <w:t xml:space="preserve">их </w:t>
      </w:r>
      <w:r w:rsidRPr="00DE5F21">
        <w:rPr>
          <w:sz w:val="22"/>
          <w:szCs w:val="22"/>
        </w:rPr>
        <w:t xml:space="preserve">объем вырос на 16,8 процента. Доля </w:t>
      </w:r>
      <w:r>
        <w:rPr>
          <w:sz w:val="22"/>
          <w:szCs w:val="22"/>
        </w:rPr>
        <w:t>прочих деловых услуг выросла с 5,</w:t>
      </w:r>
      <w:r>
        <w:rPr>
          <w:sz w:val="22"/>
          <w:szCs w:val="22"/>
          <w:lang w:val="ky-KG"/>
        </w:rPr>
        <w:t>7</w:t>
      </w:r>
      <w:r>
        <w:rPr>
          <w:sz w:val="22"/>
          <w:szCs w:val="22"/>
        </w:rPr>
        <w:t xml:space="preserve"> процента до 8,3 процента и </w:t>
      </w:r>
      <w:r w:rsidRPr="00DE5F21">
        <w:rPr>
          <w:sz w:val="22"/>
          <w:szCs w:val="22"/>
        </w:rPr>
        <w:t xml:space="preserve">составила </w:t>
      </w:r>
      <w:r>
        <w:rPr>
          <w:sz w:val="22"/>
          <w:szCs w:val="22"/>
        </w:rPr>
        <w:t>261,2</w:t>
      </w:r>
      <w:r w:rsidRPr="00DE5F21">
        <w:rPr>
          <w:sz w:val="22"/>
          <w:szCs w:val="22"/>
        </w:rPr>
        <w:t xml:space="preserve"> млн. долларов США и по сравнению с 2023 годом </w:t>
      </w:r>
      <w:r>
        <w:rPr>
          <w:sz w:val="22"/>
          <w:szCs w:val="22"/>
        </w:rPr>
        <w:t>увеличилась в 2,0 раза.</w:t>
      </w:r>
      <w:r w:rsidRPr="00DE5F21">
        <w:rPr>
          <w:sz w:val="22"/>
          <w:szCs w:val="22"/>
        </w:rPr>
        <w:t xml:space="preserve"> </w:t>
      </w:r>
    </w:p>
    <w:p w14:paraId="20D38E2C" w14:textId="77777777" w:rsidR="005C0256" w:rsidRPr="00DE5F21" w:rsidRDefault="005C0256" w:rsidP="005C0256">
      <w:pPr>
        <w:ind w:firstLine="426"/>
        <w:jc w:val="both"/>
        <w:rPr>
          <w:sz w:val="22"/>
          <w:szCs w:val="22"/>
        </w:rPr>
      </w:pPr>
    </w:p>
    <w:p w14:paraId="6F01F46A" w14:textId="77777777" w:rsidR="005C0256" w:rsidRPr="00DE5F21" w:rsidRDefault="005C0256" w:rsidP="005C0256">
      <w:pPr>
        <w:rPr>
          <w:b/>
          <w:iCs/>
          <w:sz w:val="22"/>
          <w:szCs w:val="22"/>
          <w:lang w:val="ky-KG"/>
        </w:rPr>
      </w:pPr>
      <w:r w:rsidRPr="00DE5F21">
        <w:rPr>
          <w:b/>
          <w:bCs/>
          <w:sz w:val="22"/>
          <w:szCs w:val="22"/>
        </w:rPr>
        <w:t xml:space="preserve">Таблица </w:t>
      </w:r>
      <w:r>
        <w:rPr>
          <w:b/>
          <w:bCs/>
          <w:sz w:val="22"/>
          <w:szCs w:val="22"/>
        </w:rPr>
        <w:t>3</w:t>
      </w:r>
      <w:r w:rsidRPr="00DE5F21">
        <w:rPr>
          <w:b/>
          <w:bCs/>
          <w:sz w:val="22"/>
          <w:szCs w:val="22"/>
        </w:rPr>
        <w:t>. Экспорт основных видов внешнеэкономических услуг в 2024 году</w:t>
      </w:r>
      <w:r w:rsidRPr="00DE5F21">
        <w:rPr>
          <w:bCs/>
          <w:i/>
          <w:sz w:val="22"/>
          <w:szCs w:val="22"/>
        </w:rPr>
        <w:t xml:space="preserve"> </w:t>
      </w:r>
      <w:r w:rsidRPr="00DE5F21">
        <w:rPr>
          <w:b/>
          <w:iCs/>
          <w:sz w:val="22"/>
          <w:szCs w:val="22"/>
          <w:lang w:val="ky-KG"/>
        </w:rPr>
        <w:tab/>
      </w:r>
    </w:p>
    <w:p w14:paraId="390A7CD2" w14:textId="77777777" w:rsidR="005C0256" w:rsidRPr="00DE5F21" w:rsidRDefault="005C0256" w:rsidP="005C0256">
      <w:pPr>
        <w:rPr>
          <w:bCs/>
          <w:i/>
        </w:rPr>
      </w:pPr>
      <w:r w:rsidRPr="00DE5F21">
        <w:rPr>
          <w:b/>
          <w:iCs/>
          <w:lang w:val="ky-KG"/>
        </w:rPr>
        <w:t xml:space="preserve">                       </w:t>
      </w:r>
      <w:r w:rsidRPr="00DE5F21">
        <w:rPr>
          <w:bCs/>
          <w:i/>
          <w:lang w:val="ky-KG"/>
        </w:rPr>
        <w:t>(</w:t>
      </w:r>
      <w:r w:rsidRPr="00DE5F21">
        <w:rPr>
          <w:bCs/>
          <w:i/>
        </w:rPr>
        <w:t>млн. долларов</w:t>
      </w:r>
      <w:r w:rsidRPr="00DE5F21">
        <w:rPr>
          <w:bCs/>
          <w:i/>
          <w:lang w:val="ky-KG"/>
        </w:rPr>
        <w:t xml:space="preserve"> США</w:t>
      </w:r>
      <w:r w:rsidRPr="00DE5F21">
        <w:rPr>
          <w:bCs/>
          <w:i/>
        </w:rPr>
        <w:t>)</w:t>
      </w:r>
    </w:p>
    <w:p w14:paraId="626356EF" w14:textId="77777777" w:rsidR="005C0256" w:rsidRPr="00FC0961" w:rsidRDefault="005C0256" w:rsidP="005C0256">
      <w:pPr>
        <w:rPr>
          <w:b/>
          <w:bCs/>
          <w:sz w:val="10"/>
          <w:szCs w:val="10"/>
        </w:rPr>
      </w:pPr>
      <w:r w:rsidRPr="00FC0961">
        <w:rPr>
          <w:bCs/>
          <w:i/>
          <w:sz w:val="10"/>
          <w:szCs w:val="10"/>
          <w:lang w:val="ky-KG"/>
        </w:rPr>
        <w:t xml:space="preserve">                                           </w:t>
      </w:r>
    </w:p>
    <w:tbl>
      <w:tblPr>
        <w:tblW w:w="9320" w:type="dxa"/>
        <w:tblInd w:w="-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3"/>
        <w:gridCol w:w="828"/>
        <w:gridCol w:w="851"/>
        <w:gridCol w:w="1066"/>
        <w:gridCol w:w="805"/>
        <w:gridCol w:w="807"/>
      </w:tblGrid>
      <w:tr w:rsidR="005C0256" w:rsidRPr="00DE5F21" w14:paraId="49C23C7F" w14:textId="77777777" w:rsidTr="00D47AC0">
        <w:trPr>
          <w:trHeight w:val="307"/>
        </w:trPr>
        <w:tc>
          <w:tcPr>
            <w:tcW w:w="4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F614" w14:textId="77777777" w:rsidR="005C0256" w:rsidRPr="00DE5F21" w:rsidRDefault="005C0256" w:rsidP="00D47AC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F1C47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CC6C7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2024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2AB37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  <w:lang w:val="en-US"/>
              </w:rPr>
            </w:pPr>
            <w:r w:rsidRPr="00DE5F21">
              <w:rPr>
                <w:b/>
                <w:sz w:val="18"/>
                <w:szCs w:val="18"/>
              </w:rPr>
              <w:t>202</w:t>
            </w:r>
            <w:r w:rsidRPr="00DE5F21">
              <w:rPr>
                <w:b/>
                <w:sz w:val="18"/>
                <w:szCs w:val="18"/>
                <w:lang w:val="en-US"/>
              </w:rPr>
              <w:t>4</w:t>
            </w:r>
            <w:r w:rsidRPr="00DE5F21">
              <w:rPr>
                <w:b/>
                <w:sz w:val="18"/>
                <w:szCs w:val="18"/>
              </w:rPr>
              <w:t xml:space="preserve"> в процентах к 202</w:t>
            </w:r>
            <w:r w:rsidRPr="00DE5F21">
              <w:rPr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F3E8A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</w:t>
            </w:r>
          </w:p>
          <w:p w14:paraId="0F5EFAA5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к итогу</w:t>
            </w:r>
          </w:p>
        </w:tc>
      </w:tr>
      <w:tr w:rsidR="005C0256" w:rsidRPr="00DE5F21" w14:paraId="418E0E2F" w14:textId="77777777" w:rsidTr="00D47AC0">
        <w:trPr>
          <w:trHeight w:val="311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7A296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53526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D8C8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52AA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90DB7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</w:rPr>
              <w:t>202</w:t>
            </w:r>
            <w:r w:rsidRPr="00DE5F21">
              <w:rPr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FE3AC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  <w:lang w:val="en-US"/>
              </w:rPr>
              <w:t>2024</w:t>
            </w:r>
          </w:p>
        </w:tc>
      </w:tr>
      <w:tr w:rsidR="005C0256" w:rsidRPr="00DE5F21" w14:paraId="375679D9" w14:textId="77777777" w:rsidTr="00D47AC0">
        <w:trPr>
          <w:trHeight w:val="307"/>
        </w:trPr>
        <w:tc>
          <w:tcPr>
            <w:tcW w:w="49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2EC9B" w14:textId="77777777" w:rsidR="005C0256" w:rsidRPr="00901DEB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BAD62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2</w:t>
            </w:r>
            <w:r w:rsidRPr="00901DEB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901DEB">
              <w:rPr>
                <w:b/>
                <w:bCs/>
                <w:sz w:val="18"/>
                <w:szCs w:val="18"/>
              </w:rPr>
              <w:t>247,2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374F7D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3</w:t>
            </w:r>
            <w:r w:rsidRPr="00901DEB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901DEB">
              <w:rPr>
                <w:b/>
                <w:bCs/>
                <w:sz w:val="18"/>
                <w:szCs w:val="18"/>
              </w:rPr>
              <w:t>146,3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F13273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140,0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729168E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E5328F0" w14:textId="77777777" w:rsidR="005C0256" w:rsidRPr="00901DEB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</w:tr>
      <w:tr w:rsidR="005C0256" w:rsidRPr="00DE5F21" w14:paraId="18D0804D" w14:textId="77777777" w:rsidTr="00D47AC0">
        <w:trPr>
          <w:trHeight w:val="212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D3A93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      из них: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CCA7B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0A98D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354A09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65FD82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BB2D95" w14:textId="77777777" w:rsidR="005C0256" w:rsidRPr="00901DEB" w:rsidRDefault="005C0256" w:rsidP="00D47AC0">
            <w:pPr>
              <w:spacing w:line="256" w:lineRule="auto"/>
              <w:jc w:val="right"/>
              <w:rPr>
                <w:rFonts w:eastAsiaTheme="minorHAnsi"/>
                <w:sz w:val="18"/>
                <w:szCs w:val="18"/>
              </w:rPr>
            </w:pPr>
          </w:p>
        </w:tc>
      </w:tr>
      <w:tr w:rsidR="005C0256" w:rsidRPr="00DE5F21" w14:paraId="49D163B0" w14:textId="77777777" w:rsidTr="00D47AC0">
        <w:trPr>
          <w:trHeight w:val="259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D6D547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 технического обслуживания и ремонта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0CD52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91BC6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F56767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70,8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8CA5E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C4327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</w:tr>
      <w:tr w:rsidR="005C0256" w:rsidRPr="00DE5F21" w14:paraId="47D48C11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A40F7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Транспортные услуги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CAF80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392,6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9A1C8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458,7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45EC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116,8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3B61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17,5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FE4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14,6</w:t>
            </w:r>
          </w:p>
        </w:tc>
      </w:tr>
      <w:tr w:rsidR="005C0256" w:rsidRPr="00DE5F21" w14:paraId="210CDB3E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E3594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Поездки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2A3A97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1 072,6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16AC2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963,7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7A41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89,9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F08A7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47,7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BEA01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30,6</w:t>
            </w:r>
          </w:p>
        </w:tc>
      </w:tr>
      <w:tr w:rsidR="005C0256" w:rsidRPr="00DE5F21" w14:paraId="5E58AFC0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399D1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Телекоммуникационные, компьютерные и информационные </w:t>
            </w:r>
          </w:p>
          <w:p w14:paraId="0D70AB90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  услуги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2757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75,8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118BB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383,4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9760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505,8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2754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A63E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12,2</w:t>
            </w:r>
          </w:p>
        </w:tc>
      </w:tr>
      <w:tr w:rsidR="005C0256" w:rsidRPr="00DE5F21" w14:paraId="1F9BE3E6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B301F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Строительство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51C0C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5E1A0B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44,7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9D9D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321,6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799C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40EE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1,4</w:t>
            </w:r>
          </w:p>
        </w:tc>
      </w:tr>
      <w:tr w:rsidR="005C0256" w:rsidRPr="00DE5F21" w14:paraId="1A9E8ACF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2B955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 страхования и пенсионного обеспечения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0CD65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885127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E14D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42,8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172F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51E77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</w:tr>
      <w:tr w:rsidR="005C0256" w:rsidRPr="00DE5F21" w14:paraId="38924B4A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FD6EE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Финансовые услуги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2536F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129,9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B492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196,1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2FED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151,0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7607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5,8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D61E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6,2</w:t>
            </w:r>
          </w:p>
        </w:tc>
      </w:tr>
      <w:tr w:rsidR="005C0256" w:rsidRPr="00DE5F21" w14:paraId="75AFE9D5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F2455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Сборы за использование интеллектуальной собственности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01B189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23,8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04BAB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11,3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D136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47,5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DD3A6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D457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0,4</w:t>
            </w:r>
          </w:p>
        </w:tc>
      </w:tr>
      <w:tr w:rsidR="005C0256" w:rsidRPr="00DE5F21" w14:paraId="58FDB3B9" w14:textId="77777777" w:rsidTr="00D47AC0">
        <w:trPr>
          <w:trHeight w:val="254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A8257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Прочие деловые услуги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574E7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128,8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695B9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261,2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B39C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202,8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32D5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5,7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EBA4B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8,3</w:t>
            </w:r>
          </w:p>
        </w:tc>
      </w:tr>
      <w:tr w:rsidR="005C0256" w:rsidRPr="00DE5F21" w14:paraId="0FE52B2F" w14:textId="77777777" w:rsidTr="00D47AC0">
        <w:trPr>
          <w:trHeight w:val="193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4B04D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 частным лицам и услуги в сфере культуры и отдыха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C499F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B135D2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AAA0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40,7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AC32A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DE13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4CD626BA" w14:textId="77777777" w:rsidTr="00D47AC0">
        <w:trPr>
          <w:trHeight w:val="96"/>
        </w:trPr>
        <w:tc>
          <w:tcPr>
            <w:tcW w:w="49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672C1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Государственные товары и услуги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D374C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1F28A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6E0BD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87F3E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6131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0,0</w:t>
            </w:r>
          </w:p>
        </w:tc>
      </w:tr>
      <w:tr w:rsidR="005C0256" w:rsidRPr="00DE5F21" w14:paraId="1AFE8F08" w14:textId="77777777" w:rsidTr="00D47AC0">
        <w:trPr>
          <w:trHeight w:val="55"/>
        </w:trPr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988636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Услуги, не распределенные по видам услуг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619AE3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351,7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77FC510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  <w:lang w:val="en-US"/>
              </w:rPr>
            </w:pPr>
            <w:r w:rsidRPr="00901DEB">
              <w:rPr>
                <w:sz w:val="18"/>
                <w:szCs w:val="18"/>
              </w:rPr>
              <w:t>811,0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B7E568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231,1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E8A484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15,7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FC3EB5" w14:textId="77777777" w:rsidR="005C0256" w:rsidRPr="00901DEB" w:rsidRDefault="005C0256" w:rsidP="00D47AC0">
            <w:pPr>
              <w:spacing w:line="256" w:lineRule="auto"/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25,8</w:t>
            </w:r>
          </w:p>
        </w:tc>
      </w:tr>
    </w:tbl>
    <w:p w14:paraId="32C1E140" w14:textId="77777777" w:rsidR="005C0256" w:rsidRDefault="005C0256" w:rsidP="005C0256">
      <w:pPr>
        <w:rPr>
          <w:b/>
          <w:bCs/>
          <w:sz w:val="22"/>
          <w:szCs w:val="22"/>
        </w:rPr>
      </w:pPr>
    </w:p>
    <w:p w14:paraId="52EB28B1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t xml:space="preserve">График </w:t>
      </w:r>
      <w:r>
        <w:rPr>
          <w:b/>
          <w:bCs/>
          <w:sz w:val="22"/>
          <w:szCs w:val="22"/>
          <w:lang w:val="ky-KG"/>
        </w:rPr>
        <w:t>3</w:t>
      </w:r>
      <w:r w:rsidRPr="00DE5F21">
        <w:rPr>
          <w:b/>
          <w:bCs/>
          <w:sz w:val="22"/>
          <w:szCs w:val="22"/>
        </w:rPr>
        <w:t xml:space="preserve">. Удельный вес отдельных стран в экспорте услуг Кыргызской Республики </w:t>
      </w:r>
    </w:p>
    <w:p w14:paraId="22850357" w14:textId="77777777" w:rsidR="005C0256" w:rsidRPr="00DE5F21" w:rsidRDefault="005C0256" w:rsidP="005C0256">
      <w:r w:rsidRPr="00DE5F21">
        <w:rPr>
          <w:b/>
          <w:bCs/>
          <w:sz w:val="22"/>
          <w:szCs w:val="22"/>
        </w:rPr>
        <w:t xml:space="preserve">                    в 2024 году</w:t>
      </w:r>
      <w:r w:rsidRPr="00DE5F21">
        <w:rPr>
          <w:i/>
        </w:rPr>
        <w:t xml:space="preserve"> </w:t>
      </w:r>
    </w:p>
    <w:p w14:paraId="63DDEFCE" w14:textId="77777777" w:rsidR="005C0256" w:rsidRPr="00DE5F21" w:rsidRDefault="005C0256" w:rsidP="005C0256">
      <w:pPr>
        <w:rPr>
          <w:i/>
        </w:rPr>
      </w:pPr>
      <w:r w:rsidRPr="00DE5F21">
        <w:rPr>
          <w:i/>
        </w:rPr>
        <w:t xml:space="preserve">                      (в процентах) </w:t>
      </w:r>
    </w:p>
    <w:p w14:paraId="54458B73" w14:textId="77777777" w:rsidR="005C0256" w:rsidRDefault="005C0256" w:rsidP="005C0256">
      <w:pPr>
        <w:rPr>
          <w:noProof/>
        </w:rPr>
      </w:pPr>
      <w:r>
        <w:rPr>
          <w:noProof/>
        </w:rPr>
        <w:drawing>
          <wp:inline distT="0" distB="0" distL="0" distR="0" wp14:anchorId="113B2964" wp14:editId="25AF9BED">
            <wp:extent cx="5760720" cy="2559050"/>
            <wp:effectExtent l="0" t="0" r="0" b="0"/>
            <wp:docPr id="184374388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2575DE32-0D32-0698-4286-FF7E5882F2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B039DE9" w14:textId="77777777" w:rsidR="005C0256" w:rsidRDefault="005C0256" w:rsidP="005C0256">
      <w:pPr>
        <w:ind w:right="57" w:firstLine="426"/>
        <w:jc w:val="both"/>
        <w:rPr>
          <w:b/>
          <w:bCs/>
          <w:sz w:val="22"/>
          <w:szCs w:val="22"/>
        </w:rPr>
      </w:pPr>
    </w:p>
    <w:p w14:paraId="24CDB309" w14:textId="77777777" w:rsidR="005C0256" w:rsidRPr="00DE5F21" w:rsidRDefault="005C0256" w:rsidP="005C0256">
      <w:pPr>
        <w:ind w:right="57" w:firstLine="426"/>
        <w:jc w:val="both"/>
        <w:rPr>
          <w:sz w:val="22"/>
          <w:szCs w:val="22"/>
        </w:rPr>
      </w:pPr>
      <w:r w:rsidRPr="00DE5F21">
        <w:rPr>
          <w:b/>
          <w:bCs/>
          <w:sz w:val="22"/>
          <w:szCs w:val="22"/>
        </w:rPr>
        <w:t>Внешнеторговый оборот услугами Кыргызской Республики со странами ЕАЭС</w:t>
      </w:r>
      <w:r w:rsidRPr="00DE5F2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по предварительным итогам </w:t>
      </w:r>
      <w:r w:rsidRPr="00DE5F21">
        <w:rPr>
          <w:sz w:val="22"/>
          <w:szCs w:val="22"/>
        </w:rPr>
        <w:t xml:space="preserve">в 2024 году составил 3 570,2 млн. долларов США и по сравнению с 2023 годом увеличился в 1,6 раза, в том числе с Россией - </w:t>
      </w:r>
      <w:r w:rsidRPr="00DE5F21">
        <w:rPr>
          <w:sz w:val="22"/>
          <w:szCs w:val="22"/>
          <w:lang w:val="ky-KG"/>
        </w:rPr>
        <w:t>2 777,5</w:t>
      </w:r>
      <w:r w:rsidRPr="00DE5F21">
        <w:rPr>
          <w:sz w:val="22"/>
          <w:szCs w:val="22"/>
        </w:rPr>
        <w:t xml:space="preserve"> млн. долларов (</w:t>
      </w:r>
      <w:r w:rsidRPr="00DE5F21">
        <w:rPr>
          <w:sz w:val="22"/>
          <w:szCs w:val="22"/>
          <w:lang w:val="ky-KG"/>
        </w:rPr>
        <w:t xml:space="preserve">рост </w:t>
      </w:r>
      <w:r w:rsidRPr="00DE5F21">
        <w:rPr>
          <w:sz w:val="22"/>
          <w:szCs w:val="22"/>
        </w:rPr>
        <w:t>в 1,7</w:t>
      </w:r>
      <w:r w:rsidRPr="00DE5F21">
        <w:rPr>
          <w:sz w:val="22"/>
          <w:szCs w:val="22"/>
          <w:lang w:val="ky-KG"/>
        </w:rPr>
        <w:t xml:space="preserve"> </w:t>
      </w:r>
      <w:r w:rsidRPr="00DE5F21">
        <w:rPr>
          <w:sz w:val="22"/>
          <w:szCs w:val="22"/>
        </w:rPr>
        <w:t xml:space="preserve">раза), с Казахстаном </w:t>
      </w:r>
      <w:r w:rsidRPr="00DE5F21">
        <w:rPr>
          <w:sz w:val="22"/>
          <w:szCs w:val="22"/>
          <w:lang w:val="ky-KG"/>
        </w:rPr>
        <w:t xml:space="preserve">- </w:t>
      </w:r>
      <w:r w:rsidRPr="00DE5F21">
        <w:rPr>
          <w:sz w:val="22"/>
          <w:szCs w:val="22"/>
        </w:rPr>
        <w:t xml:space="preserve">751,0 млн. долларов (увеличение на 26,0 процента), с Белоруссией </w:t>
      </w:r>
      <w:r w:rsidRPr="00DE5F21">
        <w:rPr>
          <w:sz w:val="22"/>
          <w:szCs w:val="22"/>
          <w:lang w:val="ky-KG"/>
        </w:rPr>
        <w:t>–</w:t>
      </w:r>
      <w:r w:rsidRPr="00DE5F21">
        <w:rPr>
          <w:sz w:val="22"/>
          <w:szCs w:val="22"/>
        </w:rPr>
        <w:t xml:space="preserve"> 35,4 млн. долларов (снижение на 19,</w:t>
      </w:r>
      <w:r>
        <w:rPr>
          <w:sz w:val="22"/>
          <w:szCs w:val="22"/>
        </w:rPr>
        <w:t>5</w:t>
      </w:r>
      <w:r w:rsidRPr="00DE5F21">
        <w:rPr>
          <w:sz w:val="22"/>
          <w:szCs w:val="22"/>
        </w:rPr>
        <w:t xml:space="preserve"> процента) и с Арменией </w:t>
      </w:r>
      <w:r w:rsidRPr="00DE5F21">
        <w:rPr>
          <w:sz w:val="22"/>
          <w:szCs w:val="22"/>
          <w:lang w:val="ky-KG"/>
        </w:rPr>
        <w:t xml:space="preserve">- </w:t>
      </w:r>
      <w:r w:rsidRPr="00DE5F21">
        <w:rPr>
          <w:sz w:val="22"/>
          <w:szCs w:val="22"/>
        </w:rPr>
        <w:t>6,2 млн. долларов (уменьшение в 1,8 раза).</w:t>
      </w:r>
    </w:p>
    <w:p w14:paraId="025A2D60" w14:textId="77777777" w:rsidR="005C0256" w:rsidRPr="00CB167C" w:rsidRDefault="005C0256" w:rsidP="005C0256">
      <w:pPr>
        <w:ind w:right="57" w:firstLine="426"/>
        <w:jc w:val="both"/>
        <w:rPr>
          <w:sz w:val="22"/>
          <w:szCs w:val="22"/>
        </w:rPr>
      </w:pPr>
      <w:r w:rsidRPr="005C2508">
        <w:rPr>
          <w:sz w:val="22"/>
          <w:szCs w:val="22"/>
        </w:rPr>
        <w:t>Удельный вес</w:t>
      </w:r>
      <w:r w:rsidRPr="005C2508">
        <w:rPr>
          <w:sz w:val="22"/>
          <w:szCs w:val="22"/>
          <w:lang w:val="ky-KG"/>
        </w:rPr>
        <w:t xml:space="preserve"> </w:t>
      </w:r>
      <w:r w:rsidRPr="005C2508">
        <w:rPr>
          <w:sz w:val="22"/>
          <w:szCs w:val="22"/>
        </w:rPr>
        <w:t xml:space="preserve">товарооборота услуг стран ЕАЭС в общем объеме торговли услугами по сравнению с 2023 годом вырос </w:t>
      </w:r>
      <w:r w:rsidRPr="005C2508">
        <w:rPr>
          <w:sz w:val="22"/>
          <w:szCs w:val="22"/>
          <w:lang w:val="ky-KG"/>
        </w:rPr>
        <w:t>с 44,1 процента до 54,5 процента</w:t>
      </w:r>
      <w:r w:rsidRPr="005C2508">
        <w:rPr>
          <w:sz w:val="22"/>
          <w:szCs w:val="22"/>
        </w:rPr>
        <w:t>.</w:t>
      </w:r>
    </w:p>
    <w:p w14:paraId="588B6BD4" w14:textId="77777777" w:rsidR="005C0256" w:rsidRPr="00CB167C" w:rsidRDefault="005C0256" w:rsidP="005C0256">
      <w:pPr>
        <w:ind w:right="57" w:firstLine="426"/>
        <w:jc w:val="both"/>
        <w:rPr>
          <w:sz w:val="22"/>
          <w:szCs w:val="22"/>
        </w:rPr>
      </w:pPr>
    </w:p>
    <w:p w14:paraId="77B48772" w14:textId="77777777" w:rsidR="005C0256" w:rsidRPr="00DE5F21" w:rsidRDefault="005C0256" w:rsidP="005C0256">
      <w:pPr>
        <w:tabs>
          <w:tab w:val="left" w:pos="851"/>
        </w:tabs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t xml:space="preserve">Таблица 4. Внешнеторговый оборот услугами Кыргызской Республики </w:t>
      </w:r>
    </w:p>
    <w:p w14:paraId="63BD12AE" w14:textId="77777777" w:rsidR="005C0256" w:rsidRPr="00DE5F21" w:rsidRDefault="005C0256" w:rsidP="005C0256">
      <w:pPr>
        <w:tabs>
          <w:tab w:val="left" w:pos="851"/>
        </w:tabs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</w:rPr>
        <w:t xml:space="preserve">                     с государствами-членами странами ЕАЭС в 2024г.</w:t>
      </w:r>
    </w:p>
    <w:p w14:paraId="67827733" w14:textId="77777777" w:rsidR="005C0256" w:rsidRPr="00DE5F21" w:rsidRDefault="005C0256" w:rsidP="005C0256">
      <w:pPr>
        <w:tabs>
          <w:tab w:val="left" w:pos="709"/>
        </w:tabs>
        <w:spacing w:line="360" w:lineRule="auto"/>
        <w:ind w:left="142" w:hanging="142"/>
        <w:rPr>
          <w:b/>
          <w:bCs/>
          <w:sz w:val="10"/>
          <w:szCs w:val="10"/>
        </w:rPr>
      </w:pPr>
    </w:p>
    <w:tbl>
      <w:tblPr>
        <w:tblW w:w="9000" w:type="dxa"/>
        <w:tblLayout w:type="fixed"/>
        <w:tblLook w:val="00A0" w:firstRow="1" w:lastRow="0" w:firstColumn="1" w:lastColumn="0" w:noHBand="0" w:noVBand="0"/>
      </w:tblPr>
      <w:tblGrid>
        <w:gridCol w:w="1624"/>
        <w:gridCol w:w="1228"/>
        <w:gridCol w:w="1291"/>
        <w:gridCol w:w="1167"/>
        <w:gridCol w:w="1243"/>
        <w:gridCol w:w="1215"/>
        <w:gridCol w:w="1232"/>
      </w:tblGrid>
      <w:tr w:rsidR="005C0256" w:rsidRPr="00DE5F21" w14:paraId="49343DDA" w14:textId="77777777" w:rsidTr="00D47AC0">
        <w:trPr>
          <w:trHeight w:val="287"/>
        </w:trPr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3BF24" w14:textId="77777777" w:rsidR="005C0256" w:rsidRPr="00DE5F21" w:rsidRDefault="005C0256" w:rsidP="00D47AC0">
            <w:pPr>
              <w:spacing w:line="25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872DC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Внешнеторговый оборот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B5743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Экспорт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6A0C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Импорт</w:t>
            </w:r>
          </w:p>
        </w:tc>
      </w:tr>
      <w:tr w:rsidR="005C0256" w:rsidRPr="00DE5F21" w14:paraId="322A05E3" w14:textId="77777777" w:rsidTr="00D47AC0">
        <w:trPr>
          <w:trHeight w:val="833"/>
        </w:trPr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5B8D2" w14:textId="77777777" w:rsidR="005C0256" w:rsidRPr="00DE5F21" w:rsidRDefault="005C0256" w:rsidP="00D47AC0">
            <w:pPr>
              <w:spacing w:line="256" w:lineRule="auto"/>
              <w:rPr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04E51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млн. долларов США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96759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 к общему                объему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E86B7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млн. долларов США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2FBF6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 к общему объему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F245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млн. долларов США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1C1C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 к общему объему</w:t>
            </w:r>
          </w:p>
        </w:tc>
      </w:tr>
      <w:tr w:rsidR="005C0256" w:rsidRPr="00DE5F21" w14:paraId="13D2D9FE" w14:textId="77777777" w:rsidTr="00D47AC0">
        <w:trPr>
          <w:trHeight w:val="272"/>
        </w:trPr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09349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Всего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F1C62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6 552,3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08C4F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368B9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3 146,3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5599F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C1DE0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3 406,0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2F08B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5C0256" w:rsidRPr="00DE5F21" w14:paraId="21539675" w14:textId="77777777" w:rsidTr="00D47AC0">
        <w:trPr>
          <w:trHeight w:val="272"/>
        </w:trPr>
        <w:tc>
          <w:tcPr>
            <w:tcW w:w="1624" w:type="dxa"/>
            <w:noWrap/>
            <w:vAlign w:val="bottom"/>
            <w:hideMark/>
          </w:tcPr>
          <w:p w14:paraId="1B01A26B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Страны ЕАЭС</w:t>
            </w:r>
          </w:p>
        </w:tc>
        <w:tc>
          <w:tcPr>
            <w:tcW w:w="1228" w:type="dxa"/>
            <w:noWrap/>
            <w:vAlign w:val="center"/>
            <w:hideMark/>
          </w:tcPr>
          <w:p w14:paraId="28C09EBE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3 570,2</w:t>
            </w:r>
          </w:p>
        </w:tc>
        <w:tc>
          <w:tcPr>
            <w:tcW w:w="1291" w:type="dxa"/>
            <w:noWrap/>
            <w:vAlign w:val="center"/>
            <w:hideMark/>
          </w:tcPr>
          <w:p w14:paraId="00969786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66,3</w:t>
            </w:r>
          </w:p>
        </w:tc>
        <w:tc>
          <w:tcPr>
            <w:tcW w:w="1167" w:type="dxa"/>
            <w:noWrap/>
            <w:vAlign w:val="center"/>
            <w:hideMark/>
          </w:tcPr>
          <w:p w14:paraId="2C3FA182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2 044,3</w:t>
            </w:r>
          </w:p>
        </w:tc>
        <w:tc>
          <w:tcPr>
            <w:tcW w:w="1243" w:type="dxa"/>
            <w:noWrap/>
            <w:vAlign w:val="center"/>
            <w:hideMark/>
          </w:tcPr>
          <w:p w14:paraId="2023CA0D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80,6</w:t>
            </w:r>
          </w:p>
        </w:tc>
        <w:tc>
          <w:tcPr>
            <w:tcW w:w="1215" w:type="dxa"/>
            <w:noWrap/>
            <w:vAlign w:val="center"/>
            <w:hideMark/>
          </w:tcPr>
          <w:p w14:paraId="180B2131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1 525,9</w:t>
            </w:r>
          </w:p>
        </w:tc>
        <w:tc>
          <w:tcPr>
            <w:tcW w:w="1232" w:type="dxa"/>
            <w:noWrap/>
            <w:vAlign w:val="center"/>
            <w:hideMark/>
          </w:tcPr>
          <w:p w14:paraId="7E050311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color w:val="FF0000"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53,5</w:t>
            </w:r>
          </w:p>
        </w:tc>
      </w:tr>
      <w:tr w:rsidR="005C0256" w:rsidRPr="00DE5F21" w14:paraId="357C7194" w14:textId="77777777" w:rsidTr="00D47AC0">
        <w:trPr>
          <w:trHeight w:val="272"/>
        </w:trPr>
        <w:tc>
          <w:tcPr>
            <w:tcW w:w="1624" w:type="dxa"/>
            <w:noWrap/>
            <w:vAlign w:val="bottom"/>
            <w:hideMark/>
          </w:tcPr>
          <w:p w14:paraId="1EBFB855" w14:textId="77777777" w:rsidR="005C0256" w:rsidRPr="00DE5F21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Россия</w:t>
            </w:r>
          </w:p>
        </w:tc>
        <w:tc>
          <w:tcPr>
            <w:tcW w:w="1228" w:type="dxa"/>
            <w:noWrap/>
            <w:vAlign w:val="center"/>
            <w:hideMark/>
          </w:tcPr>
          <w:p w14:paraId="3C0F66B3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2 777,5</w:t>
            </w:r>
          </w:p>
        </w:tc>
        <w:tc>
          <w:tcPr>
            <w:tcW w:w="1291" w:type="dxa"/>
            <w:noWrap/>
            <w:vAlign w:val="center"/>
            <w:hideMark/>
          </w:tcPr>
          <w:p w14:paraId="35E3C85B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51,6</w:t>
            </w:r>
          </w:p>
        </w:tc>
        <w:tc>
          <w:tcPr>
            <w:tcW w:w="1167" w:type="dxa"/>
            <w:noWrap/>
            <w:vAlign w:val="center"/>
            <w:hideMark/>
          </w:tcPr>
          <w:p w14:paraId="7E8A110A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1 652,4</w:t>
            </w:r>
          </w:p>
        </w:tc>
        <w:tc>
          <w:tcPr>
            <w:tcW w:w="1243" w:type="dxa"/>
            <w:noWrap/>
            <w:vAlign w:val="center"/>
            <w:hideMark/>
          </w:tcPr>
          <w:p w14:paraId="11BC9F80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65,2</w:t>
            </w:r>
          </w:p>
        </w:tc>
        <w:tc>
          <w:tcPr>
            <w:tcW w:w="1215" w:type="dxa"/>
            <w:noWrap/>
            <w:vAlign w:val="center"/>
            <w:hideMark/>
          </w:tcPr>
          <w:p w14:paraId="0C3FB683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1 125,1</w:t>
            </w:r>
          </w:p>
        </w:tc>
        <w:tc>
          <w:tcPr>
            <w:tcW w:w="1232" w:type="dxa"/>
            <w:noWrap/>
            <w:vAlign w:val="center"/>
            <w:hideMark/>
          </w:tcPr>
          <w:p w14:paraId="03497E3C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39,5</w:t>
            </w:r>
          </w:p>
        </w:tc>
      </w:tr>
      <w:tr w:rsidR="005C0256" w:rsidRPr="00DE5F21" w14:paraId="587B54A9" w14:textId="77777777" w:rsidTr="00D47AC0">
        <w:trPr>
          <w:trHeight w:val="272"/>
        </w:trPr>
        <w:tc>
          <w:tcPr>
            <w:tcW w:w="1624" w:type="dxa"/>
            <w:noWrap/>
            <w:vAlign w:val="bottom"/>
            <w:hideMark/>
          </w:tcPr>
          <w:p w14:paraId="021E13F0" w14:textId="77777777" w:rsidR="005C0256" w:rsidRPr="00DE5F21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Казахстан</w:t>
            </w:r>
          </w:p>
        </w:tc>
        <w:tc>
          <w:tcPr>
            <w:tcW w:w="1228" w:type="dxa"/>
            <w:noWrap/>
            <w:vAlign w:val="center"/>
            <w:hideMark/>
          </w:tcPr>
          <w:p w14:paraId="56EF8825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751,0</w:t>
            </w:r>
          </w:p>
        </w:tc>
        <w:tc>
          <w:tcPr>
            <w:tcW w:w="1291" w:type="dxa"/>
            <w:noWrap/>
            <w:vAlign w:val="center"/>
            <w:hideMark/>
          </w:tcPr>
          <w:p w14:paraId="3E46E8DB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13,9</w:t>
            </w:r>
          </w:p>
        </w:tc>
        <w:tc>
          <w:tcPr>
            <w:tcW w:w="1167" w:type="dxa"/>
            <w:noWrap/>
            <w:vAlign w:val="center"/>
            <w:hideMark/>
          </w:tcPr>
          <w:p w14:paraId="415FFC3D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377,4</w:t>
            </w:r>
          </w:p>
        </w:tc>
        <w:tc>
          <w:tcPr>
            <w:tcW w:w="1243" w:type="dxa"/>
            <w:noWrap/>
            <w:vAlign w:val="center"/>
            <w:hideMark/>
          </w:tcPr>
          <w:p w14:paraId="1A5C9278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14,9</w:t>
            </w:r>
          </w:p>
        </w:tc>
        <w:tc>
          <w:tcPr>
            <w:tcW w:w="1215" w:type="dxa"/>
            <w:noWrap/>
            <w:vAlign w:val="center"/>
            <w:hideMark/>
          </w:tcPr>
          <w:p w14:paraId="6C6BC50E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373,6</w:t>
            </w:r>
          </w:p>
        </w:tc>
        <w:tc>
          <w:tcPr>
            <w:tcW w:w="1232" w:type="dxa"/>
            <w:noWrap/>
            <w:vAlign w:val="center"/>
            <w:hideMark/>
          </w:tcPr>
          <w:p w14:paraId="7D73A484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13,1</w:t>
            </w:r>
          </w:p>
        </w:tc>
      </w:tr>
      <w:tr w:rsidR="005C0256" w:rsidRPr="00DE5F21" w14:paraId="520F62CC" w14:textId="77777777" w:rsidTr="00D47AC0">
        <w:trPr>
          <w:trHeight w:val="287"/>
        </w:trPr>
        <w:tc>
          <w:tcPr>
            <w:tcW w:w="1624" w:type="dxa"/>
            <w:noWrap/>
            <w:vAlign w:val="bottom"/>
            <w:hideMark/>
          </w:tcPr>
          <w:p w14:paraId="0E6BC937" w14:textId="77777777" w:rsidR="005C0256" w:rsidRPr="00DE5F21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Беларусь</w:t>
            </w:r>
          </w:p>
        </w:tc>
        <w:tc>
          <w:tcPr>
            <w:tcW w:w="1228" w:type="dxa"/>
            <w:noWrap/>
            <w:vAlign w:val="center"/>
            <w:hideMark/>
          </w:tcPr>
          <w:p w14:paraId="5812F315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35,4</w:t>
            </w:r>
          </w:p>
        </w:tc>
        <w:tc>
          <w:tcPr>
            <w:tcW w:w="1291" w:type="dxa"/>
            <w:noWrap/>
            <w:vAlign w:val="center"/>
            <w:hideMark/>
          </w:tcPr>
          <w:p w14:paraId="6A045DFE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0,7</w:t>
            </w:r>
          </w:p>
        </w:tc>
        <w:tc>
          <w:tcPr>
            <w:tcW w:w="1167" w:type="dxa"/>
            <w:noWrap/>
            <w:vAlign w:val="center"/>
            <w:hideMark/>
          </w:tcPr>
          <w:p w14:paraId="4496D2A8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10,8</w:t>
            </w:r>
          </w:p>
        </w:tc>
        <w:tc>
          <w:tcPr>
            <w:tcW w:w="1243" w:type="dxa"/>
            <w:noWrap/>
            <w:vAlign w:val="center"/>
            <w:hideMark/>
          </w:tcPr>
          <w:p w14:paraId="691C5AC2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0,4</w:t>
            </w:r>
          </w:p>
        </w:tc>
        <w:tc>
          <w:tcPr>
            <w:tcW w:w="1215" w:type="dxa"/>
            <w:noWrap/>
            <w:vAlign w:val="center"/>
            <w:hideMark/>
          </w:tcPr>
          <w:p w14:paraId="7FD2BB9C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24,6</w:t>
            </w:r>
          </w:p>
        </w:tc>
        <w:tc>
          <w:tcPr>
            <w:tcW w:w="1232" w:type="dxa"/>
            <w:noWrap/>
            <w:vAlign w:val="center"/>
            <w:hideMark/>
          </w:tcPr>
          <w:p w14:paraId="52744888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0,9</w:t>
            </w:r>
          </w:p>
        </w:tc>
      </w:tr>
      <w:tr w:rsidR="005C0256" w:rsidRPr="00DE5F21" w14:paraId="152EF443" w14:textId="77777777" w:rsidTr="00D47AC0">
        <w:trPr>
          <w:trHeight w:val="287"/>
        </w:trPr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4DFA56" w14:textId="77777777" w:rsidR="005C0256" w:rsidRPr="00DE5F21" w:rsidRDefault="005C0256" w:rsidP="00D47AC0">
            <w:pPr>
              <w:spacing w:line="256" w:lineRule="auto"/>
              <w:ind w:firstLine="72"/>
              <w:rPr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Армения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8980FE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6,2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26829E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6DA1EC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3,6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E988E3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356879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2,6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F5B509" w14:textId="77777777" w:rsidR="005C0256" w:rsidRPr="00DE5F21" w:rsidRDefault="005C0256" w:rsidP="00D47AC0">
            <w:pPr>
              <w:spacing w:line="256" w:lineRule="auto"/>
              <w:jc w:val="right"/>
              <w:rPr>
                <w:color w:val="FF0000"/>
                <w:sz w:val="18"/>
                <w:szCs w:val="18"/>
              </w:rPr>
            </w:pPr>
            <w:r w:rsidRPr="00DE5F21">
              <w:rPr>
                <w:sz w:val="18"/>
                <w:szCs w:val="18"/>
              </w:rPr>
              <w:t>0,1</w:t>
            </w:r>
          </w:p>
        </w:tc>
      </w:tr>
    </w:tbl>
    <w:p w14:paraId="455D6796" w14:textId="77777777" w:rsidR="005C0256" w:rsidRDefault="005C0256" w:rsidP="005C0256">
      <w:pPr>
        <w:ind w:right="57" w:firstLine="426"/>
        <w:jc w:val="both"/>
        <w:rPr>
          <w:sz w:val="22"/>
          <w:szCs w:val="22"/>
          <w:lang w:val="en-US"/>
        </w:rPr>
      </w:pPr>
    </w:p>
    <w:p w14:paraId="2B5BB6A4" w14:textId="77777777" w:rsidR="005C0256" w:rsidRPr="00DE5F21" w:rsidRDefault="005C0256" w:rsidP="005C0256">
      <w:pPr>
        <w:ind w:right="57" w:firstLine="426"/>
        <w:jc w:val="both"/>
        <w:rPr>
          <w:sz w:val="22"/>
          <w:szCs w:val="22"/>
          <w:lang w:val="ky-KG"/>
        </w:rPr>
      </w:pPr>
      <w:r w:rsidRPr="00D829DD">
        <w:rPr>
          <w:b/>
          <w:bCs/>
          <w:sz w:val="22"/>
          <w:szCs w:val="22"/>
        </w:rPr>
        <w:t>Импорт услуг</w:t>
      </w:r>
      <w:r w:rsidRPr="00DE5F21">
        <w:rPr>
          <w:sz w:val="22"/>
          <w:szCs w:val="22"/>
        </w:rPr>
        <w:t xml:space="preserve"> </w:t>
      </w:r>
      <w:r w:rsidRPr="00901DEB">
        <w:rPr>
          <w:b/>
          <w:bCs/>
          <w:sz w:val="22"/>
          <w:szCs w:val="22"/>
        </w:rPr>
        <w:t>из стран ЕАЭС</w:t>
      </w:r>
      <w:r w:rsidRPr="00DE5F21">
        <w:rPr>
          <w:sz w:val="22"/>
          <w:szCs w:val="22"/>
        </w:rPr>
        <w:t xml:space="preserve"> в 2024 году составил 1 525,9 млн. долларов США и по сравнению с 2023 годом </w:t>
      </w:r>
      <w:r>
        <w:rPr>
          <w:sz w:val="22"/>
          <w:szCs w:val="22"/>
        </w:rPr>
        <w:t>увеличился</w:t>
      </w:r>
      <w:r w:rsidRPr="00DE5F21">
        <w:rPr>
          <w:sz w:val="22"/>
          <w:szCs w:val="22"/>
        </w:rPr>
        <w:t xml:space="preserve"> </w:t>
      </w:r>
      <w:r w:rsidRPr="00DE5F21">
        <w:rPr>
          <w:sz w:val="22"/>
          <w:szCs w:val="22"/>
          <w:lang w:val="ky-KG"/>
        </w:rPr>
        <w:t xml:space="preserve">на </w:t>
      </w:r>
      <w:r w:rsidRPr="00DE5F21">
        <w:rPr>
          <w:sz w:val="22"/>
          <w:szCs w:val="22"/>
        </w:rPr>
        <w:t xml:space="preserve">13,0 процента, в том числе из России </w:t>
      </w:r>
      <w:r w:rsidRPr="00DE5F21">
        <w:rPr>
          <w:sz w:val="22"/>
          <w:szCs w:val="22"/>
          <w:lang w:val="ky-KG"/>
        </w:rPr>
        <w:t xml:space="preserve">- на </w:t>
      </w:r>
      <w:r w:rsidRPr="00DE5F21">
        <w:rPr>
          <w:sz w:val="22"/>
          <w:szCs w:val="22"/>
        </w:rPr>
        <w:t>11,4 процента, Казахстана</w:t>
      </w:r>
      <w:r w:rsidRPr="00DE5F21">
        <w:rPr>
          <w:sz w:val="22"/>
          <w:szCs w:val="22"/>
          <w:lang w:val="ky-KG"/>
        </w:rPr>
        <w:t xml:space="preserve"> - на </w:t>
      </w:r>
      <w:r w:rsidRPr="00DE5F21">
        <w:rPr>
          <w:sz w:val="22"/>
          <w:szCs w:val="22"/>
        </w:rPr>
        <w:t>25,9 процента</w:t>
      </w:r>
      <w:r>
        <w:rPr>
          <w:sz w:val="22"/>
          <w:szCs w:val="22"/>
        </w:rPr>
        <w:t>. В то же время</w:t>
      </w:r>
      <w:r w:rsidRPr="00DE5F21">
        <w:rPr>
          <w:sz w:val="22"/>
          <w:szCs w:val="22"/>
        </w:rPr>
        <w:t xml:space="preserve"> уменьшился</w:t>
      </w:r>
      <w:r>
        <w:rPr>
          <w:sz w:val="22"/>
          <w:szCs w:val="22"/>
        </w:rPr>
        <w:t xml:space="preserve"> объем импорта услуг</w:t>
      </w:r>
      <w:r w:rsidRPr="00DE5F21">
        <w:rPr>
          <w:sz w:val="22"/>
          <w:szCs w:val="22"/>
        </w:rPr>
        <w:t xml:space="preserve"> из Беларуси </w:t>
      </w:r>
      <w:r>
        <w:rPr>
          <w:sz w:val="22"/>
          <w:szCs w:val="22"/>
        </w:rPr>
        <w:t>(</w:t>
      </w:r>
      <w:r w:rsidRPr="00DE5F21">
        <w:rPr>
          <w:sz w:val="22"/>
          <w:szCs w:val="22"/>
          <w:lang w:val="ky-KG"/>
        </w:rPr>
        <w:t>на 38,1 процента</w:t>
      </w:r>
      <w:r>
        <w:rPr>
          <w:sz w:val="22"/>
          <w:szCs w:val="22"/>
          <w:lang w:val="ky-KG"/>
        </w:rPr>
        <w:t xml:space="preserve">) </w:t>
      </w:r>
      <w:r w:rsidRPr="00DE5F21">
        <w:rPr>
          <w:sz w:val="22"/>
          <w:szCs w:val="22"/>
          <w:lang w:val="ky-KG"/>
        </w:rPr>
        <w:t xml:space="preserve">и из </w:t>
      </w:r>
      <w:r w:rsidRPr="00DE5F21">
        <w:rPr>
          <w:sz w:val="22"/>
          <w:szCs w:val="22"/>
        </w:rPr>
        <w:t>Армении</w:t>
      </w:r>
      <w:r w:rsidRPr="00DE5F21">
        <w:rPr>
          <w:sz w:val="22"/>
          <w:szCs w:val="22"/>
          <w:lang w:val="ky-KG"/>
        </w:rPr>
        <w:t xml:space="preserve"> </w:t>
      </w:r>
      <w:r>
        <w:rPr>
          <w:sz w:val="22"/>
          <w:szCs w:val="22"/>
          <w:lang w:val="ky-KG"/>
        </w:rPr>
        <w:t>(</w:t>
      </w:r>
      <w:r w:rsidRPr="00DE5F21">
        <w:rPr>
          <w:sz w:val="22"/>
          <w:szCs w:val="22"/>
          <w:lang w:val="ky-KG"/>
        </w:rPr>
        <w:t>в 1,7 раза</w:t>
      </w:r>
      <w:r>
        <w:rPr>
          <w:sz w:val="22"/>
          <w:szCs w:val="22"/>
          <w:lang w:val="ky-KG"/>
        </w:rPr>
        <w:t>)</w:t>
      </w:r>
      <w:r w:rsidRPr="00DE5F21">
        <w:rPr>
          <w:sz w:val="22"/>
          <w:szCs w:val="22"/>
          <w:lang w:val="ky-KG"/>
        </w:rPr>
        <w:t xml:space="preserve">. </w:t>
      </w:r>
    </w:p>
    <w:p w14:paraId="787A808D" w14:textId="77777777" w:rsidR="005C0256" w:rsidRDefault="005C0256" w:rsidP="005C0256">
      <w:pPr>
        <w:ind w:right="56" w:firstLine="426"/>
        <w:jc w:val="both"/>
        <w:rPr>
          <w:sz w:val="22"/>
          <w:szCs w:val="22"/>
        </w:rPr>
      </w:pPr>
      <w:r w:rsidRPr="000B45D3">
        <w:rPr>
          <w:iCs/>
          <w:sz w:val="22"/>
          <w:szCs w:val="22"/>
        </w:rPr>
        <w:t xml:space="preserve">В общем </w:t>
      </w:r>
      <w:r w:rsidRPr="00D829DD">
        <w:rPr>
          <w:iCs/>
          <w:sz w:val="22"/>
          <w:szCs w:val="22"/>
        </w:rPr>
        <w:t>объеме импорта услуг</w:t>
      </w:r>
      <w:r w:rsidRPr="000B45D3">
        <w:rPr>
          <w:sz w:val="22"/>
          <w:szCs w:val="22"/>
        </w:rPr>
        <w:t xml:space="preserve"> из стран ЕАЭС основную долю занимают транспортные услуги (41,6 процента), стоимостной объем которых составил 635,5 млн. долларов и по сравнению с 2023 годом </w:t>
      </w:r>
      <w:r w:rsidRPr="000B45D3">
        <w:rPr>
          <w:sz w:val="22"/>
          <w:szCs w:val="22"/>
          <w:lang w:val="ky-KG"/>
        </w:rPr>
        <w:t xml:space="preserve">вырос на 1,8 процента. По статье </w:t>
      </w:r>
      <w:r w:rsidRPr="000B45D3">
        <w:rPr>
          <w:sz w:val="22"/>
          <w:szCs w:val="22"/>
        </w:rPr>
        <w:t>«</w:t>
      </w:r>
      <w:r w:rsidRPr="000B45D3">
        <w:rPr>
          <w:sz w:val="22"/>
          <w:szCs w:val="22"/>
          <w:lang w:val="ky-KG"/>
        </w:rPr>
        <w:t>Поездки</w:t>
      </w:r>
      <w:r w:rsidRPr="000B45D3">
        <w:rPr>
          <w:sz w:val="22"/>
          <w:szCs w:val="22"/>
        </w:rPr>
        <w:t>»</w:t>
      </w:r>
      <w:r w:rsidRPr="000B45D3">
        <w:rPr>
          <w:sz w:val="22"/>
          <w:szCs w:val="22"/>
          <w:lang w:val="ky-KG"/>
        </w:rPr>
        <w:t xml:space="preserve"> объем услуг</w:t>
      </w:r>
      <w:r w:rsidRPr="000B45D3">
        <w:rPr>
          <w:sz w:val="22"/>
          <w:szCs w:val="22"/>
        </w:rPr>
        <w:t xml:space="preserve"> в 2024 году составил 367,5 млн долларов и по сравнению с 2023 годом уменьшился на 10,3 процента. Также наблюдалось снижение его доли с 30,3 процента до 24,1 процента.</w:t>
      </w:r>
      <w:r>
        <w:rPr>
          <w:sz w:val="22"/>
          <w:szCs w:val="22"/>
        </w:rPr>
        <w:t xml:space="preserve"> </w:t>
      </w:r>
      <w:r w:rsidRPr="00492F8C">
        <w:rPr>
          <w:sz w:val="22"/>
          <w:szCs w:val="22"/>
          <w:lang w:val="ky-KG"/>
        </w:rPr>
        <w:t xml:space="preserve">Выросли </w:t>
      </w:r>
      <w:r w:rsidRPr="00492F8C">
        <w:rPr>
          <w:sz w:val="22"/>
          <w:szCs w:val="22"/>
        </w:rPr>
        <w:t>финансовые услуги (в 1,9 раза по сравнению с 2023 годом), объем которых составил 171,3 млн. долларов. Доля их поднялась с 6,7 процента до 11,2 процента.</w:t>
      </w:r>
      <w:r w:rsidRPr="00DF3513">
        <w:rPr>
          <w:sz w:val="22"/>
          <w:szCs w:val="22"/>
        </w:rPr>
        <w:t xml:space="preserve"> </w:t>
      </w:r>
      <w:r>
        <w:rPr>
          <w:sz w:val="22"/>
          <w:szCs w:val="22"/>
          <w:lang w:val="ky-KG"/>
        </w:rPr>
        <w:t>Доля</w:t>
      </w:r>
      <w:r w:rsidRPr="00DE5F21">
        <w:rPr>
          <w:sz w:val="22"/>
          <w:szCs w:val="22"/>
        </w:rPr>
        <w:t xml:space="preserve">  прочих деловых услуг составил</w:t>
      </w:r>
      <w:r>
        <w:rPr>
          <w:sz w:val="22"/>
          <w:szCs w:val="22"/>
        </w:rPr>
        <w:t>а</w:t>
      </w:r>
      <w:r w:rsidRPr="00DE5F21">
        <w:rPr>
          <w:sz w:val="22"/>
          <w:szCs w:val="22"/>
        </w:rPr>
        <w:t xml:space="preserve"> 8,6 процента</w:t>
      </w:r>
      <w:r>
        <w:rPr>
          <w:sz w:val="22"/>
          <w:szCs w:val="22"/>
        </w:rPr>
        <w:t>. Его стоимостной объем составил 130,9</w:t>
      </w:r>
      <w:r w:rsidRPr="00DE5F21">
        <w:rPr>
          <w:sz w:val="22"/>
          <w:szCs w:val="22"/>
        </w:rPr>
        <w:t xml:space="preserve"> млн. долларов и по сравнению с 2023 годом </w:t>
      </w:r>
      <w:r>
        <w:rPr>
          <w:sz w:val="22"/>
          <w:szCs w:val="22"/>
        </w:rPr>
        <w:t>вырос</w:t>
      </w:r>
      <w:r w:rsidRPr="00DE5F21">
        <w:rPr>
          <w:sz w:val="22"/>
          <w:szCs w:val="22"/>
        </w:rPr>
        <w:t xml:space="preserve"> в 3,5 раза. </w:t>
      </w:r>
      <w:r w:rsidRPr="00DF3513">
        <w:rPr>
          <w:sz w:val="22"/>
          <w:szCs w:val="22"/>
        </w:rPr>
        <w:t xml:space="preserve"> </w:t>
      </w:r>
      <w:r>
        <w:rPr>
          <w:sz w:val="22"/>
          <w:szCs w:val="22"/>
        </w:rPr>
        <w:t>Также н</w:t>
      </w:r>
      <w:r w:rsidRPr="00DE5F21">
        <w:rPr>
          <w:sz w:val="22"/>
          <w:szCs w:val="22"/>
        </w:rPr>
        <w:t>аблюдался рост импорта таких услуг, как строительные услуги (в 2,</w:t>
      </w:r>
      <w:r>
        <w:rPr>
          <w:sz w:val="22"/>
          <w:szCs w:val="22"/>
        </w:rPr>
        <w:t>1</w:t>
      </w:r>
      <w:r w:rsidRPr="00DE5F21">
        <w:rPr>
          <w:sz w:val="22"/>
          <w:szCs w:val="22"/>
        </w:rPr>
        <w:t xml:space="preserve"> раза), </w:t>
      </w:r>
      <w:r w:rsidRPr="006E4E48">
        <w:rPr>
          <w:sz w:val="22"/>
          <w:szCs w:val="22"/>
        </w:rPr>
        <w:t>услуги страхований и пенсионных обеспечений (в 2,0 раза).</w:t>
      </w:r>
    </w:p>
    <w:p w14:paraId="0EA28C4C" w14:textId="77777777" w:rsidR="005C0256" w:rsidRDefault="005C0256" w:rsidP="005C0256">
      <w:pPr>
        <w:ind w:right="56" w:firstLine="426"/>
        <w:jc w:val="both"/>
        <w:rPr>
          <w:sz w:val="22"/>
          <w:szCs w:val="22"/>
        </w:rPr>
      </w:pPr>
    </w:p>
    <w:p w14:paraId="0CED08D1" w14:textId="77777777" w:rsidR="005C0256" w:rsidRPr="00DE5F21" w:rsidRDefault="005C0256" w:rsidP="005C0256">
      <w:pPr>
        <w:rPr>
          <w:b/>
          <w:bCs/>
          <w:sz w:val="22"/>
          <w:szCs w:val="22"/>
          <w:lang w:val="ky-KG"/>
        </w:rPr>
      </w:pPr>
      <w:r w:rsidRPr="00DE5F21">
        <w:rPr>
          <w:b/>
          <w:bCs/>
          <w:sz w:val="22"/>
          <w:szCs w:val="22"/>
        </w:rPr>
        <w:lastRenderedPageBreak/>
        <w:t xml:space="preserve">Таблица </w:t>
      </w:r>
      <w:r>
        <w:rPr>
          <w:b/>
          <w:bCs/>
          <w:sz w:val="22"/>
          <w:szCs w:val="22"/>
          <w:lang w:val="ky-KG"/>
        </w:rPr>
        <w:t>5</w:t>
      </w:r>
      <w:r w:rsidRPr="00DE5F21">
        <w:rPr>
          <w:b/>
          <w:bCs/>
          <w:sz w:val="22"/>
          <w:szCs w:val="22"/>
          <w:lang w:val="ky-KG"/>
        </w:rPr>
        <w:t>.</w:t>
      </w:r>
      <w:r w:rsidRPr="00DE5F21">
        <w:rPr>
          <w:b/>
          <w:bCs/>
          <w:sz w:val="22"/>
          <w:szCs w:val="22"/>
        </w:rPr>
        <w:t xml:space="preserve"> Импорт основных видов внешнеэкономических услуг</w:t>
      </w:r>
      <w:r w:rsidRPr="00DE5F21">
        <w:rPr>
          <w:b/>
          <w:bCs/>
          <w:sz w:val="22"/>
          <w:szCs w:val="22"/>
          <w:lang w:val="ky-KG"/>
        </w:rPr>
        <w:t xml:space="preserve"> </w:t>
      </w:r>
    </w:p>
    <w:p w14:paraId="7C77FF28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  <w:lang w:val="ky-KG"/>
        </w:rPr>
        <w:t xml:space="preserve">                     </w:t>
      </w:r>
      <w:r w:rsidRPr="00DE5F21">
        <w:rPr>
          <w:b/>
          <w:bCs/>
          <w:sz w:val="22"/>
          <w:szCs w:val="22"/>
        </w:rPr>
        <w:t>Кыргызской Республики со странами ЕАЭС</w:t>
      </w:r>
      <w:r w:rsidRPr="00DE5F21">
        <w:rPr>
          <w:b/>
          <w:bCs/>
          <w:sz w:val="22"/>
          <w:szCs w:val="22"/>
          <w:lang w:val="ky-KG"/>
        </w:rPr>
        <w:t xml:space="preserve"> </w:t>
      </w:r>
      <w:r w:rsidRPr="00DE5F21">
        <w:rPr>
          <w:b/>
          <w:bCs/>
          <w:sz w:val="22"/>
          <w:szCs w:val="22"/>
        </w:rPr>
        <w:t>в 2024 году</w:t>
      </w:r>
    </w:p>
    <w:p w14:paraId="22849B71" w14:textId="77777777" w:rsidR="005C0256" w:rsidRPr="00DE5F21" w:rsidRDefault="005C0256" w:rsidP="005C0256">
      <w:pPr>
        <w:tabs>
          <w:tab w:val="left" w:pos="4219"/>
          <w:tab w:val="left" w:pos="4927"/>
        </w:tabs>
        <w:spacing w:after="120"/>
        <w:ind w:left="-181"/>
        <w:rPr>
          <w:bCs/>
          <w:i/>
        </w:rPr>
      </w:pPr>
      <w:r w:rsidRPr="00DE5F21">
        <w:rPr>
          <w:bCs/>
          <w:i/>
        </w:rPr>
        <w:t xml:space="preserve">                           (млн. долларов</w:t>
      </w:r>
      <w:r w:rsidRPr="00DE5F21">
        <w:rPr>
          <w:bCs/>
          <w:i/>
          <w:lang w:val="ky-KG"/>
        </w:rPr>
        <w:t xml:space="preserve"> США</w:t>
      </w:r>
      <w:r w:rsidRPr="00DE5F21">
        <w:rPr>
          <w:bCs/>
          <w:i/>
        </w:rPr>
        <w:t>)</w:t>
      </w:r>
    </w:p>
    <w:tbl>
      <w:tblPr>
        <w:tblW w:w="9367" w:type="dxa"/>
        <w:tblInd w:w="-147" w:type="dxa"/>
        <w:tblLook w:val="04A0" w:firstRow="1" w:lastRow="0" w:firstColumn="1" w:lastColumn="0" w:noHBand="0" w:noVBand="1"/>
      </w:tblPr>
      <w:tblGrid>
        <w:gridCol w:w="5245"/>
        <w:gridCol w:w="816"/>
        <w:gridCol w:w="768"/>
        <w:gridCol w:w="1101"/>
        <w:gridCol w:w="824"/>
        <w:gridCol w:w="613"/>
      </w:tblGrid>
      <w:tr w:rsidR="005C0256" w:rsidRPr="00DE5F21" w14:paraId="70AA7870" w14:textId="77777777" w:rsidTr="00D47AC0">
        <w:trPr>
          <w:trHeight w:val="337"/>
        </w:trPr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C05E8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B768B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4F5D22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4A264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  <w:lang w:val="ky-KG"/>
              </w:rPr>
            </w:pPr>
            <w:r w:rsidRPr="00DE5F21">
              <w:rPr>
                <w:b/>
                <w:sz w:val="18"/>
                <w:szCs w:val="18"/>
              </w:rPr>
              <w:t>2024 в процентах к 2023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6A348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</w:t>
            </w:r>
          </w:p>
          <w:p w14:paraId="0A72C98A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к итогу</w:t>
            </w:r>
          </w:p>
        </w:tc>
      </w:tr>
      <w:tr w:rsidR="005C0256" w:rsidRPr="00DE5F21" w14:paraId="40277FFA" w14:textId="77777777" w:rsidTr="00D47AC0">
        <w:trPr>
          <w:trHeight w:val="225"/>
        </w:trPr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B6190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ABB56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1ACE8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311E2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1B728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C723E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2023</w:t>
            </w:r>
          </w:p>
        </w:tc>
      </w:tr>
      <w:tr w:rsidR="005C0256" w:rsidRPr="00DE5F21" w14:paraId="19DBDCCD" w14:textId="77777777" w:rsidTr="00D47AC0">
        <w:trPr>
          <w:trHeight w:val="316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5704A" w14:textId="77777777" w:rsidR="005C0256" w:rsidRPr="00901DEB" w:rsidRDefault="005C0256" w:rsidP="00D47AC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191E3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1 350,7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796847C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1 525,9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656CC7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113,0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ADF10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C61AC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</w:tr>
      <w:tr w:rsidR="005C0256" w:rsidRPr="00DE5F21" w14:paraId="395837C1" w14:textId="77777777" w:rsidTr="00D47AC0">
        <w:trPr>
          <w:trHeight w:val="75"/>
        </w:trPr>
        <w:tc>
          <w:tcPr>
            <w:tcW w:w="5245" w:type="dxa"/>
            <w:noWrap/>
            <w:vAlign w:val="bottom"/>
            <w:hideMark/>
          </w:tcPr>
          <w:p w14:paraId="22B26BBB" w14:textId="77777777" w:rsidR="005C0256" w:rsidRPr="00901DEB" w:rsidRDefault="005C0256" w:rsidP="00D47AC0">
            <w:pPr>
              <w:rPr>
                <w:color w:val="FF0000"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      из них:</w:t>
            </w:r>
          </w:p>
        </w:tc>
        <w:tc>
          <w:tcPr>
            <w:tcW w:w="816" w:type="dxa"/>
            <w:noWrap/>
            <w:vAlign w:val="bottom"/>
          </w:tcPr>
          <w:p w14:paraId="31DBB4C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768" w:type="dxa"/>
            <w:noWrap/>
            <w:vAlign w:val="bottom"/>
          </w:tcPr>
          <w:p w14:paraId="54B434C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01" w:type="dxa"/>
            <w:noWrap/>
            <w:vAlign w:val="bottom"/>
          </w:tcPr>
          <w:p w14:paraId="205A80E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4" w:type="dxa"/>
            <w:noWrap/>
            <w:vAlign w:val="bottom"/>
          </w:tcPr>
          <w:p w14:paraId="4B0EFA8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13" w:type="dxa"/>
            <w:noWrap/>
            <w:vAlign w:val="bottom"/>
          </w:tcPr>
          <w:p w14:paraId="18ACD44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</w:tr>
      <w:tr w:rsidR="005C0256" w:rsidRPr="00DE5F21" w14:paraId="06D3C785" w14:textId="77777777" w:rsidTr="00D47AC0">
        <w:trPr>
          <w:trHeight w:val="103"/>
        </w:trPr>
        <w:tc>
          <w:tcPr>
            <w:tcW w:w="5245" w:type="dxa"/>
            <w:noWrap/>
            <w:vAlign w:val="bottom"/>
          </w:tcPr>
          <w:p w14:paraId="085FB50B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rFonts w:ascii="Times New Roman CYR" w:hAnsi="Times New Roman CYR" w:cs="Times New Roman CYR"/>
                <w:sz w:val="18"/>
                <w:szCs w:val="18"/>
              </w:rPr>
              <w:t xml:space="preserve">Услуги технического обслуживания и ремонта  </w:t>
            </w:r>
          </w:p>
        </w:tc>
        <w:tc>
          <w:tcPr>
            <w:tcW w:w="816" w:type="dxa"/>
            <w:noWrap/>
            <w:vAlign w:val="center"/>
          </w:tcPr>
          <w:p w14:paraId="5AB116E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1,9</w:t>
            </w:r>
          </w:p>
        </w:tc>
        <w:tc>
          <w:tcPr>
            <w:tcW w:w="768" w:type="dxa"/>
            <w:noWrap/>
            <w:vAlign w:val="center"/>
          </w:tcPr>
          <w:p w14:paraId="56C76BD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4,1</w:t>
            </w:r>
          </w:p>
        </w:tc>
        <w:tc>
          <w:tcPr>
            <w:tcW w:w="1101" w:type="dxa"/>
            <w:noWrap/>
            <w:vAlign w:val="center"/>
          </w:tcPr>
          <w:p w14:paraId="3B80D02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215,8</w:t>
            </w:r>
          </w:p>
        </w:tc>
        <w:tc>
          <w:tcPr>
            <w:tcW w:w="824" w:type="dxa"/>
            <w:noWrap/>
            <w:vAlign w:val="center"/>
          </w:tcPr>
          <w:p w14:paraId="57BD3E3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  <w:tc>
          <w:tcPr>
            <w:tcW w:w="613" w:type="dxa"/>
            <w:noWrap/>
            <w:vAlign w:val="center"/>
          </w:tcPr>
          <w:p w14:paraId="120938C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285DDB9C" w14:textId="77777777" w:rsidTr="00D47AC0">
        <w:trPr>
          <w:trHeight w:val="103"/>
        </w:trPr>
        <w:tc>
          <w:tcPr>
            <w:tcW w:w="5245" w:type="dxa"/>
            <w:noWrap/>
            <w:vAlign w:val="bottom"/>
          </w:tcPr>
          <w:p w14:paraId="0599E6A7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Транспорт</w:t>
            </w:r>
          </w:p>
        </w:tc>
        <w:tc>
          <w:tcPr>
            <w:tcW w:w="816" w:type="dxa"/>
            <w:noWrap/>
            <w:vAlign w:val="center"/>
          </w:tcPr>
          <w:p w14:paraId="7C32440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624,4</w:t>
            </w:r>
          </w:p>
        </w:tc>
        <w:tc>
          <w:tcPr>
            <w:tcW w:w="768" w:type="dxa"/>
            <w:noWrap/>
            <w:vAlign w:val="center"/>
          </w:tcPr>
          <w:p w14:paraId="2F686C3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635,5</w:t>
            </w:r>
          </w:p>
        </w:tc>
        <w:tc>
          <w:tcPr>
            <w:tcW w:w="1101" w:type="dxa"/>
            <w:noWrap/>
            <w:vAlign w:val="center"/>
          </w:tcPr>
          <w:p w14:paraId="540CC303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101,8</w:t>
            </w:r>
          </w:p>
        </w:tc>
        <w:tc>
          <w:tcPr>
            <w:tcW w:w="824" w:type="dxa"/>
            <w:noWrap/>
            <w:vAlign w:val="center"/>
          </w:tcPr>
          <w:p w14:paraId="08A2310C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46,2</w:t>
            </w:r>
          </w:p>
        </w:tc>
        <w:tc>
          <w:tcPr>
            <w:tcW w:w="613" w:type="dxa"/>
            <w:noWrap/>
            <w:vAlign w:val="center"/>
          </w:tcPr>
          <w:p w14:paraId="51403C8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41,6</w:t>
            </w:r>
          </w:p>
        </w:tc>
      </w:tr>
      <w:tr w:rsidR="005C0256" w:rsidRPr="00DE5F21" w14:paraId="2999F73C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33BEB2BC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Поездки</w:t>
            </w:r>
          </w:p>
        </w:tc>
        <w:tc>
          <w:tcPr>
            <w:tcW w:w="816" w:type="dxa"/>
            <w:noWrap/>
            <w:vAlign w:val="center"/>
          </w:tcPr>
          <w:p w14:paraId="35DB9F9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409,9</w:t>
            </w:r>
          </w:p>
        </w:tc>
        <w:tc>
          <w:tcPr>
            <w:tcW w:w="768" w:type="dxa"/>
            <w:noWrap/>
            <w:vAlign w:val="center"/>
          </w:tcPr>
          <w:p w14:paraId="4585BCF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367,5</w:t>
            </w:r>
          </w:p>
        </w:tc>
        <w:tc>
          <w:tcPr>
            <w:tcW w:w="1101" w:type="dxa"/>
            <w:noWrap/>
            <w:vAlign w:val="center"/>
          </w:tcPr>
          <w:p w14:paraId="36AF458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89,7</w:t>
            </w:r>
          </w:p>
        </w:tc>
        <w:tc>
          <w:tcPr>
            <w:tcW w:w="824" w:type="dxa"/>
            <w:noWrap/>
            <w:vAlign w:val="center"/>
          </w:tcPr>
          <w:p w14:paraId="7D0AC77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30,3</w:t>
            </w:r>
          </w:p>
        </w:tc>
        <w:tc>
          <w:tcPr>
            <w:tcW w:w="613" w:type="dxa"/>
            <w:noWrap/>
            <w:vAlign w:val="center"/>
          </w:tcPr>
          <w:p w14:paraId="219343B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24,1</w:t>
            </w:r>
          </w:p>
        </w:tc>
      </w:tr>
      <w:tr w:rsidR="005C0256" w:rsidRPr="00DE5F21" w14:paraId="63E7E62B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12AE8946" w14:textId="77777777" w:rsidR="005C0256" w:rsidRPr="00901DEB" w:rsidRDefault="005C0256" w:rsidP="00D47AC0">
            <w:pPr>
              <w:rPr>
                <w:color w:val="000000"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Телекоммуникационные, компьютерные и информационные </w:t>
            </w:r>
          </w:p>
          <w:p w14:paraId="4CD4F90D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  услуги</w:t>
            </w:r>
          </w:p>
        </w:tc>
        <w:tc>
          <w:tcPr>
            <w:tcW w:w="816" w:type="dxa"/>
            <w:noWrap/>
            <w:vAlign w:val="center"/>
          </w:tcPr>
          <w:p w14:paraId="2163518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21,9</w:t>
            </w:r>
          </w:p>
        </w:tc>
        <w:tc>
          <w:tcPr>
            <w:tcW w:w="768" w:type="dxa"/>
            <w:noWrap/>
            <w:vAlign w:val="center"/>
          </w:tcPr>
          <w:p w14:paraId="7A3B476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63,3</w:t>
            </w:r>
          </w:p>
        </w:tc>
        <w:tc>
          <w:tcPr>
            <w:tcW w:w="1101" w:type="dxa"/>
            <w:noWrap/>
            <w:vAlign w:val="center"/>
          </w:tcPr>
          <w:p w14:paraId="4F3071A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289,0</w:t>
            </w:r>
          </w:p>
        </w:tc>
        <w:tc>
          <w:tcPr>
            <w:tcW w:w="824" w:type="dxa"/>
            <w:noWrap/>
            <w:vAlign w:val="center"/>
          </w:tcPr>
          <w:p w14:paraId="1084BEC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1,6</w:t>
            </w:r>
          </w:p>
        </w:tc>
        <w:tc>
          <w:tcPr>
            <w:tcW w:w="613" w:type="dxa"/>
            <w:noWrap/>
            <w:vAlign w:val="center"/>
          </w:tcPr>
          <w:p w14:paraId="4F96B699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4,1</w:t>
            </w:r>
          </w:p>
        </w:tc>
      </w:tr>
      <w:tr w:rsidR="005C0256" w:rsidRPr="00DE5F21" w14:paraId="0C5F1480" w14:textId="77777777" w:rsidTr="00D47AC0">
        <w:trPr>
          <w:trHeight w:val="142"/>
        </w:trPr>
        <w:tc>
          <w:tcPr>
            <w:tcW w:w="5245" w:type="dxa"/>
            <w:noWrap/>
            <w:vAlign w:val="bottom"/>
          </w:tcPr>
          <w:p w14:paraId="5275F09D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Строительство </w:t>
            </w:r>
          </w:p>
        </w:tc>
        <w:tc>
          <w:tcPr>
            <w:tcW w:w="816" w:type="dxa"/>
            <w:noWrap/>
            <w:vAlign w:val="center"/>
          </w:tcPr>
          <w:p w14:paraId="119C8D9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2,0</w:t>
            </w:r>
          </w:p>
        </w:tc>
        <w:tc>
          <w:tcPr>
            <w:tcW w:w="768" w:type="dxa"/>
            <w:noWrap/>
            <w:vAlign w:val="center"/>
          </w:tcPr>
          <w:p w14:paraId="3DF038B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4,3</w:t>
            </w:r>
          </w:p>
        </w:tc>
        <w:tc>
          <w:tcPr>
            <w:tcW w:w="1101" w:type="dxa"/>
            <w:noWrap/>
            <w:vAlign w:val="center"/>
          </w:tcPr>
          <w:p w14:paraId="43BD798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215,0</w:t>
            </w:r>
          </w:p>
        </w:tc>
        <w:tc>
          <w:tcPr>
            <w:tcW w:w="824" w:type="dxa"/>
            <w:noWrap/>
            <w:vAlign w:val="center"/>
          </w:tcPr>
          <w:p w14:paraId="56ED470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  <w:tc>
          <w:tcPr>
            <w:tcW w:w="613" w:type="dxa"/>
            <w:noWrap/>
            <w:vAlign w:val="center"/>
          </w:tcPr>
          <w:p w14:paraId="67CBB15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5ADB6070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36A22753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rFonts w:ascii="Times New Roman CYR" w:hAnsi="Times New Roman CYR" w:cs="Times New Roman CYR"/>
                <w:sz w:val="18"/>
                <w:szCs w:val="18"/>
              </w:rPr>
              <w:t>Услуги страхования и пенсионного обеспечения</w:t>
            </w:r>
          </w:p>
        </w:tc>
        <w:tc>
          <w:tcPr>
            <w:tcW w:w="816" w:type="dxa"/>
            <w:noWrap/>
            <w:vAlign w:val="center"/>
          </w:tcPr>
          <w:p w14:paraId="05CB772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1,9</w:t>
            </w:r>
          </w:p>
        </w:tc>
        <w:tc>
          <w:tcPr>
            <w:tcW w:w="768" w:type="dxa"/>
            <w:noWrap/>
            <w:vAlign w:val="center"/>
          </w:tcPr>
          <w:p w14:paraId="69A7623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3,8</w:t>
            </w:r>
          </w:p>
        </w:tc>
        <w:tc>
          <w:tcPr>
            <w:tcW w:w="1101" w:type="dxa"/>
            <w:noWrap/>
            <w:vAlign w:val="center"/>
          </w:tcPr>
          <w:p w14:paraId="556EED2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200,0</w:t>
            </w:r>
          </w:p>
        </w:tc>
        <w:tc>
          <w:tcPr>
            <w:tcW w:w="824" w:type="dxa"/>
            <w:noWrap/>
            <w:vAlign w:val="center"/>
          </w:tcPr>
          <w:p w14:paraId="1B8C0A7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  <w:tc>
          <w:tcPr>
            <w:tcW w:w="613" w:type="dxa"/>
            <w:noWrap/>
            <w:vAlign w:val="center"/>
          </w:tcPr>
          <w:p w14:paraId="667969C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DE5F21" w14:paraId="18B050BE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2D0F9988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Финансовые услуги </w:t>
            </w:r>
          </w:p>
        </w:tc>
        <w:tc>
          <w:tcPr>
            <w:tcW w:w="816" w:type="dxa"/>
            <w:noWrap/>
            <w:vAlign w:val="center"/>
          </w:tcPr>
          <w:p w14:paraId="4A81BF03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90,5</w:t>
            </w:r>
          </w:p>
        </w:tc>
        <w:tc>
          <w:tcPr>
            <w:tcW w:w="768" w:type="dxa"/>
            <w:noWrap/>
            <w:vAlign w:val="center"/>
          </w:tcPr>
          <w:p w14:paraId="6E89B04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171,3</w:t>
            </w:r>
          </w:p>
        </w:tc>
        <w:tc>
          <w:tcPr>
            <w:tcW w:w="1101" w:type="dxa"/>
            <w:noWrap/>
            <w:vAlign w:val="center"/>
          </w:tcPr>
          <w:p w14:paraId="333D6E7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189,3</w:t>
            </w:r>
          </w:p>
        </w:tc>
        <w:tc>
          <w:tcPr>
            <w:tcW w:w="824" w:type="dxa"/>
            <w:noWrap/>
            <w:vAlign w:val="center"/>
          </w:tcPr>
          <w:p w14:paraId="56C4764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6,7</w:t>
            </w:r>
          </w:p>
        </w:tc>
        <w:tc>
          <w:tcPr>
            <w:tcW w:w="613" w:type="dxa"/>
            <w:noWrap/>
            <w:vAlign w:val="center"/>
          </w:tcPr>
          <w:p w14:paraId="49FA0C2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11,2</w:t>
            </w:r>
          </w:p>
        </w:tc>
      </w:tr>
      <w:tr w:rsidR="005C0256" w:rsidRPr="00DE5F21" w14:paraId="321CADD0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3F163B13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Сборы за использование интеллектуальной собственности</w:t>
            </w:r>
          </w:p>
        </w:tc>
        <w:tc>
          <w:tcPr>
            <w:tcW w:w="816" w:type="dxa"/>
            <w:noWrap/>
            <w:vAlign w:val="center"/>
          </w:tcPr>
          <w:p w14:paraId="52E52EA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6,5</w:t>
            </w:r>
          </w:p>
        </w:tc>
        <w:tc>
          <w:tcPr>
            <w:tcW w:w="768" w:type="dxa"/>
            <w:noWrap/>
            <w:vAlign w:val="center"/>
          </w:tcPr>
          <w:p w14:paraId="3D3AB17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9,9</w:t>
            </w:r>
          </w:p>
        </w:tc>
        <w:tc>
          <w:tcPr>
            <w:tcW w:w="1101" w:type="dxa"/>
            <w:noWrap/>
            <w:vAlign w:val="center"/>
          </w:tcPr>
          <w:p w14:paraId="0FB6764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152,3</w:t>
            </w:r>
          </w:p>
        </w:tc>
        <w:tc>
          <w:tcPr>
            <w:tcW w:w="824" w:type="dxa"/>
            <w:noWrap/>
            <w:vAlign w:val="center"/>
          </w:tcPr>
          <w:p w14:paraId="65E3372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0,5</w:t>
            </w:r>
          </w:p>
        </w:tc>
        <w:tc>
          <w:tcPr>
            <w:tcW w:w="613" w:type="dxa"/>
            <w:noWrap/>
            <w:vAlign w:val="center"/>
          </w:tcPr>
          <w:p w14:paraId="58C9004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0,6</w:t>
            </w:r>
          </w:p>
        </w:tc>
      </w:tr>
      <w:tr w:rsidR="005C0256" w:rsidRPr="00DE5F21" w14:paraId="0E75F7B7" w14:textId="77777777" w:rsidTr="00D47AC0">
        <w:trPr>
          <w:trHeight w:val="184"/>
        </w:trPr>
        <w:tc>
          <w:tcPr>
            <w:tcW w:w="5245" w:type="dxa"/>
            <w:noWrap/>
            <w:vAlign w:val="bottom"/>
          </w:tcPr>
          <w:p w14:paraId="1144CE5F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Прочие деловые услуги </w:t>
            </w:r>
          </w:p>
        </w:tc>
        <w:tc>
          <w:tcPr>
            <w:tcW w:w="816" w:type="dxa"/>
            <w:noWrap/>
            <w:vAlign w:val="center"/>
          </w:tcPr>
          <w:p w14:paraId="17ADC2C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37,3</w:t>
            </w:r>
          </w:p>
        </w:tc>
        <w:tc>
          <w:tcPr>
            <w:tcW w:w="768" w:type="dxa"/>
            <w:noWrap/>
            <w:vAlign w:val="center"/>
          </w:tcPr>
          <w:p w14:paraId="0015B22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130,9</w:t>
            </w:r>
          </w:p>
        </w:tc>
        <w:tc>
          <w:tcPr>
            <w:tcW w:w="1101" w:type="dxa"/>
            <w:noWrap/>
            <w:vAlign w:val="center"/>
          </w:tcPr>
          <w:p w14:paraId="5B60003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350,9</w:t>
            </w:r>
          </w:p>
        </w:tc>
        <w:tc>
          <w:tcPr>
            <w:tcW w:w="824" w:type="dxa"/>
            <w:noWrap/>
            <w:vAlign w:val="center"/>
          </w:tcPr>
          <w:p w14:paraId="0CF548D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2,8</w:t>
            </w:r>
          </w:p>
        </w:tc>
        <w:tc>
          <w:tcPr>
            <w:tcW w:w="613" w:type="dxa"/>
            <w:noWrap/>
            <w:vAlign w:val="center"/>
          </w:tcPr>
          <w:p w14:paraId="38F79E0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8,6</w:t>
            </w:r>
          </w:p>
        </w:tc>
      </w:tr>
      <w:tr w:rsidR="005C0256" w:rsidRPr="00DE5F21" w14:paraId="1B056457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5EACEF69" w14:textId="77777777" w:rsidR="005C0256" w:rsidRPr="00901DEB" w:rsidRDefault="005C0256" w:rsidP="00D47AC0">
            <w:pPr>
              <w:spacing w:line="256" w:lineRule="auto"/>
              <w:rPr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Услуги частным лицам и услуги в сфере культуры и отдыха</w:t>
            </w:r>
          </w:p>
        </w:tc>
        <w:tc>
          <w:tcPr>
            <w:tcW w:w="816" w:type="dxa"/>
            <w:noWrap/>
            <w:vAlign w:val="center"/>
          </w:tcPr>
          <w:p w14:paraId="2B69775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3,3</w:t>
            </w:r>
          </w:p>
        </w:tc>
        <w:tc>
          <w:tcPr>
            <w:tcW w:w="768" w:type="dxa"/>
            <w:noWrap/>
            <w:vAlign w:val="center"/>
          </w:tcPr>
          <w:p w14:paraId="0815446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2,1</w:t>
            </w:r>
          </w:p>
        </w:tc>
        <w:tc>
          <w:tcPr>
            <w:tcW w:w="1101" w:type="dxa"/>
            <w:noWrap/>
            <w:vAlign w:val="center"/>
          </w:tcPr>
          <w:p w14:paraId="32ED71BE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63,6</w:t>
            </w:r>
          </w:p>
        </w:tc>
        <w:tc>
          <w:tcPr>
            <w:tcW w:w="824" w:type="dxa"/>
            <w:noWrap/>
            <w:vAlign w:val="center"/>
          </w:tcPr>
          <w:p w14:paraId="5A314F7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613" w:type="dxa"/>
            <w:noWrap/>
            <w:vAlign w:val="center"/>
          </w:tcPr>
          <w:p w14:paraId="30C1EF4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</w:tr>
      <w:tr w:rsidR="005C0256" w:rsidRPr="00DE5F21" w14:paraId="71E94340" w14:textId="77777777" w:rsidTr="00D47AC0">
        <w:trPr>
          <w:trHeight w:val="75"/>
        </w:trPr>
        <w:tc>
          <w:tcPr>
            <w:tcW w:w="5245" w:type="dxa"/>
            <w:noWrap/>
            <w:vAlign w:val="bottom"/>
          </w:tcPr>
          <w:p w14:paraId="38E72683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Государственные товары и услуги</w:t>
            </w:r>
          </w:p>
        </w:tc>
        <w:tc>
          <w:tcPr>
            <w:tcW w:w="816" w:type="dxa"/>
            <w:noWrap/>
            <w:vAlign w:val="center"/>
          </w:tcPr>
          <w:p w14:paraId="16BD3F5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1,7</w:t>
            </w:r>
          </w:p>
        </w:tc>
        <w:tc>
          <w:tcPr>
            <w:tcW w:w="768" w:type="dxa"/>
            <w:noWrap/>
            <w:vAlign w:val="center"/>
          </w:tcPr>
          <w:p w14:paraId="7532C41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  <w:tc>
          <w:tcPr>
            <w:tcW w:w="1101" w:type="dxa"/>
            <w:noWrap/>
            <w:vAlign w:val="center"/>
          </w:tcPr>
          <w:p w14:paraId="3799930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5,9</w:t>
            </w:r>
          </w:p>
        </w:tc>
        <w:tc>
          <w:tcPr>
            <w:tcW w:w="824" w:type="dxa"/>
            <w:noWrap/>
            <w:vAlign w:val="center"/>
          </w:tcPr>
          <w:p w14:paraId="19A94F8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  <w:tc>
          <w:tcPr>
            <w:tcW w:w="613" w:type="dxa"/>
            <w:noWrap/>
            <w:vAlign w:val="center"/>
          </w:tcPr>
          <w:p w14:paraId="0F5CB06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0,0</w:t>
            </w:r>
          </w:p>
        </w:tc>
      </w:tr>
      <w:tr w:rsidR="005C0256" w:rsidRPr="00DE5F21" w14:paraId="7C162B69" w14:textId="77777777" w:rsidTr="00D47AC0">
        <w:trPr>
          <w:trHeight w:val="81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C5DF8B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Услуги, не распределенные по видам услуг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1DA38C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149,6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1819B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133,1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9F2BA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89,0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5AFCB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11,1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9DCED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8,7</w:t>
            </w:r>
          </w:p>
        </w:tc>
      </w:tr>
    </w:tbl>
    <w:p w14:paraId="798C495C" w14:textId="77777777" w:rsidR="005C0256" w:rsidRPr="00DE5F21" w:rsidRDefault="005C0256" w:rsidP="005C0256">
      <w:pPr>
        <w:ind w:right="56" w:firstLine="426"/>
        <w:jc w:val="both"/>
        <w:rPr>
          <w:sz w:val="22"/>
          <w:szCs w:val="22"/>
        </w:rPr>
      </w:pPr>
    </w:p>
    <w:p w14:paraId="15E7561F" w14:textId="77777777" w:rsidR="005C0256" w:rsidRDefault="005C0256" w:rsidP="005C0256">
      <w:pPr>
        <w:ind w:firstLine="426"/>
        <w:jc w:val="both"/>
        <w:rPr>
          <w:iCs/>
          <w:sz w:val="22"/>
          <w:szCs w:val="22"/>
          <w:lang w:val="ky-KG"/>
        </w:rPr>
      </w:pPr>
      <w:r w:rsidRPr="00D829DD">
        <w:rPr>
          <w:b/>
          <w:bCs/>
          <w:iCs/>
          <w:sz w:val="22"/>
          <w:szCs w:val="22"/>
        </w:rPr>
        <w:t>Экспорт услуг</w:t>
      </w:r>
      <w:r w:rsidRPr="00D829DD">
        <w:rPr>
          <w:iCs/>
          <w:sz w:val="22"/>
          <w:szCs w:val="22"/>
        </w:rPr>
        <w:t xml:space="preserve"> </w:t>
      </w:r>
      <w:r w:rsidRPr="00901DEB">
        <w:rPr>
          <w:b/>
          <w:bCs/>
          <w:iCs/>
          <w:sz w:val="22"/>
          <w:szCs w:val="22"/>
        </w:rPr>
        <w:t>в страны ЕАЭС</w:t>
      </w:r>
      <w:r w:rsidRPr="00D829DD">
        <w:rPr>
          <w:iCs/>
          <w:sz w:val="22"/>
          <w:szCs w:val="22"/>
        </w:rPr>
        <w:t xml:space="preserve"> в 2024 году составил 2 044,3 млн. долларов США и по сравнению с 2023 годом увеличился в 2,3 раза. Рост объемов экспорта обусловлен ростом экспорта услуг в Россию (в 2,8 раза), Казахстан (на 26,1 процента), в Беларусь (в 2,6 раза), в то время объем экспорта в Армению снизился в 1,9 раза.  </w:t>
      </w:r>
    </w:p>
    <w:p w14:paraId="66DF94F0" w14:textId="77777777" w:rsidR="005C0256" w:rsidRDefault="005C0256" w:rsidP="005C0256">
      <w:pPr>
        <w:ind w:firstLine="426"/>
        <w:jc w:val="both"/>
        <w:rPr>
          <w:sz w:val="22"/>
          <w:szCs w:val="22"/>
        </w:rPr>
      </w:pPr>
      <w:r w:rsidRPr="00DE5F21">
        <w:rPr>
          <w:iCs/>
          <w:sz w:val="22"/>
          <w:szCs w:val="22"/>
        </w:rPr>
        <w:t>В общем объеме</w:t>
      </w:r>
      <w:r w:rsidRPr="00DE5F21">
        <w:rPr>
          <w:i/>
          <w:sz w:val="22"/>
          <w:szCs w:val="22"/>
        </w:rPr>
        <w:t xml:space="preserve"> </w:t>
      </w:r>
      <w:r w:rsidRPr="00D829DD">
        <w:rPr>
          <w:iCs/>
          <w:sz w:val="22"/>
          <w:szCs w:val="22"/>
        </w:rPr>
        <w:t>экспорта услуг</w:t>
      </w:r>
      <w:r w:rsidRPr="00DE5F21">
        <w:rPr>
          <w:sz w:val="22"/>
          <w:szCs w:val="22"/>
        </w:rPr>
        <w:t xml:space="preserve"> в страны ЕАЭС, </w:t>
      </w:r>
      <w:r w:rsidRPr="00DE5F21">
        <w:rPr>
          <w:sz w:val="22"/>
          <w:szCs w:val="22"/>
          <w:lang w:val="ky-KG"/>
        </w:rPr>
        <w:t xml:space="preserve">основная </w:t>
      </w:r>
      <w:r w:rsidRPr="00DE5F21">
        <w:rPr>
          <w:sz w:val="22"/>
          <w:szCs w:val="22"/>
        </w:rPr>
        <w:t xml:space="preserve">доля приходилась на </w:t>
      </w:r>
      <w:r>
        <w:rPr>
          <w:sz w:val="22"/>
          <w:szCs w:val="22"/>
        </w:rPr>
        <w:t xml:space="preserve">транспортные </w:t>
      </w:r>
      <w:r w:rsidRPr="00DE5F21">
        <w:rPr>
          <w:sz w:val="22"/>
          <w:szCs w:val="22"/>
        </w:rPr>
        <w:t xml:space="preserve">услуги </w:t>
      </w:r>
      <w:r>
        <w:rPr>
          <w:sz w:val="22"/>
          <w:szCs w:val="22"/>
        </w:rPr>
        <w:t>(</w:t>
      </w:r>
      <w:r w:rsidRPr="00DE5F21">
        <w:rPr>
          <w:sz w:val="22"/>
          <w:szCs w:val="22"/>
        </w:rPr>
        <w:t xml:space="preserve">16,5 процента </w:t>
      </w:r>
      <w:r w:rsidRPr="00DE5F21">
        <w:rPr>
          <w:sz w:val="22"/>
          <w:szCs w:val="22"/>
          <w:lang w:val="ky-KG"/>
        </w:rPr>
        <w:t>или</w:t>
      </w:r>
      <w:r w:rsidRPr="00DE5F21">
        <w:rPr>
          <w:sz w:val="22"/>
          <w:szCs w:val="22"/>
        </w:rPr>
        <w:t xml:space="preserve"> </w:t>
      </w:r>
      <w:r w:rsidRPr="00DE5F21">
        <w:rPr>
          <w:sz w:val="22"/>
          <w:szCs w:val="22"/>
          <w:lang w:val="ky-KG"/>
        </w:rPr>
        <w:t xml:space="preserve">336,8 млн. </w:t>
      </w:r>
      <w:r>
        <w:rPr>
          <w:sz w:val="22"/>
          <w:szCs w:val="22"/>
          <w:lang w:val="ky-KG"/>
        </w:rPr>
        <w:t>д</w:t>
      </w:r>
      <w:r w:rsidRPr="00DE5F21">
        <w:rPr>
          <w:sz w:val="22"/>
          <w:szCs w:val="22"/>
          <w:lang w:val="ky-KG"/>
        </w:rPr>
        <w:t>олларов</w:t>
      </w:r>
      <w:r>
        <w:rPr>
          <w:sz w:val="22"/>
          <w:szCs w:val="22"/>
          <w:lang w:val="ky-KG"/>
        </w:rPr>
        <w:t>)</w:t>
      </w:r>
      <w:r w:rsidRPr="00DE5F21">
        <w:rPr>
          <w:sz w:val="22"/>
          <w:szCs w:val="22"/>
          <w:lang w:val="ky-KG"/>
        </w:rPr>
        <w:t xml:space="preserve"> и</w:t>
      </w:r>
      <w:r w:rsidRPr="00DE5F21">
        <w:rPr>
          <w:sz w:val="22"/>
          <w:szCs w:val="22"/>
        </w:rPr>
        <w:t xml:space="preserve"> по сравнению с 2023 годом </w:t>
      </w:r>
      <w:r>
        <w:rPr>
          <w:sz w:val="22"/>
          <w:szCs w:val="22"/>
        </w:rPr>
        <w:t xml:space="preserve">их объем </w:t>
      </w:r>
      <w:r w:rsidRPr="00DE5F21">
        <w:rPr>
          <w:sz w:val="22"/>
          <w:szCs w:val="22"/>
        </w:rPr>
        <w:t>увеличил</w:t>
      </w:r>
      <w:r>
        <w:rPr>
          <w:sz w:val="22"/>
          <w:szCs w:val="22"/>
        </w:rPr>
        <w:t>ся</w:t>
      </w:r>
      <w:r w:rsidRPr="00DE5F21">
        <w:rPr>
          <w:sz w:val="22"/>
          <w:szCs w:val="22"/>
        </w:rPr>
        <w:t xml:space="preserve"> в 2,3 раза. </w:t>
      </w:r>
      <w:r w:rsidRPr="00B070F9">
        <w:rPr>
          <w:sz w:val="22"/>
          <w:szCs w:val="22"/>
        </w:rPr>
        <w:t>Статья «Поездки» составила 17,7 процента и стоимостной объем сложился в размере 361,8 млн. долларов, что по сравнению с 2023 годом больше на 12,6 процента.</w:t>
      </w:r>
      <w:r w:rsidRPr="00DE5F21">
        <w:rPr>
          <w:sz w:val="22"/>
          <w:szCs w:val="22"/>
        </w:rPr>
        <w:t xml:space="preserve"> Доля </w:t>
      </w:r>
      <w:r w:rsidRPr="00DE5F21">
        <w:rPr>
          <w:color w:val="000000"/>
          <w:sz w:val="22"/>
          <w:szCs w:val="22"/>
        </w:rPr>
        <w:t>телекоммуникационных, компьютерных и информационных услуг</w:t>
      </w:r>
      <w:r w:rsidRPr="00DE5F21">
        <w:rPr>
          <w:sz w:val="22"/>
          <w:szCs w:val="22"/>
        </w:rPr>
        <w:t xml:space="preserve"> составила </w:t>
      </w:r>
      <w:bookmarkStart w:id="12" w:name="_Hlk209820811"/>
      <w:r w:rsidRPr="00DE5F21">
        <w:rPr>
          <w:sz w:val="22"/>
          <w:szCs w:val="22"/>
        </w:rPr>
        <w:t xml:space="preserve">16,1 </w:t>
      </w:r>
      <w:bookmarkEnd w:id="12"/>
      <w:r w:rsidRPr="00DE5F21">
        <w:rPr>
          <w:sz w:val="22"/>
          <w:szCs w:val="22"/>
        </w:rPr>
        <w:t>процента или 328,7 млн. долларов США и по сравнению с 2023 годом увеличилась в 11,8 раза.</w:t>
      </w:r>
      <w:r w:rsidRPr="00DF3513">
        <w:rPr>
          <w:sz w:val="22"/>
          <w:szCs w:val="22"/>
        </w:rPr>
        <w:t xml:space="preserve"> </w:t>
      </w:r>
      <w:r w:rsidRPr="00DE5F21">
        <w:rPr>
          <w:sz w:val="22"/>
          <w:szCs w:val="22"/>
        </w:rPr>
        <w:t xml:space="preserve">Доля финансовых услуг составила на 6,4 процента </w:t>
      </w:r>
      <w:r w:rsidRPr="00DE5F21">
        <w:rPr>
          <w:sz w:val="22"/>
          <w:szCs w:val="22"/>
          <w:lang w:val="ky-KG"/>
        </w:rPr>
        <w:t>или</w:t>
      </w:r>
      <w:r w:rsidRPr="00DE5F21">
        <w:rPr>
          <w:sz w:val="22"/>
          <w:szCs w:val="22"/>
        </w:rPr>
        <w:t xml:space="preserve"> </w:t>
      </w:r>
      <w:r w:rsidRPr="00DE5F21">
        <w:rPr>
          <w:sz w:val="22"/>
          <w:szCs w:val="22"/>
          <w:lang w:val="ky-KG"/>
        </w:rPr>
        <w:t>130,4 млн. долларов и</w:t>
      </w:r>
      <w:r w:rsidRPr="00DE5F21">
        <w:rPr>
          <w:sz w:val="22"/>
          <w:szCs w:val="22"/>
        </w:rPr>
        <w:t xml:space="preserve"> по сравнению с 2023 годом их </w:t>
      </w:r>
      <w:r w:rsidRPr="00DE5F21">
        <w:rPr>
          <w:sz w:val="22"/>
          <w:szCs w:val="22"/>
          <w:lang w:val="ky-KG"/>
        </w:rPr>
        <w:t xml:space="preserve">объем </w:t>
      </w:r>
      <w:r w:rsidRPr="00DE5F21">
        <w:rPr>
          <w:sz w:val="22"/>
          <w:szCs w:val="22"/>
        </w:rPr>
        <w:t>увеличился в 1,7</w:t>
      </w:r>
      <w:r w:rsidRPr="00DE5F21">
        <w:rPr>
          <w:sz w:val="22"/>
          <w:szCs w:val="22"/>
          <w:lang w:val="ky-KG"/>
        </w:rPr>
        <w:t xml:space="preserve"> </w:t>
      </w:r>
      <w:r w:rsidRPr="00DE5F21">
        <w:rPr>
          <w:sz w:val="22"/>
          <w:szCs w:val="22"/>
        </w:rPr>
        <w:t xml:space="preserve">раза. </w:t>
      </w:r>
    </w:p>
    <w:p w14:paraId="2A61A570" w14:textId="77777777" w:rsidR="005C0256" w:rsidRPr="00DE5F21" w:rsidRDefault="005C0256" w:rsidP="005C0256">
      <w:pPr>
        <w:ind w:firstLine="426"/>
        <w:jc w:val="both"/>
        <w:rPr>
          <w:sz w:val="22"/>
          <w:szCs w:val="22"/>
        </w:rPr>
      </w:pPr>
    </w:p>
    <w:p w14:paraId="7F1482E4" w14:textId="77777777" w:rsidR="005C0256" w:rsidRPr="00DE5F21" w:rsidRDefault="005C0256" w:rsidP="005C0256">
      <w:pPr>
        <w:rPr>
          <w:b/>
          <w:bCs/>
          <w:sz w:val="22"/>
          <w:szCs w:val="22"/>
          <w:lang w:val="ky-KG"/>
        </w:rPr>
      </w:pPr>
      <w:r w:rsidRPr="00DE5F21">
        <w:rPr>
          <w:b/>
          <w:bCs/>
          <w:sz w:val="22"/>
          <w:szCs w:val="22"/>
        </w:rPr>
        <w:t xml:space="preserve">Таблица </w:t>
      </w:r>
      <w:r>
        <w:rPr>
          <w:b/>
          <w:bCs/>
          <w:sz w:val="22"/>
          <w:szCs w:val="22"/>
          <w:lang w:val="ky-KG"/>
        </w:rPr>
        <w:t>6</w:t>
      </w:r>
      <w:r w:rsidRPr="00DE5F21">
        <w:rPr>
          <w:b/>
          <w:bCs/>
          <w:sz w:val="22"/>
          <w:szCs w:val="22"/>
        </w:rPr>
        <w:t>. Экспорт основных видов внешнеэкономических услуг</w:t>
      </w:r>
      <w:r w:rsidRPr="00DE5F21">
        <w:rPr>
          <w:b/>
          <w:bCs/>
          <w:sz w:val="22"/>
          <w:szCs w:val="22"/>
          <w:lang w:val="ky-KG"/>
        </w:rPr>
        <w:t xml:space="preserve"> </w:t>
      </w:r>
    </w:p>
    <w:p w14:paraId="50EE506D" w14:textId="77777777" w:rsidR="005C0256" w:rsidRPr="00DE5F21" w:rsidRDefault="005C0256" w:rsidP="005C0256">
      <w:pPr>
        <w:rPr>
          <w:b/>
          <w:bCs/>
          <w:sz w:val="22"/>
          <w:szCs w:val="22"/>
        </w:rPr>
      </w:pPr>
      <w:r w:rsidRPr="00DE5F21">
        <w:rPr>
          <w:b/>
          <w:bCs/>
          <w:sz w:val="22"/>
          <w:szCs w:val="22"/>
          <w:lang w:val="ky-KG"/>
        </w:rPr>
        <w:t xml:space="preserve">                     </w:t>
      </w:r>
      <w:r w:rsidRPr="00DE5F21">
        <w:rPr>
          <w:b/>
          <w:bCs/>
          <w:sz w:val="22"/>
          <w:szCs w:val="22"/>
        </w:rPr>
        <w:t>Кыргызской Республики со странами ЕАЭС</w:t>
      </w:r>
      <w:r w:rsidRPr="00DE5F21">
        <w:rPr>
          <w:b/>
          <w:bCs/>
          <w:sz w:val="22"/>
          <w:szCs w:val="22"/>
          <w:lang w:val="ky-KG"/>
        </w:rPr>
        <w:t xml:space="preserve"> </w:t>
      </w:r>
      <w:r w:rsidRPr="00DE5F21">
        <w:rPr>
          <w:b/>
          <w:bCs/>
          <w:sz w:val="22"/>
          <w:szCs w:val="22"/>
        </w:rPr>
        <w:t>в 2024 году</w:t>
      </w:r>
    </w:p>
    <w:p w14:paraId="61903924" w14:textId="77777777" w:rsidR="005C0256" w:rsidRPr="00DE5F21" w:rsidRDefault="005C0256" w:rsidP="005C0256">
      <w:pPr>
        <w:tabs>
          <w:tab w:val="left" w:pos="4366"/>
          <w:tab w:val="left" w:pos="4644"/>
        </w:tabs>
        <w:spacing w:after="120"/>
        <w:ind w:left="-34"/>
        <w:rPr>
          <w:bCs/>
          <w:i/>
        </w:rPr>
      </w:pPr>
      <w:r w:rsidRPr="00DE5F21">
        <w:rPr>
          <w:bCs/>
          <w:i/>
        </w:rPr>
        <w:t xml:space="preserve">                        (млн. долларов</w:t>
      </w:r>
      <w:r w:rsidRPr="00DE5F21">
        <w:rPr>
          <w:bCs/>
          <w:i/>
          <w:lang w:val="ky-KG"/>
        </w:rPr>
        <w:t xml:space="preserve"> США</w:t>
      </w:r>
      <w:r w:rsidRPr="00DE5F21">
        <w:rPr>
          <w:bCs/>
          <w:i/>
        </w:rPr>
        <w:t>)</w:t>
      </w:r>
    </w:p>
    <w:tbl>
      <w:tblPr>
        <w:tblW w:w="92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017"/>
        <w:gridCol w:w="678"/>
        <w:gridCol w:w="826"/>
        <w:gridCol w:w="970"/>
        <w:gridCol w:w="859"/>
        <w:gridCol w:w="860"/>
      </w:tblGrid>
      <w:tr w:rsidR="005C0256" w:rsidRPr="00DE5F21" w14:paraId="6BD50B6B" w14:textId="77777777" w:rsidTr="00D47AC0">
        <w:trPr>
          <w:trHeight w:val="324"/>
        </w:trPr>
        <w:tc>
          <w:tcPr>
            <w:tcW w:w="5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D0838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14CFF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 w:rsidRPr="00DE5F21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3A7D4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A5E03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  <w:lang w:val="ky-KG"/>
              </w:rPr>
            </w:pPr>
            <w:r w:rsidRPr="00DE5F21">
              <w:rPr>
                <w:b/>
                <w:sz w:val="18"/>
                <w:szCs w:val="18"/>
              </w:rPr>
              <w:t>2024 в процентах к 2023</w:t>
            </w:r>
          </w:p>
        </w:tc>
        <w:tc>
          <w:tcPr>
            <w:tcW w:w="1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56571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В процентах</w:t>
            </w:r>
          </w:p>
          <w:p w14:paraId="3C217D69" w14:textId="77777777" w:rsidR="005C0256" w:rsidRPr="00DE5F21" w:rsidRDefault="005C0256" w:rsidP="00D47AC0">
            <w:pPr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sz w:val="18"/>
                <w:szCs w:val="18"/>
              </w:rPr>
              <w:t>к итогу</w:t>
            </w:r>
          </w:p>
        </w:tc>
      </w:tr>
      <w:tr w:rsidR="005C0256" w:rsidRPr="00DE5F21" w14:paraId="6822079B" w14:textId="77777777" w:rsidTr="00D47AC0">
        <w:trPr>
          <w:trHeight w:val="329"/>
        </w:trPr>
        <w:tc>
          <w:tcPr>
            <w:tcW w:w="5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405C0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7695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B182E" w14:textId="77777777" w:rsidR="005C0256" w:rsidRPr="00DE5F21" w:rsidRDefault="005C0256" w:rsidP="00D47AC0">
            <w:pPr>
              <w:spacing w:line="25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B85D6" w14:textId="77777777" w:rsidR="005C0256" w:rsidRPr="00DE5F21" w:rsidRDefault="005C0256" w:rsidP="00D47AC0">
            <w:pPr>
              <w:spacing w:line="256" w:lineRule="auto"/>
              <w:rPr>
                <w:b/>
                <w:sz w:val="18"/>
                <w:szCs w:val="18"/>
                <w:lang w:val="ky-KG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A3696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CFC26" w14:textId="77777777" w:rsidR="005C0256" w:rsidRPr="00DE5F21" w:rsidRDefault="005C0256" w:rsidP="00D47AC0">
            <w:pPr>
              <w:spacing w:line="256" w:lineRule="auto"/>
              <w:jc w:val="right"/>
              <w:rPr>
                <w:b/>
                <w:bCs/>
                <w:sz w:val="18"/>
                <w:szCs w:val="18"/>
              </w:rPr>
            </w:pPr>
            <w:r w:rsidRPr="00DE5F21">
              <w:rPr>
                <w:b/>
                <w:bCs/>
                <w:sz w:val="18"/>
                <w:szCs w:val="18"/>
              </w:rPr>
              <w:t>2024</w:t>
            </w:r>
          </w:p>
        </w:tc>
      </w:tr>
      <w:tr w:rsidR="005C0256" w:rsidRPr="00901DEB" w14:paraId="62A10CDC" w14:textId="77777777" w:rsidTr="00D47AC0">
        <w:trPr>
          <w:trHeight w:val="340"/>
        </w:trPr>
        <w:tc>
          <w:tcPr>
            <w:tcW w:w="50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AC249" w14:textId="77777777" w:rsidR="005C0256" w:rsidRPr="00901DEB" w:rsidRDefault="005C0256" w:rsidP="00D47AC0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C69D2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898,7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8848E81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2 044,3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05BD663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227,5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C609E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36045" w14:textId="77777777" w:rsidR="005C0256" w:rsidRPr="00901DEB" w:rsidRDefault="005C0256" w:rsidP="00D47AC0">
            <w:pPr>
              <w:jc w:val="right"/>
              <w:rPr>
                <w:b/>
                <w:bCs/>
                <w:sz w:val="18"/>
                <w:szCs w:val="18"/>
              </w:rPr>
            </w:pPr>
            <w:r w:rsidRPr="00901DEB">
              <w:rPr>
                <w:b/>
                <w:bCs/>
                <w:sz w:val="18"/>
                <w:szCs w:val="18"/>
              </w:rPr>
              <w:t>100</w:t>
            </w:r>
          </w:p>
        </w:tc>
      </w:tr>
      <w:tr w:rsidR="005C0256" w:rsidRPr="00901DEB" w14:paraId="6C0FAE96" w14:textId="77777777" w:rsidTr="00D47AC0">
        <w:trPr>
          <w:trHeight w:val="110"/>
        </w:trPr>
        <w:tc>
          <w:tcPr>
            <w:tcW w:w="5017" w:type="dxa"/>
            <w:noWrap/>
            <w:vAlign w:val="bottom"/>
            <w:hideMark/>
          </w:tcPr>
          <w:p w14:paraId="57772CF0" w14:textId="77777777" w:rsidR="005C0256" w:rsidRPr="00901DEB" w:rsidRDefault="005C0256" w:rsidP="00D47AC0">
            <w:pPr>
              <w:rPr>
                <w:color w:val="FF0000"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 xml:space="preserve">      из них:</w:t>
            </w:r>
          </w:p>
        </w:tc>
        <w:tc>
          <w:tcPr>
            <w:tcW w:w="678" w:type="dxa"/>
            <w:noWrap/>
            <w:vAlign w:val="bottom"/>
          </w:tcPr>
          <w:p w14:paraId="1203C4F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26" w:type="dxa"/>
            <w:noWrap/>
            <w:vAlign w:val="bottom"/>
          </w:tcPr>
          <w:p w14:paraId="35A6E52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70" w:type="dxa"/>
            <w:noWrap/>
            <w:vAlign w:val="bottom"/>
          </w:tcPr>
          <w:p w14:paraId="5EB3062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59" w:type="dxa"/>
            <w:noWrap/>
            <w:vAlign w:val="bottom"/>
          </w:tcPr>
          <w:p w14:paraId="1500DED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860" w:type="dxa"/>
            <w:noWrap/>
            <w:vAlign w:val="bottom"/>
          </w:tcPr>
          <w:p w14:paraId="5D71A68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</w:p>
        </w:tc>
      </w:tr>
      <w:tr w:rsidR="005C0256" w:rsidRPr="00901DEB" w14:paraId="1B1BA56F" w14:textId="77777777" w:rsidTr="00D47AC0">
        <w:trPr>
          <w:trHeight w:val="74"/>
        </w:trPr>
        <w:tc>
          <w:tcPr>
            <w:tcW w:w="5017" w:type="dxa"/>
            <w:noWrap/>
            <w:vAlign w:val="bottom"/>
          </w:tcPr>
          <w:p w14:paraId="30A9AD40" w14:textId="77777777" w:rsidR="005C0256" w:rsidRPr="00901DEB" w:rsidRDefault="005C0256" w:rsidP="00D47AC0">
            <w:pPr>
              <w:rPr>
                <w:sz w:val="18"/>
                <w:szCs w:val="18"/>
              </w:rPr>
            </w:pPr>
            <w:r w:rsidRPr="00901DEB">
              <w:rPr>
                <w:rFonts w:ascii="Times New Roman CYR" w:hAnsi="Times New Roman CYR" w:cs="Times New Roman CYR"/>
                <w:sz w:val="18"/>
                <w:szCs w:val="18"/>
              </w:rPr>
              <w:t>Услуги технического обслуживания и ремонта</w:t>
            </w:r>
          </w:p>
        </w:tc>
        <w:tc>
          <w:tcPr>
            <w:tcW w:w="678" w:type="dxa"/>
            <w:noWrap/>
            <w:vAlign w:val="bottom"/>
          </w:tcPr>
          <w:p w14:paraId="7868345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1,9</w:t>
            </w:r>
          </w:p>
        </w:tc>
        <w:tc>
          <w:tcPr>
            <w:tcW w:w="826" w:type="dxa"/>
            <w:noWrap/>
            <w:vAlign w:val="bottom"/>
          </w:tcPr>
          <w:p w14:paraId="50AD8B8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1,0</w:t>
            </w:r>
          </w:p>
        </w:tc>
        <w:tc>
          <w:tcPr>
            <w:tcW w:w="970" w:type="dxa"/>
            <w:noWrap/>
            <w:vAlign w:val="bottom"/>
          </w:tcPr>
          <w:p w14:paraId="2CCEBFA4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52,6</w:t>
            </w:r>
          </w:p>
        </w:tc>
        <w:tc>
          <w:tcPr>
            <w:tcW w:w="859" w:type="dxa"/>
            <w:noWrap/>
            <w:vAlign w:val="bottom"/>
          </w:tcPr>
          <w:p w14:paraId="129ACB4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860" w:type="dxa"/>
            <w:noWrap/>
            <w:vAlign w:val="bottom"/>
          </w:tcPr>
          <w:p w14:paraId="5774137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0,0</w:t>
            </w:r>
          </w:p>
        </w:tc>
      </w:tr>
      <w:tr w:rsidR="005C0256" w:rsidRPr="00901DEB" w14:paraId="1D10841F" w14:textId="77777777" w:rsidTr="00D47AC0">
        <w:trPr>
          <w:trHeight w:val="74"/>
        </w:trPr>
        <w:tc>
          <w:tcPr>
            <w:tcW w:w="5017" w:type="dxa"/>
            <w:noWrap/>
            <w:vAlign w:val="bottom"/>
            <w:hideMark/>
          </w:tcPr>
          <w:p w14:paraId="0EA647B4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Транспорт</w:t>
            </w:r>
          </w:p>
        </w:tc>
        <w:tc>
          <w:tcPr>
            <w:tcW w:w="678" w:type="dxa"/>
            <w:noWrap/>
            <w:vAlign w:val="bottom"/>
          </w:tcPr>
          <w:p w14:paraId="1C19769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149,7</w:t>
            </w:r>
          </w:p>
        </w:tc>
        <w:tc>
          <w:tcPr>
            <w:tcW w:w="826" w:type="dxa"/>
            <w:noWrap/>
            <w:vAlign w:val="bottom"/>
          </w:tcPr>
          <w:p w14:paraId="17E7738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336,8</w:t>
            </w:r>
          </w:p>
        </w:tc>
        <w:tc>
          <w:tcPr>
            <w:tcW w:w="970" w:type="dxa"/>
            <w:noWrap/>
            <w:vAlign w:val="bottom"/>
          </w:tcPr>
          <w:p w14:paraId="2547880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225,0</w:t>
            </w:r>
          </w:p>
        </w:tc>
        <w:tc>
          <w:tcPr>
            <w:tcW w:w="859" w:type="dxa"/>
            <w:noWrap/>
            <w:vAlign w:val="bottom"/>
            <w:hideMark/>
          </w:tcPr>
          <w:p w14:paraId="443AAF7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16,7</w:t>
            </w:r>
          </w:p>
        </w:tc>
        <w:tc>
          <w:tcPr>
            <w:tcW w:w="860" w:type="dxa"/>
            <w:noWrap/>
            <w:vAlign w:val="bottom"/>
          </w:tcPr>
          <w:p w14:paraId="1A6B2FA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16,5</w:t>
            </w:r>
          </w:p>
        </w:tc>
      </w:tr>
      <w:tr w:rsidR="005C0256" w:rsidRPr="00901DEB" w14:paraId="1F91F2A9" w14:textId="77777777" w:rsidTr="00D47AC0">
        <w:trPr>
          <w:trHeight w:val="74"/>
        </w:trPr>
        <w:tc>
          <w:tcPr>
            <w:tcW w:w="5017" w:type="dxa"/>
            <w:noWrap/>
            <w:vAlign w:val="bottom"/>
            <w:hideMark/>
          </w:tcPr>
          <w:p w14:paraId="1DA95A4D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Поездки</w:t>
            </w:r>
          </w:p>
        </w:tc>
        <w:tc>
          <w:tcPr>
            <w:tcW w:w="678" w:type="dxa"/>
            <w:noWrap/>
            <w:vAlign w:val="bottom"/>
          </w:tcPr>
          <w:p w14:paraId="04FA08EE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321,3</w:t>
            </w:r>
          </w:p>
        </w:tc>
        <w:tc>
          <w:tcPr>
            <w:tcW w:w="826" w:type="dxa"/>
            <w:noWrap/>
            <w:vAlign w:val="bottom"/>
          </w:tcPr>
          <w:p w14:paraId="0735347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361,8</w:t>
            </w:r>
          </w:p>
        </w:tc>
        <w:tc>
          <w:tcPr>
            <w:tcW w:w="970" w:type="dxa"/>
            <w:noWrap/>
            <w:vAlign w:val="bottom"/>
          </w:tcPr>
          <w:p w14:paraId="1F2B17F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112,6</w:t>
            </w:r>
          </w:p>
        </w:tc>
        <w:tc>
          <w:tcPr>
            <w:tcW w:w="859" w:type="dxa"/>
            <w:noWrap/>
            <w:vAlign w:val="bottom"/>
            <w:hideMark/>
          </w:tcPr>
          <w:p w14:paraId="534445C9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35,7</w:t>
            </w:r>
          </w:p>
        </w:tc>
        <w:tc>
          <w:tcPr>
            <w:tcW w:w="860" w:type="dxa"/>
            <w:noWrap/>
            <w:vAlign w:val="bottom"/>
          </w:tcPr>
          <w:p w14:paraId="7D361A0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17,7</w:t>
            </w:r>
          </w:p>
        </w:tc>
      </w:tr>
      <w:tr w:rsidR="005C0256" w:rsidRPr="00901DEB" w14:paraId="0C63A5A3" w14:textId="77777777" w:rsidTr="00D47AC0">
        <w:trPr>
          <w:trHeight w:val="74"/>
        </w:trPr>
        <w:tc>
          <w:tcPr>
            <w:tcW w:w="5017" w:type="dxa"/>
            <w:noWrap/>
            <w:vAlign w:val="bottom"/>
            <w:hideMark/>
          </w:tcPr>
          <w:p w14:paraId="3D170F24" w14:textId="77777777" w:rsidR="005C0256" w:rsidRPr="00901DEB" w:rsidRDefault="005C0256" w:rsidP="00D47AC0">
            <w:pPr>
              <w:rPr>
                <w:color w:val="000000"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Телекоммуникационные, компьютерные и </w:t>
            </w:r>
          </w:p>
          <w:p w14:paraId="38ACB870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  информационные услуги</w:t>
            </w:r>
          </w:p>
        </w:tc>
        <w:tc>
          <w:tcPr>
            <w:tcW w:w="678" w:type="dxa"/>
            <w:noWrap/>
            <w:vAlign w:val="bottom"/>
          </w:tcPr>
          <w:p w14:paraId="552C6AC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27,9</w:t>
            </w:r>
          </w:p>
        </w:tc>
        <w:tc>
          <w:tcPr>
            <w:tcW w:w="826" w:type="dxa"/>
            <w:noWrap/>
            <w:vAlign w:val="bottom"/>
          </w:tcPr>
          <w:p w14:paraId="2409B9E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328,7</w:t>
            </w:r>
          </w:p>
        </w:tc>
        <w:tc>
          <w:tcPr>
            <w:tcW w:w="970" w:type="dxa"/>
            <w:noWrap/>
            <w:vAlign w:val="bottom"/>
          </w:tcPr>
          <w:p w14:paraId="242C8ED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1178,1</w:t>
            </w:r>
          </w:p>
        </w:tc>
        <w:tc>
          <w:tcPr>
            <w:tcW w:w="859" w:type="dxa"/>
            <w:noWrap/>
            <w:vAlign w:val="bottom"/>
          </w:tcPr>
          <w:p w14:paraId="5C704DA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3,1</w:t>
            </w:r>
          </w:p>
        </w:tc>
        <w:tc>
          <w:tcPr>
            <w:tcW w:w="860" w:type="dxa"/>
            <w:noWrap/>
            <w:vAlign w:val="bottom"/>
          </w:tcPr>
          <w:p w14:paraId="5B5FFC6C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16,1</w:t>
            </w:r>
          </w:p>
        </w:tc>
      </w:tr>
      <w:tr w:rsidR="005C0256" w:rsidRPr="00901DEB" w14:paraId="7A276CD6" w14:textId="77777777" w:rsidTr="00D47AC0">
        <w:trPr>
          <w:trHeight w:val="230"/>
        </w:trPr>
        <w:tc>
          <w:tcPr>
            <w:tcW w:w="5017" w:type="dxa"/>
            <w:noWrap/>
            <w:vAlign w:val="bottom"/>
            <w:hideMark/>
          </w:tcPr>
          <w:p w14:paraId="65D60EFE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Строительство </w:t>
            </w:r>
          </w:p>
        </w:tc>
        <w:tc>
          <w:tcPr>
            <w:tcW w:w="678" w:type="dxa"/>
            <w:noWrap/>
            <w:vAlign w:val="bottom"/>
          </w:tcPr>
          <w:p w14:paraId="600A09A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4,4</w:t>
            </w:r>
          </w:p>
        </w:tc>
        <w:tc>
          <w:tcPr>
            <w:tcW w:w="826" w:type="dxa"/>
            <w:noWrap/>
            <w:vAlign w:val="bottom"/>
          </w:tcPr>
          <w:p w14:paraId="7C2039C7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8,0</w:t>
            </w:r>
          </w:p>
        </w:tc>
        <w:tc>
          <w:tcPr>
            <w:tcW w:w="970" w:type="dxa"/>
            <w:noWrap/>
            <w:vAlign w:val="bottom"/>
          </w:tcPr>
          <w:p w14:paraId="7B5594C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181,8</w:t>
            </w:r>
          </w:p>
        </w:tc>
        <w:tc>
          <w:tcPr>
            <w:tcW w:w="859" w:type="dxa"/>
            <w:noWrap/>
            <w:vAlign w:val="bottom"/>
          </w:tcPr>
          <w:p w14:paraId="1D38ADEC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0,5</w:t>
            </w:r>
          </w:p>
        </w:tc>
        <w:tc>
          <w:tcPr>
            <w:tcW w:w="860" w:type="dxa"/>
            <w:noWrap/>
            <w:vAlign w:val="bottom"/>
          </w:tcPr>
          <w:p w14:paraId="2274E95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0,4</w:t>
            </w:r>
          </w:p>
        </w:tc>
      </w:tr>
      <w:tr w:rsidR="005C0256" w:rsidRPr="00901DEB" w14:paraId="484787C2" w14:textId="77777777" w:rsidTr="00D47AC0">
        <w:trPr>
          <w:trHeight w:val="230"/>
        </w:trPr>
        <w:tc>
          <w:tcPr>
            <w:tcW w:w="5017" w:type="dxa"/>
            <w:noWrap/>
            <w:vAlign w:val="bottom"/>
            <w:hideMark/>
          </w:tcPr>
          <w:p w14:paraId="55875895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rFonts w:ascii="Times New Roman CYR" w:hAnsi="Times New Roman CYR" w:cs="Times New Roman CYR"/>
                <w:sz w:val="18"/>
                <w:szCs w:val="18"/>
              </w:rPr>
              <w:t>Услуги страхования и пенсионного обеспечения</w:t>
            </w:r>
          </w:p>
        </w:tc>
        <w:tc>
          <w:tcPr>
            <w:tcW w:w="678" w:type="dxa"/>
            <w:noWrap/>
            <w:vAlign w:val="bottom"/>
          </w:tcPr>
          <w:p w14:paraId="445E3C4C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1,8</w:t>
            </w:r>
          </w:p>
        </w:tc>
        <w:tc>
          <w:tcPr>
            <w:tcW w:w="826" w:type="dxa"/>
            <w:noWrap/>
            <w:vAlign w:val="bottom"/>
          </w:tcPr>
          <w:p w14:paraId="6E3C0639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1,8</w:t>
            </w:r>
          </w:p>
        </w:tc>
        <w:tc>
          <w:tcPr>
            <w:tcW w:w="970" w:type="dxa"/>
            <w:noWrap/>
            <w:vAlign w:val="bottom"/>
          </w:tcPr>
          <w:p w14:paraId="0FC7B803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100,0</w:t>
            </w:r>
          </w:p>
        </w:tc>
        <w:tc>
          <w:tcPr>
            <w:tcW w:w="859" w:type="dxa"/>
            <w:noWrap/>
            <w:vAlign w:val="bottom"/>
            <w:hideMark/>
          </w:tcPr>
          <w:p w14:paraId="7BEB15F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860" w:type="dxa"/>
            <w:noWrap/>
            <w:vAlign w:val="bottom"/>
          </w:tcPr>
          <w:p w14:paraId="04B5AA0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</w:tr>
      <w:tr w:rsidR="005C0256" w:rsidRPr="00901DEB" w14:paraId="30EB6F39" w14:textId="77777777" w:rsidTr="00D47AC0">
        <w:trPr>
          <w:trHeight w:val="230"/>
        </w:trPr>
        <w:tc>
          <w:tcPr>
            <w:tcW w:w="5017" w:type="dxa"/>
            <w:noWrap/>
            <w:vAlign w:val="bottom"/>
            <w:hideMark/>
          </w:tcPr>
          <w:p w14:paraId="7B2FFB6F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Финансовые услуги </w:t>
            </w:r>
          </w:p>
        </w:tc>
        <w:tc>
          <w:tcPr>
            <w:tcW w:w="678" w:type="dxa"/>
            <w:noWrap/>
            <w:vAlign w:val="bottom"/>
          </w:tcPr>
          <w:p w14:paraId="7ACDC8F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77,1</w:t>
            </w:r>
          </w:p>
        </w:tc>
        <w:tc>
          <w:tcPr>
            <w:tcW w:w="826" w:type="dxa"/>
            <w:noWrap/>
            <w:vAlign w:val="bottom"/>
          </w:tcPr>
          <w:p w14:paraId="43A4488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130,4</w:t>
            </w:r>
          </w:p>
        </w:tc>
        <w:tc>
          <w:tcPr>
            <w:tcW w:w="970" w:type="dxa"/>
            <w:noWrap/>
            <w:vAlign w:val="bottom"/>
          </w:tcPr>
          <w:p w14:paraId="107F7348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169,1</w:t>
            </w:r>
          </w:p>
        </w:tc>
        <w:tc>
          <w:tcPr>
            <w:tcW w:w="859" w:type="dxa"/>
            <w:noWrap/>
            <w:vAlign w:val="bottom"/>
            <w:hideMark/>
          </w:tcPr>
          <w:p w14:paraId="04765DE3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8,6</w:t>
            </w:r>
          </w:p>
        </w:tc>
        <w:tc>
          <w:tcPr>
            <w:tcW w:w="860" w:type="dxa"/>
            <w:noWrap/>
            <w:vAlign w:val="bottom"/>
          </w:tcPr>
          <w:p w14:paraId="4BFC80F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6,4</w:t>
            </w:r>
          </w:p>
        </w:tc>
      </w:tr>
      <w:tr w:rsidR="005C0256" w:rsidRPr="00901DEB" w14:paraId="23FBE7A5" w14:textId="77777777" w:rsidTr="00D47AC0">
        <w:trPr>
          <w:trHeight w:val="230"/>
        </w:trPr>
        <w:tc>
          <w:tcPr>
            <w:tcW w:w="5017" w:type="dxa"/>
            <w:noWrap/>
            <w:vAlign w:val="bottom"/>
            <w:hideMark/>
          </w:tcPr>
          <w:p w14:paraId="5316B718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Сборы за использование интеллектуальной собственности</w:t>
            </w:r>
          </w:p>
        </w:tc>
        <w:tc>
          <w:tcPr>
            <w:tcW w:w="678" w:type="dxa"/>
            <w:noWrap/>
            <w:vAlign w:val="bottom"/>
          </w:tcPr>
          <w:p w14:paraId="297B084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2,4</w:t>
            </w:r>
          </w:p>
        </w:tc>
        <w:tc>
          <w:tcPr>
            <w:tcW w:w="826" w:type="dxa"/>
            <w:noWrap/>
            <w:vAlign w:val="bottom"/>
          </w:tcPr>
          <w:p w14:paraId="6FFA8A73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1,8</w:t>
            </w:r>
          </w:p>
        </w:tc>
        <w:tc>
          <w:tcPr>
            <w:tcW w:w="970" w:type="dxa"/>
            <w:noWrap/>
            <w:vAlign w:val="bottom"/>
          </w:tcPr>
          <w:p w14:paraId="799E501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75,0</w:t>
            </w:r>
          </w:p>
        </w:tc>
        <w:tc>
          <w:tcPr>
            <w:tcW w:w="859" w:type="dxa"/>
            <w:noWrap/>
            <w:vAlign w:val="bottom"/>
            <w:hideMark/>
          </w:tcPr>
          <w:p w14:paraId="49746FEE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  <w:tc>
          <w:tcPr>
            <w:tcW w:w="860" w:type="dxa"/>
            <w:noWrap/>
            <w:vAlign w:val="bottom"/>
          </w:tcPr>
          <w:p w14:paraId="12F6DFF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0,1</w:t>
            </w:r>
          </w:p>
        </w:tc>
      </w:tr>
      <w:tr w:rsidR="005C0256" w:rsidRPr="00901DEB" w14:paraId="57CE4466" w14:textId="77777777" w:rsidTr="00D47AC0">
        <w:trPr>
          <w:trHeight w:val="230"/>
        </w:trPr>
        <w:tc>
          <w:tcPr>
            <w:tcW w:w="5017" w:type="dxa"/>
            <w:noWrap/>
            <w:vAlign w:val="bottom"/>
            <w:hideMark/>
          </w:tcPr>
          <w:p w14:paraId="11F26CA7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 xml:space="preserve">Прочие деловые услуги </w:t>
            </w:r>
          </w:p>
        </w:tc>
        <w:tc>
          <w:tcPr>
            <w:tcW w:w="678" w:type="dxa"/>
            <w:noWrap/>
            <w:vAlign w:val="bottom"/>
          </w:tcPr>
          <w:p w14:paraId="1C3EEFA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40,8</w:t>
            </w:r>
          </w:p>
        </w:tc>
        <w:tc>
          <w:tcPr>
            <w:tcW w:w="826" w:type="dxa"/>
            <w:noWrap/>
            <w:vAlign w:val="bottom"/>
          </w:tcPr>
          <w:p w14:paraId="357BA65E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185,7</w:t>
            </w:r>
          </w:p>
        </w:tc>
        <w:tc>
          <w:tcPr>
            <w:tcW w:w="970" w:type="dxa"/>
            <w:noWrap/>
            <w:vAlign w:val="bottom"/>
          </w:tcPr>
          <w:p w14:paraId="63AA246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455,1</w:t>
            </w:r>
          </w:p>
        </w:tc>
        <w:tc>
          <w:tcPr>
            <w:tcW w:w="859" w:type="dxa"/>
            <w:noWrap/>
            <w:vAlign w:val="bottom"/>
            <w:hideMark/>
          </w:tcPr>
          <w:p w14:paraId="1144B0A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4,5</w:t>
            </w:r>
          </w:p>
        </w:tc>
        <w:tc>
          <w:tcPr>
            <w:tcW w:w="860" w:type="dxa"/>
            <w:noWrap/>
            <w:vAlign w:val="bottom"/>
          </w:tcPr>
          <w:p w14:paraId="133AF4CE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9,1</w:t>
            </w:r>
          </w:p>
        </w:tc>
      </w:tr>
      <w:tr w:rsidR="005C0256" w:rsidRPr="00901DEB" w14:paraId="48204F96" w14:textId="77777777" w:rsidTr="00D47AC0">
        <w:trPr>
          <w:trHeight w:val="124"/>
        </w:trPr>
        <w:tc>
          <w:tcPr>
            <w:tcW w:w="5017" w:type="dxa"/>
            <w:noWrap/>
            <w:vAlign w:val="bottom"/>
            <w:hideMark/>
          </w:tcPr>
          <w:p w14:paraId="1F22D46C" w14:textId="77777777" w:rsidR="005C0256" w:rsidRPr="00901DEB" w:rsidRDefault="005C0256" w:rsidP="00D47AC0">
            <w:pPr>
              <w:spacing w:line="256" w:lineRule="auto"/>
              <w:rPr>
                <w:bCs/>
                <w:sz w:val="18"/>
                <w:szCs w:val="18"/>
              </w:rPr>
            </w:pPr>
            <w:r w:rsidRPr="00901DEB">
              <w:rPr>
                <w:color w:val="000000"/>
                <w:sz w:val="18"/>
                <w:szCs w:val="18"/>
              </w:rPr>
              <w:t>Услуги частным лицам и услуги в сфере культуры и отдыха</w:t>
            </w:r>
          </w:p>
        </w:tc>
        <w:tc>
          <w:tcPr>
            <w:tcW w:w="678" w:type="dxa"/>
            <w:noWrap/>
            <w:vAlign w:val="bottom"/>
          </w:tcPr>
          <w:p w14:paraId="163C052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8,4</w:t>
            </w:r>
          </w:p>
        </w:tc>
        <w:tc>
          <w:tcPr>
            <w:tcW w:w="826" w:type="dxa"/>
            <w:noWrap/>
            <w:vAlign w:val="bottom"/>
          </w:tcPr>
          <w:p w14:paraId="179DB149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5,3</w:t>
            </w:r>
          </w:p>
        </w:tc>
        <w:tc>
          <w:tcPr>
            <w:tcW w:w="970" w:type="dxa"/>
            <w:noWrap/>
            <w:vAlign w:val="bottom"/>
          </w:tcPr>
          <w:p w14:paraId="17A6FF6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63,1</w:t>
            </w:r>
          </w:p>
        </w:tc>
        <w:tc>
          <w:tcPr>
            <w:tcW w:w="859" w:type="dxa"/>
            <w:noWrap/>
            <w:vAlign w:val="bottom"/>
            <w:hideMark/>
          </w:tcPr>
          <w:p w14:paraId="7CA01F7A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0,9</w:t>
            </w:r>
          </w:p>
        </w:tc>
        <w:tc>
          <w:tcPr>
            <w:tcW w:w="860" w:type="dxa"/>
            <w:noWrap/>
            <w:vAlign w:val="bottom"/>
          </w:tcPr>
          <w:p w14:paraId="25E47319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</w:tr>
      <w:tr w:rsidR="005C0256" w:rsidRPr="00901DEB" w14:paraId="18D89E88" w14:textId="77777777" w:rsidTr="00D47AC0">
        <w:trPr>
          <w:trHeight w:val="74"/>
        </w:trPr>
        <w:tc>
          <w:tcPr>
            <w:tcW w:w="5017" w:type="dxa"/>
            <w:noWrap/>
            <w:vAlign w:val="bottom"/>
            <w:hideMark/>
          </w:tcPr>
          <w:p w14:paraId="1A9A0E9A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Государственные товары и услуги</w:t>
            </w:r>
          </w:p>
        </w:tc>
        <w:tc>
          <w:tcPr>
            <w:tcW w:w="678" w:type="dxa"/>
            <w:noWrap/>
            <w:vAlign w:val="bottom"/>
          </w:tcPr>
          <w:p w14:paraId="232EED0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2,2</w:t>
            </w:r>
          </w:p>
        </w:tc>
        <w:tc>
          <w:tcPr>
            <w:tcW w:w="826" w:type="dxa"/>
            <w:noWrap/>
            <w:vAlign w:val="bottom"/>
          </w:tcPr>
          <w:p w14:paraId="5A472F01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0,3</w:t>
            </w:r>
          </w:p>
        </w:tc>
        <w:tc>
          <w:tcPr>
            <w:tcW w:w="970" w:type="dxa"/>
            <w:noWrap/>
            <w:vAlign w:val="bottom"/>
          </w:tcPr>
          <w:p w14:paraId="77E32BED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13,6</w:t>
            </w:r>
          </w:p>
        </w:tc>
        <w:tc>
          <w:tcPr>
            <w:tcW w:w="859" w:type="dxa"/>
            <w:noWrap/>
            <w:vAlign w:val="bottom"/>
            <w:hideMark/>
          </w:tcPr>
          <w:p w14:paraId="611918E2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0,2</w:t>
            </w:r>
          </w:p>
        </w:tc>
        <w:tc>
          <w:tcPr>
            <w:tcW w:w="860" w:type="dxa"/>
            <w:noWrap/>
            <w:vAlign w:val="bottom"/>
          </w:tcPr>
          <w:p w14:paraId="1ADC84A0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0,0</w:t>
            </w:r>
          </w:p>
        </w:tc>
      </w:tr>
      <w:tr w:rsidR="005C0256" w:rsidRPr="00901DEB" w14:paraId="0BA0F6D9" w14:textId="77777777" w:rsidTr="00D47AC0">
        <w:trPr>
          <w:trHeight w:val="203"/>
        </w:trPr>
        <w:tc>
          <w:tcPr>
            <w:tcW w:w="501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94687EB" w14:textId="77777777" w:rsidR="005C0256" w:rsidRPr="00901DEB" w:rsidRDefault="005C0256" w:rsidP="00D47AC0">
            <w:pPr>
              <w:rPr>
                <w:bCs/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Услуги, не распределенные по видам услуг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noWrap/>
            <w:vAlign w:val="bottom"/>
          </w:tcPr>
          <w:p w14:paraId="31D92B46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260,7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noWrap/>
            <w:vAlign w:val="bottom"/>
          </w:tcPr>
          <w:p w14:paraId="735DDB4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682,7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noWrap/>
            <w:vAlign w:val="bottom"/>
          </w:tcPr>
          <w:p w14:paraId="72B2B54B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261,9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noWrap/>
            <w:vAlign w:val="bottom"/>
          </w:tcPr>
          <w:p w14:paraId="4CE1F18F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29,0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noWrap/>
            <w:vAlign w:val="bottom"/>
          </w:tcPr>
          <w:p w14:paraId="12FCE9C5" w14:textId="77777777" w:rsidR="005C0256" w:rsidRPr="00901DEB" w:rsidRDefault="005C0256" w:rsidP="00D47AC0">
            <w:pPr>
              <w:jc w:val="right"/>
              <w:rPr>
                <w:sz w:val="18"/>
                <w:szCs w:val="18"/>
              </w:rPr>
            </w:pPr>
            <w:r w:rsidRPr="00901DEB">
              <w:rPr>
                <w:sz w:val="18"/>
                <w:szCs w:val="18"/>
              </w:rPr>
              <w:t>33,4</w:t>
            </w:r>
          </w:p>
        </w:tc>
      </w:tr>
    </w:tbl>
    <w:p w14:paraId="392A92DD" w14:textId="77777777" w:rsidR="005C0256" w:rsidRPr="002429F0" w:rsidRDefault="005C0256" w:rsidP="005C0256">
      <w:pPr>
        <w:jc w:val="center"/>
        <w:rPr>
          <w:b/>
          <w:sz w:val="26"/>
          <w:szCs w:val="26"/>
          <w:lang w:val="ky-KG"/>
        </w:rPr>
      </w:pPr>
    </w:p>
    <w:p w14:paraId="353D8D66" w14:textId="77777777" w:rsidR="005C0256" w:rsidRPr="002429F0" w:rsidRDefault="005C0256">
      <w:pPr>
        <w:jc w:val="center"/>
        <w:rPr>
          <w:b/>
          <w:sz w:val="26"/>
          <w:szCs w:val="26"/>
          <w:lang w:val="ky-KG"/>
        </w:rPr>
      </w:pPr>
    </w:p>
    <w:sectPr w:rsidR="005C0256" w:rsidRPr="002429F0" w:rsidSect="005C0256">
      <w:footerReference w:type="even" r:id="rId13"/>
      <w:footerReference w:type="default" r:id="rId14"/>
      <w:pgSz w:w="11906" w:h="16838"/>
      <w:pgMar w:top="851" w:right="1274" w:bottom="1134" w:left="1418" w:header="708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C0BFF" w14:textId="77777777" w:rsidR="00E84DFA" w:rsidRDefault="00E84DFA">
      <w:r>
        <w:separator/>
      </w:r>
    </w:p>
  </w:endnote>
  <w:endnote w:type="continuationSeparator" w:id="0">
    <w:p w14:paraId="5A1FA7F2" w14:textId="77777777" w:rsidR="00E84DFA" w:rsidRDefault="00E84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780655"/>
      <w:docPartObj>
        <w:docPartGallery w:val="Page Numbers (Bottom of Page)"/>
        <w:docPartUnique/>
      </w:docPartObj>
    </w:sdtPr>
    <w:sdtContent>
      <w:p w14:paraId="5DB13F50" w14:textId="77777777" w:rsidR="007D2CFB" w:rsidRDefault="007D2CFB">
        <w:pPr>
          <w:pStyle w:val="a4"/>
          <w:jc w:val="center"/>
        </w:pPr>
        <w:r>
          <w:t>12</w:t>
        </w:r>
      </w:p>
    </w:sdtContent>
  </w:sdt>
  <w:p w14:paraId="73D6C955" w14:textId="77777777" w:rsidR="007D2CFB" w:rsidRDefault="007D2CF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43125737"/>
      <w:docPartObj>
        <w:docPartGallery w:val="Page Numbers (Bottom of Page)"/>
        <w:docPartUnique/>
      </w:docPartObj>
    </w:sdtPr>
    <w:sdtContent>
      <w:p w14:paraId="77804F0B" w14:textId="1BEAC1F7" w:rsidR="005C0256" w:rsidRDefault="005C02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68DEE3" w14:textId="77777777" w:rsidR="007D2CFB" w:rsidRPr="00A47439" w:rsidRDefault="007D2CFB" w:rsidP="00A4743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5BB11" w14:textId="77777777" w:rsidR="00E84DFA" w:rsidRDefault="00E84DFA">
      <w:r>
        <w:separator/>
      </w:r>
    </w:p>
  </w:footnote>
  <w:footnote w:type="continuationSeparator" w:id="0">
    <w:p w14:paraId="7412DD40" w14:textId="77777777" w:rsidR="00E84DFA" w:rsidRDefault="00E84D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120"/>
    <w:rsid w:val="0000013F"/>
    <w:rsid w:val="000045EE"/>
    <w:rsid w:val="0001037A"/>
    <w:rsid w:val="000127C5"/>
    <w:rsid w:val="000134C5"/>
    <w:rsid w:val="0001435F"/>
    <w:rsid w:val="0001743F"/>
    <w:rsid w:val="00022BC0"/>
    <w:rsid w:val="000240AB"/>
    <w:rsid w:val="000241C8"/>
    <w:rsid w:val="000246AA"/>
    <w:rsid w:val="0002484F"/>
    <w:rsid w:val="00027D82"/>
    <w:rsid w:val="000300AA"/>
    <w:rsid w:val="000303A8"/>
    <w:rsid w:val="00030E59"/>
    <w:rsid w:val="00031BC6"/>
    <w:rsid w:val="00031F09"/>
    <w:rsid w:val="000373BA"/>
    <w:rsid w:val="000375A2"/>
    <w:rsid w:val="00037F6A"/>
    <w:rsid w:val="00040AB4"/>
    <w:rsid w:val="0004205E"/>
    <w:rsid w:val="00042602"/>
    <w:rsid w:val="00043614"/>
    <w:rsid w:val="000442F9"/>
    <w:rsid w:val="00044329"/>
    <w:rsid w:val="0004580E"/>
    <w:rsid w:val="0004770D"/>
    <w:rsid w:val="000525D5"/>
    <w:rsid w:val="00052FF9"/>
    <w:rsid w:val="00054AA6"/>
    <w:rsid w:val="00055C57"/>
    <w:rsid w:val="0006025A"/>
    <w:rsid w:val="00061775"/>
    <w:rsid w:val="00062AFF"/>
    <w:rsid w:val="00066B90"/>
    <w:rsid w:val="00071A39"/>
    <w:rsid w:val="00073709"/>
    <w:rsid w:val="00076940"/>
    <w:rsid w:val="00076F80"/>
    <w:rsid w:val="000800DF"/>
    <w:rsid w:val="0008044D"/>
    <w:rsid w:val="0008052F"/>
    <w:rsid w:val="00081138"/>
    <w:rsid w:val="00083734"/>
    <w:rsid w:val="00083BF2"/>
    <w:rsid w:val="00090FEA"/>
    <w:rsid w:val="00092778"/>
    <w:rsid w:val="000942BC"/>
    <w:rsid w:val="00094816"/>
    <w:rsid w:val="0009592D"/>
    <w:rsid w:val="000A0AF8"/>
    <w:rsid w:val="000A1FE5"/>
    <w:rsid w:val="000A3C55"/>
    <w:rsid w:val="000A4599"/>
    <w:rsid w:val="000A4748"/>
    <w:rsid w:val="000A4874"/>
    <w:rsid w:val="000A585B"/>
    <w:rsid w:val="000A5B9D"/>
    <w:rsid w:val="000B1382"/>
    <w:rsid w:val="000B28B8"/>
    <w:rsid w:val="000B45D3"/>
    <w:rsid w:val="000C64D8"/>
    <w:rsid w:val="000D66EB"/>
    <w:rsid w:val="000D6B56"/>
    <w:rsid w:val="000D7AF7"/>
    <w:rsid w:val="000E1118"/>
    <w:rsid w:val="000E1AA3"/>
    <w:rsid w:val="000E24B4"/>
    <w:rsid w:val="000E3CF8"/>
    <w:rsid w:val="000E5267"/>
    <w:rsid w:val="000F4223"/>
    <w:rsid w:val="000F44BC"/>
    <w:rsid w:val="000F5BAD"/>
    <w:rsid w:val="000F66AC"/>
    <w:rsid w:val="000F7994"/>
    <w:rsid w:val="0010011A"/>
    <w:rsid w:val="00100CE1"/>
    <w:rsid w:val="001038FA"/>
    <w:rsid w:val="00104120"/>
    <w:rsid w:val="00105262"/>
    <w:rsid w:val="00111A62"/>
    <w:rsid w:val="00113DFE"/>
    <w:rsid w:val="00120574"/>
    <w:rsid w:val="001217E1"/>
    <w:rsid w:val="00121AAD"/>
    <w:rsid w:val="00125073"/>
    <w:rsid w:val="00126CAF"/>
    <w:rsid w:val="00126E73"/>
    <w:rsid w:val="001271F5"/>
    <w:rsid w:val="00130120"/>
    <w:rsid w:val="001327FC"/>
    <w:rsid w:val="0013437F"/>
    <w:rsid w:val="001349BF"/>
    <w:rsid w:val="001364F9"/>
    <w:rsid w:val="00136685"/>
    <w:rsid w:val="00136ECA"/>
    <w:rsid w:val="001432C6"/>
    <w:rsid w:val="00143A2D"/>
    <w:rsid w:val="00143DF1"/>
    <w:rsid w:val="00160349"/>
    <w:rsid w:val="00161A0B"/>
    <w:rsid w:val="00162891"/>
    <w:rsid w:val="00163E83"/>
    <w:rsid w:val="00164473"/>
    <w:rsid w:val="00165E24"/>
    <w:rsid w:val="00167421"/>
    <w:rsid w:val="00170F29"/>
    <w:rsid w:val="00171ABE"/>
    <w:rsid w:val="00174964"/>
    <w:rsid w:val="00180C37"/>
    <w:rsid w:val="001852AA"/>
    <w:rsid w:val="00186344"/>
    <w:rsid w:val="00186FE6"/>
    <w:rsid w:val="00190784"/>
    <w:rsid w:val="00190F7D"/>
    <w:rsid w:val="001934F9"/>
    <w:rsid w:val="0019577A"/>
    <w:rsid w:val="0019594F"/>
    <w:rsid w:val="001A0A0F"/>
    <w:rsid w:val="001A1419"/>
    <w:rsid w:val="001A3CEB"/>
    <w:rsid w:val="001A7DF5"/>
    <w:rsid w:val="001B14C7"/>
    <w:rsid w:val="001B3BFA"/>
    <w:rsid w:val="001B438E"/>
    <w:rsid w:val="001B5487"/>
    <w:rsid w:val="001B60A1"/>
    <w:rsid w:val="001C17A8"/>
    <w:rsid w:val="001C1B3E"/>
    <w:rsid w:val="001C4287"/>
    <w:rsid w:val="001C4856"/>
    <w:rsid w:val="001D132B"/>
    <w:rsid w:val="001D2870"/>
    <w:rsid w:val="001D67D4"/>
    <w:rsid w:val="001E07DD"/>
    <w:rsid w:val="001E389B"/>
    <w:rsid w:val="001E4032"/>
    <w:rsid w:val="001E6726"/>
    <w:rsid w:val="001E6E29"/>
    <w:rsid w:val="001F072B"/>
    <w:rsid w:val="001F327F"/>
    <w:rsid w:val="001F6831"/>
    <w:rsid w:val="00204537"/>
    <w:rsid w:val="0020487C"/>
    <w:rsid w:val="002059E4"/>
    <w:rsid w:val="00210289"/>
    <w:rsid w:val="0021049C"/>
    <w:rsid w:val="0021073D"/>
    <w:rsid w:val="00211B29"/>
    <w:rsid w:val="00213D85"/>
    <w:rsid w:val="002161CD"/>
    <w:rsid w:val="00216F5C"/>
    <w:rsid w:val="00221C78"/>
    <w:rsid w:val="0022657F"/>
    <w:rsid w:val="00231A33"/>
    <w:rsid w:val="00234340"/>
    <w:rsid w:val="002346D2"/>
    <w:rsid w:val="0023557C"/>
    <w:rsid w:val="00235C6F"/>
    <w:rsid w:val="00235ED9"/>
    <w:rsid w:val="002429F0"/>
    <w:rsid w:val="00246280"/>
    <w:rsid w:val="0025007E"/>
    <w:rsid w:val="0025063E"/>
    <w:rsid w:val="00250738"/>
    <w:rsid w:val="002523B9"/>
    <w:rsid w:val="00252606"/>
    <w:rsid w:val="00253574"/>
    <w:rsid w:val="00253D2D"/>
    <w:rsid w:val="00254092"/>
    <w:rsid w:val="00255372"/>
    <w:rsid w:val="00257101"/>
    <w:rsid w:val="0025762B"/>
    <w:rsid w:val="00263CF2"/>
    <w:rsid w:val="00263D0E"/>
    <w:rsid w:val="00263E04"/>
    <w:rsid w:val="00264207"/>
    <w:rsid w:val="002665BF"/>
    <w:rsid w:val="00271652"/>
    <w:rsid w:val="0027458E"/>
    <w:rsid w:val="00275660"/>
    <w:rsid w:val="00275A62"/>
    <w:rsid w:val="002760AA"/>
    <w:rsid w:val="00281FEC"/>
    <w:rsid w:val="0028346A"/>
    <w:rsid w:val="00286BEE"/>
    <w:rsid w:val="0028712F"/>
    <w:rsid w:val="00287AA2"/>
    <w:rsid w:val="002911FC"/>
    <w:rsid w:val="00292588"/>
    <w:rsid w:val="0029415A"/>
    <w:rsid w:val="00294BD6"/>
    <w:rsid w:val="00296063"/>
    <w:rsid w:val="00296F64"/>
    <w:rsid w:val="00297823"/>
    <w:rsid w:val="002A68B1"/>
    <w:rsid w:val="002A6B50"/>
    <w:rsid w:val="002A770F"/>
    <w:rsid w:val="002A7F2C"/>
    <w:rsid w:val="002B1396"/>
    <w:rsid w:val="002B23BC"/>
    <w:rsid w:val="002B25AC"/>
    <w:rsid w:val="002B43B8"/>
    <w:rsid w:val="002C01C5"/>
    <w:rsid w:val="002C444D"/>
    <w:rsid w:val="002C4F17"/>
    <w:rsid w:val="002C59E8"/>
    <w:rsid w:val="002C7D77"/>
    <w:rsid w:val="002D0A25"/>
    <w:rsid w:val="002D4AB6"/>
    <w:rsid w:val="002E0906"/>
    <w:rsid w:val="002E67E5"/>
    <w:rsid w:val="002E76AF"/>
    <w:rsid w:val="002E794D"/>
    <w:rsid w:val="002F21EF"/>
    <w:rsid w:val="002F2E3F"/>
    <w:rsid w:val="002F2FD3"/>
    <w:rsid w:val="002F51C0"/>
    <w:rsid w:val="002F6FD3"/>
    <w:rsid w:val="00302A71"/>
    <w:rsid w:val="00302BC1"/>
    <w:rsid w:val="00304AF8"/>
    <w:rsid w:val="00305AB6"/>
    <w:rsid w:val="00311CE2"/>
    <w:rsid w:val="0031510E"/>
    <w:rsid w:val="00316724"/>
    <w:rsid w:val="00316A71"/>
    <w:rsid w:val="0031763F"/>
    <w:rsid w:val="0032157E"/>
    <w:rsid w:val="003243C1"/>
    <w:rsid w:val="003335E0"/>
    <w:rsid w:val="003359CA"/>
    <w:rsid w:val="00340390"/>
    <w:rsid w:val="0034523A"/>
    <w:rsid w:val="00345282"/>
    <w:rsid w:val="00347278"/>
    <w:rsid w:val="00351A8F"/>
    <w:rsid w:val="0035211F"/>
    <w:rsid w:val="00352D5F"/>
    <w:rsid w:val="00353F0F"/>
    <w:rsid w:val="003554E1"/>
    <w:rsid w:val="003637C0"/>
    <w:rsid w:val="00365A4D"/>
    <w:rsid w:val="003678F6"/>
    <w:rsid w:val="00367CE5"/>
    <w:rsid w:val="00373047"/>
    <w:rsid w:val="00373C63"/>
    <w:rsid w:val="00376DD5"/>
    <w:rsid w:val="00382157"/>
    <w:rsid w:val="00382BBA"/>
    <w:rsid w:val="00382D51"/>
    <w:rsid w:val="00382EC7"/>
    <w:rsid w:val="0038513A"/>
    <w:rsid w:val="0038602E"/>
    <w:rsid w:val="0038627B"/>
    <w:rsid w:val="0038629F"/>
    <w:rsid w:val="00387122"/>
    <w:rsid w:val="00392987"/>
    <w:rsid w:val="00392AC7"/>
    <w:rsid w:val="0039521C"/>
    <w:rsid w:val="003973EF"/>
    <w:rsid w:val="003A1F93"/>
    <w:rsid w:val="003A4436"/>
    <w:rsid w:val="003A4B67"/>
    <w:rsid w:val="003A77B7"/>
    <w:rsid w:val="003A7CE4"/>
    <w:rsid w:val="003B1232"/>
    <w:rsid w:val="003B4ACE"/>
    <w:rsid w:val="003C7872"/>
    <w:rsid w:val="003C78D3"/>
    <w:rsid w:val="003C7A20"/>
    <w:rsid w:val="003C7B37"/>
    <w:rsid w:val="003C7C65"/>
    <w:rsid w:val="003D4C76"/>
    <w:rsid w:val="003D51A4"/>
    <w:rsid w:val="003D51B6"/>
    <w:rsid w:val="003D5C2E"/>
    <w:rsid w:val="003D73EC"/>
    <w:rsid w:val="003D7E29"/>
    <w:rsid w:val="003D7E68"/>
    <w:rsid w:val="003E3BD9"/>
    <w:rsid w:val="003E4160"/>
    <w:rsid w:val="003E53CC"/>
    <w:rsid w:val="003E580B"/>
    <w:rsid w:val="003F2D88"/>
    <w:rsid w:val="003F6B81"/>
    <w:rsid w:val="00401926"/>
    <w:rsid w:val="004026A9"/>
    <w:rsid w:val="004035D3"/>
    <w:rsid w:val="00403681"/>
    <w:rsid w:val="00406FF5"/>
    <w:rsid w:val="004100FC"/>
    <w:rsid w:val="004167B2"/>
    <w:rsid w:val="004174DB"/>
    <w:rsid w:val="0041771A"/>
    <w:rsid w:val="00421D0A"/>
    <w:rsid w:val="00422564"/>
    <w:rsid w:val="004240BD"/>
    <w:rsid w:val="004318DB"/>
    <w:rsid w:val="00431A82"/>
    <w:rsid w:val="004345D6"/>
    <w:rsid w:val="00434820"/>
    <w:rsid w:val="00441FFC"/>
    <w:rsid w:val="00442853"/>
    <w:rsid w:val="0044450D"/>
    <w:rsid w:val="00444D54"/>
    <w:rsid w:val="0044573A"/>
    <w:rsid w:val="00447489"/>
    <w:rsid w:val="004479B0"/>
    <w:rsid w:val="0045237C"/>
    <w:rsid w:val="00455E54"/>
    <w:rsid w:val="004574FD"/>
    <w:rsid w:val="00460510"/>
    <w:rsid w:val="00460C22"/>
    <w:rsid w:val="0046157E"/>
    <w:rsid w:val="00462722"/>
    <w:rsid w:val="00463B1B"/>
    <w:rsid w:val="0046658C"/>
    <w:rsid w:val="00470F8D"/>
    <w:rsid w:val="00471382"/>
    <w:rsid w:val="00471A76"/>
    <w:rsid w:val="00473654"/>
    <w:rsid w:val="00473A1A"/>
    <w:rsid w:val="004766DA"/>
    <w:rsid w:val="00491977"/>
    <w:rsid w:val="004921F0"/>
    <w:rsid w:val="00492F8C"/>
    <w:rsid w:val="0049471B"/>
    <w:rsid w:val="004947E4"/>
    <w:rsid w:val="0049501D"/>
    <w:rsid w:val="0049599D"/>
    <w:rsid w:val="004A6129"/>
    <w:rsid w:val="004B0024"/>
    <w:rsid w:val="004B06DA"/>
    <w:rsid w:val="004B0F0D"/>
    <w:rsid w:val="004B1543"/>
    <w:rsid w:val="004B2551"/>
    <w:rsid w:val="004B25CE"/>
    <w:rsid w:val="004B36D3"/>
    <w:rsid w:val="004B7F4B"/>
    <w:rsid w:val="004C0094"/>
    <w:rsid w:val="004C3E11"/>
    <w:rsid w:val="004C552C"/>
    <w:rsid w:val="004C5711"/>
    <w:rsid w:val="004C751B"/>
    <w:rsid w:val="004D7326"/>
    <w:rsid w:val="004E232C"/>
    <w:rsid w:val="004E6B05"/>
    <w:rsid w:val="004E7937"/>
    <w:rsid w:val="004F07EF"/>
    <w:rsid w:val="004F1BC0"/>
    <w:rsid w:val="004F3BB3"/>
    <w:rsid w:val="004F5EA6"/>
    <w:rsid w:val="004F65A4"/>
    <w:rsid w:val="004F7D8D"/>
    <w:rsid w:val="004F7DD0"/>
    <w:rsid w:val="005009B1"/>
    <w:rsid w:val="00500B73"/>
    <w:rsid w:val="00501F93"/>
    <w:rsid w:val="00503CAC"/>
    <w:rsid w:val="005040C5"/>
    <w:rsid w:val="00506138"/>
    <w:rsid w:val="005066BD"/>
    <w:rsid w:val="00513978"/>
    <w:rsid w:val="005159BF"/>
    <w:rsid w:val="00515C07"/>
    <w:rsid w:val="005179B7"/>
    <w:rsid w:val="00521631"/>
    <w:rsid w:val="005254E6"/>
    <w:rsid w:val="00525CC0"/>
    <w:rsid w:val="005271C1"/>
    <w:rsid w:val="005274F8"/>
    <w:rsid w:val="005305E4"/>
    <w:rsid w:val="00531018"/>
    <w:rsid w:val="0053296A"/>
    <w:rsid w:val="00532EE7"/>
    <w:rsid w:val="00533561"/>
    <w:rsid w:val="0053430E"/>
    <w:rsid w:val="00535A7E"/>
    <w:rsid w:val="00535E71"/>
    <w:rsid w:val="00540011"/>
    <w:rsid w:val="00540194"/>
    <w:rsid w:val="00544CEC"/>
    <w:rsid w:val="00545771"/>
    <w:rsid w:val="00546E0A"/>
    <w:rsid w:val="00551063"/>
    <w:rsid w:val="0055449C"/>
    <w:rsid w:val="005563F3"/>
    <w:rsid w:val="005569A3"/>
    <w:rsid w:val="0055798D"/>
    <w:rsid w:val="00562A9E"/>
    <w:rsid w:val="0056430C"/>
    <w:rsid w:val="005668EE"/>
    <w:rsid w:val="00567AD1"/>
    <w:rsid w:val="0057074D"/>
    <w:rsid w:val="005743AE"/>
    <w:rsid w:val="00574929"/>
    <w:rsid w:val="00574B96"/>
    <w:rsid w:val="005758C8"/>
    <w:rsid w:val="0057712C"/>
    <w:rsid w:val="00580C94"/>
    <w:rsid w:val="00583BFA"/>
    <w:rsid w:val="005855E1"/>
    <w:rsid w:val="00585E72"/>
    <w:rsid w:val="00590764"/>
    <w:rsid w:val="00590913"/>
    <w:rsid w:val="00592625"/>
    <w:rsid w:val="005937E8"/>
    <w:rsid w:val="005942EE"/>
    <w:rsid w:val="00597E51"/>
    <w:rsid w:val="00597EB8"/>
    <w:rsid w:val="005A01C1"/>
    <w:rsid w:val="005A0A74"/>
    <w:rsid w:val="005A0B35"/>
    <w:rsid w:val="005A0BF8"/>
    <w:rsid w:val="005A1819"/>
    <w:rsid w:val="005A398B"/>
    <w:rsid w:val="005A572D"/>
    <w:rsid w:val="005A5757"/>
    <w:rsid w:val="005A72CA"/>
    <w:rsid w:val="005B117E"/>
    <w:rsid w:val="005B42AD"/>
    <w:rsid w:val="005B7EB2"/>
    <w:rsid w:val="005C0256"/>
    <w:rsid w:val="005C034E"/>
    <w:rsid w:val="005C22C4"/>
    <w:rsid w:val="005C2508"/>
    <w:rsid w:val="005C304E"/>
    <w:rsid w:val="005D0127"/>
    <w:rsid w:val="005D3B96"/>
    <w:rsid w:val="005D57C8"/>
    <w:rsid w:val="005D5A29"/>
    <w:rsid w:val="005D6630"/>
    <w:rsid w:val="005E0AEE"/>
    <w:rsid w:val="005E10E5"/>
    <w:rsid w:val="005E152B"/>
    <w:rsid w:val="005E76F5"/>
    <w:rsid w:val="005F06EC"/>
    <w:rsid w:val="005F0E09"/>
    <w:rsid w:val="005F151E"/>
    <w:rsid w:val="005F5D3B"/>
    <w:rsid w:val="005F7C3C"/>
    <w:rsid w:val="005F7D50"/>
    <w:rsid w:val="006006D0"/>
    <w:rsid w:val="00603D01"/>
    <w:rsid w:val="0060453C"/>
    <w:rsid w:val="00606DB4"/>
    <w:rsid w:val="00610E1F"/>
    <w:rsid w:val="0061206B"/>
    <w:rsid w:val="00612441"/>
    <w:rsid w:val="006142C8"/>
    <w:rsid w:val="0061584D"/>
    <w:rsid w:val="00617558"/>
    <w:rsid w:val="00620F94"/>
    <w:rsid w:val="00621866"/>
    <w:rsid w:val="00621C2E"/>
    <w:rsid w:val="00622832"/>
    <w:rsid w:val="00623FAF"/>
    <w:rsid w:val="0062428A"/>
    <w:rsid w:val="006248AB"/>
    <w:rsid w:val="0062588C"/>
    <w:rsid w:val="006308AE"/>
    <w:rsid w:val="006309A2"/>
    <w:rsid w:val="00630FBD"/>
    <w:rsid w:val="0064215C"/>
    <w:rsid w:val="00642283"/>
    <w:rsid w:val="00642D4D"/>
    <w:rsid w:val="00644AA1"/>
    <w:rsid w:val="006453DC"/>
    <w:rsid w:val="006503AF"/>
    <w:rsid w:val="00650C02"/>
    <w:rsid w:val="00650CEC"/>
    <w:rsid w:val="006518E3"/>
    <w:rsid w:val="00652DEE"/>
    <w:rsid w:val="00654699"/>
    <w:rsid w:val="0066172A"/>
    <w:rsid w:val="0066756F"/>
    <w:rsid w:val="006711E0"/>
    <w:rsid w:val="006725B2"/>
    <w:rsid w:val="00672ECF"/>
    <w:rsid w:val="00672FC9"/>
    <w:rsid w:val="006730C6"/>
    <w:rsid w:val="006756BE"/>
    <w:rsid w:val="00677FC4"/>
    <w:rsid w:val="006808BC"/>
    <w:rsid w:val="00682E75"/>
    <w:rsid w:val="0068429E"/>
    <w:rsid w:val="00684A2A"/>
    <w:rsid w:val="006876EC"/>
    <w:rsid w:val="00692925"/>
    <w:rsid w:val="00693EF4"/>
    <w:rsid w:val="0069439B"/>
    <w:rsid w:val="006943FB"/>
    <w:rsid w:val="00695DF9"/>
    <w:rsid w:val="006960B2"/>
    <w:rsid w:val="006960C6"/>
    <w:rsid w:val="006963F4"/>
    <w:rsid w:val="006A0DD0"/>
    <w:rsid w:val="006A1AAE"/>
    <w:rsid w:val="006A4C84"/>
    <w:rsid w:val="006A4FA8"/>
    <w:rsid w:val="006B0174"/>
    <w:rsid w:val="006B0C73"/>
    <w:rsid w:val="006B1997"/>
    <w:rsid w:val="006B1B44"/>
    <w:rsid w:val="006B3FC6"/>
    <w:rsid w:val="006B4269"/>
    <w:rsid w:val="006B51E6"/>
    <w:rsid w:val="006B623D"/>
    <w:rsid w:val="006C16BA"/>
    <w:rsid w:val="006C199A"/>
    <w:rsid w:val="006C1EC4"/>
    <w:rsid w:val="006C3D00"/>
    <w:rsid w:val="006C5E78"/>
    <w:rsid w:val="006C752D"/>
    <w:rsid w:val="006D0E87"/>
    <w:rsid w:val="006D5C88"/>
    <w:rsid w:val="006D5E08"/>
    <w:rsid w:val="006E02EC"/>
    <w:rsid w:val="006E21F2"/>
    <w:rsid w:val="006E3579"/>
    <w:rsid w:val="006E3635"/>
    <w:rsid w:val="006E4E48"/>
    <w:rsid w:val="006E4EC4"/>
    <w:rsid w:val="006E6AFD"/>
    <w:rsid w:val="006F16FF"/>
    <w:rsid w:val="006F1EA2"/>
    <w:rsid w:val="006F6082"/>
    <w:rsid w:val="006F6571"/>
    <w:rsid w:val="0070169E"/>
    <w:rsid w:val="00701934"/>
    <w:rsid w:val="00704891"/>
    <w:rsid w:val="00707A98"/>
    <w:rsid w:val="00713DFE"/>
    <w:rsid w:val="00715C22"/>
    <w:rsid w:val="007200DF"/>
    <w:rsid w:val="00720307"/>
    <w:rsid w:val="00721556"/>
    <w:rsid w:val="007258D5"/>
    <w:rsid w:val="0072774B"/>
    <w:rsid w:val="007302C2"/>
    <w:rsid w:val="00730CF8"/>
    <w:rsid w:val="00731BAA"/>
    <w:rsid w:val="00733728"/>
    <w:rsid w:val="00733BC3"/>
    <w:rsid w:val="00734194"/>
    <w:rsid w:val="00737AAF"/>
    <w:rsid w:val="007400F0"/>
    <w:rsid w:val="0074128A"/>
    <w:rsid w:val="00741BF4"/>
    <w:rsid w:val="007420B8"/>
    <w:rsid w:val="00750ECC"/>
    <w:rsid w:val="007517B9"/>
    <w:rsid w:val="00751E7D"/>
    <w:rsid w:val="007530ED"/>
    <w:rsid w:val="00754D2C"/>
    <w:rsid w:val="0076228D"/>
    <w:rsid w:val="007715CD"/>
    <w:rsid w:val="00772C41"/>
    <w:rsid w:val="007733C4"/>
    <w:rsid w:val="007744B5"/>
    <w:rsid w:val="00774B12"/>
    <w:rsid w:val="00775E2C"/>
    <w:rsid w:val="00780439"/>
    <w:rsid w:val="00780B7B"/>
    <w:rsid w:val="007810A4"/>
    <w:rsid w:val="0078331F"/>
    <w:rsid w:val="0078421B"/>
    <w:rsid w:val="00785AF5"/>
    <w:rsid w:val="00787ED5"/>
    <w:rsid w:val="00794FFC"/>
    <w:rsid w:val="00795173"/>
    <w:rsid w:val="00795AB4"/>
    <w:rsid w:val="007A3826"/>
    <w:rsid w:val="007A570A"/>
    <w:rsid w:val="007A6353"/>
    <w:rsid w:val="007A66A2"/>
    <w:rsid w:val="007B1BE9"/>
    <w:rsid w:val="007B42FA"/>
    <w:rsid w:val="007B6623"/>
    <w:rsid w:val="007B72E1"/>
    <w:rsid w:val="007B79A8"/>
    <w:rsid w:val="007C02F7"/>
    <w:rsid w:val="007C2689"/>
    <w:rsid w:val="007C370F"/>
    <w:rsid w:val="007C4C3C"/>
    <w:rsid w:val="007C597B"/>
    <w:rsid w:val="007D244C"/>
    <w:rsid w:val="007D2CFB"/>
    <w:rsid w:val="007D4633"/>
    <w:rsid w:val="007D4C67"/>
    <w:rsid w:val="007D5B8B"/>
    <w:rsid w:val="007D7CBC"/>
    <w:rsid w:val="007E1413"/>
    <w:rsid w:val="007E2892"/>
    <w:rsid w:val="007E5BA9"/>
    <w:rsid w:val="007E698B"/>
    <w:rsid w:val="007F0473"/>
    <w:rsid w:val="007F30F0"/>
    <w:rsid w:val="007F334C"/>
    <w:rsid w:val="007F36AF"/>
    <w:rsid w:val="007F5E2D"/>
    <w:rsid w:val="007F65D3"/>
    <w:rsid w:val="007F727B"/>
    <w:rsid w:val="007F7ABA"/>
    <w:rsid w:val="008019C2"/>
    <w:rsid w:val="00802587"/>
    <w:rsid w:val="00814B8D"/>
    <w:rsid w:val="008211B6"/>
    <w:rsid w:val="00822D02"/>
    <w:rsid w:val="00825BAE"/>
    <w:rsid w:val="00827D67"/>
    <w:rsid w:val="00831FBC"/>
    <w:rsid w:val="00832ACC"/>
    <w:rsid w:val="00833215"/>
    <w:rsid w:val="008333AA"/>
    <w:rsid w:val="008338E4"/>
    <w:rsid w:val="0083586C"/>
    <w:rsid w:val="0083767F"/>
    <w:rsid w:val="0084071D"/>
    <w:rsid w:val="00841F2E"/>
    <w:rsid w:val="008424A0"/>
    <w:rsid w:val="0084299C"/>
    <w:rsid w:val="008451CF"/>
    <w:rsid w:val="008523FC"/>
    <w:rsid w:val="00854727"/>
    <w:rsid w:val="00854898"/>
    <w:rsid w:val="00854E22"/>
    <w:rsid w:val="00857F04"/>
    <w:rsid w:val="00863540"/>
    <w:rsid w:val="00866234"/>
    <w:rsid w:val="00866B7A"/>
    <w:rsid w:val="00870107"/>
    <w:rsid w:val="0087021E"/>
    <w:rsid w:val="008707CB"/>
    <w:rsid w:val="00872BEE"/>
    <w:rsid w:val="00872DF7"/>
    <w:rsid w:val="008754D2"/>
    <w:rsid w:val="008800D3"/>
    <w:rsid w:val="00880269"/>
    <w:rsid w:val="00880E7B"/>
    <w:rsid w:val="00882175"/>
    <w:rsid w:val="008832BA"/>
    <w:rsid w:val="008849DC"/>
    <w:rsid w:val="008904E6"/>
    <w:rsid w:val="008906AC"/>
    <w:rsid w:val="008907EF"/>
    <w:rsid w:val="00893AB8"/>
    <w:rsid w:val="00893BD4"/>
    <w:rsid w:val="00894339"/>
    <w:rsid w:val="00897B90"/>
    <w:rsid w:val="008A046A"/>
    <w:rsid w:val="008A4060"/>
    <w:rsid w:val="008B0703"/>
    <w:rsid w:val="008B12BE"/>
    <w:rsid w:val="008B147B"/>
    <w:rsid w:val="008B2DF4"/>
    <w:rsid w:val="008B4263"/>
    <w:rsid w:val="008B4C29"/>
    <w:rsid w:val="008B4C3B"/>
    <w:rsid w:val="008B51C3"/>
    <w:rsid w:val="008B6289"/>
    <w:rsid w:val="008B7A3E"/>
    <w:rsid w:val="008C093B"/>
    <w:rsid w:val="008C20FD"/>
    <w:rsid w:val="008C2798"/>
    <w:rsid w:val="008C3A45"/>
    <w:rsid w:val="008C6C6B"/>
    <w:rsid w:val="008D0035"/>
    <w:rsid w:val="008D2C9E"/>
    <w:rsid w:val="008D2E25"/>
    <w:rsid w:val="008D5C43"/>
    <w:rsid w:val="008E022A"/>
    <w:rsid w:val="008E0C97"/>
    <w:rsid w:val="008E6C47"/>
    <w:rsid w:val="008E78A6"/>
    <w:rsid w:val="008F1442"/>
    <w:rsid w:val="008F17C8"/>
    <w:rsid w:val="008F1868"/>
    <w:rsid w:val="008F1F93"/>
    <w:rsid w:val="008F2018"/>
    <w:rsid w:val="008F3153"/>
    <w:rsid w:val="008F61D6"/>
    <w:rsid w:val="00901097"/>
    <w:rsid w:val="00901B82"/>
    <w:rsid w:val="00901DEB"/>
    <w:rsid w:val="00905D5E"/>
    <w:rsid w:val="009072A9"/>
    <w:rsid w:val="00910F0B"/>
    <w:rsid w:val="0091140F"/>
    <w:rsid w:val="00911FDF"/>
    <w:rsid w:val="00913648"/>
    <w:rsid w:val="00914123"/>
    <w:rsid w:val="00915993"/>
    <w:rsid w:val="00917A39"/>
    <w:rsid w:val="00921DA8"/>
    <w:rsid w:val="00922AC7"/>
    <w:rsid w:val="00924414"/>
    <w:rsid w:val="009266BC"/>
    <w:rsid w:val="00927B0A"/>
    <w:rsid w:val="00931598"/>
    <w:rsid w:val="009316C5"/>
    <w:rsid w:val="0093203D"/>
    <w:rsid w:val="00933E34"/>
    <w:rsid w:val="009355E9"/>
    <w:rsid w:val="00937D41"/>
    <w:rsid w:val="00942AEC"/>
    <w:rsid w:val="0094339B"/>
    <w:rsid w:val="0094648D"/>
    <w:rsid w:val="00951C87"/>
    <w:rsid w:val="00952C56"/>
    <w:rsid w:val="009535F2"/>
    <w:rsid w:val="00953672"/>
    <w:rsid w:val="00953E76"/>
    <w:rsid w:val="0095647A"/>
    <w:rsid w:val="00957394"/>
    <w:rsid w:val="0096094F"/>
    <w:rsid w:val="009616B5"/>
    <w:rsid w:val="00963E58"/>
    <w:rsid w:val="00964B65"/>
    <w:rsid w:val="009656B5"/>
    <w:rsid w:val="009677AC"/>
    <w:rsid w:val="0097090E"/>
    <w:rsid w:val="00971EAD"/>
    <w:rsid w:val="009729EA"/>
    <w:rsid w:val="00972E28"/>
    <w:rsid w:val="0098022B"/>
    <w:rsid w:val="00980829"/>
    <w:rsid w:val="009819D1"/>
    <w:rsid w:val="00985057"/>
    <w:rsid w:val="00986E8C"/>
    <w:rsid w:val="00987CB4"/>
    <w:rsid w:val="009926A9"/>
    <w:rsid w:val="0099611C"/>
    <w:rsid w:val="00996C5E"/>
    <w:rsid w:val="009972DE"/>
    <w:rsid w:val="009A12CB"/>
    <w:rsid w:val="009A4977"/>
    <w:rsid w:val="009A4FA3"/>
    <w:rsid w:val="009A7E2C"/>
    <w:rsid w:val="009B18EC"/>
    <w:rsid w:val="009B271A"/>
    <w:rsid w:val="009B6BB2"/>
    <w:rsid w:val="009B7978"/>
    <w:rsid w:val="009C01BF"/>
    <w:rsid w:val="009C0F29"/>
    <w:rsid w:val="009C66AC"/>
    <w:rsid w:val="009D063D"/>
    <w:rsid w:val="009D2E83"/>
    <w:rsid w:val="009D311A"/>
    <w:rsid w:val="009D36BA"/>
    <w:rsid w:val="009D5166"/>
    <w:rsid w:val="009D767E"/>
    <w:rsid w:val="009E1A1C"/>
    <w:rsid w:val="009E3105"/>
    <w:rsid w:val="009E404A"/>
    <w:rsid w:val="009E76FC"/>
    <w:rsid w:val="009F16E1"/>
    <w:rsid w:val="009F444C"/>
    <w:rsid w:val="009F4EDB"/>
    <w:rsid w:val="009F5238"/>
    <w:rsid w:val="009F5AD6"/>
    <w:rsid w:val="00A02095"/>
    <w:rsid w:val="00A03AEF"/>
    <w:rsid w:val="00A043B6"/>
    <w:rsid w:val="00A04C60"/>
    <w:rsid w:val="00A06AE4"/>
    <w:rsid w:val="00A06F80"/>
    <w:rsid w:val="00A10BA1"/>
    <w:rsid w:val="00A16638"/>
    <w:rsid w:val="00A167B2"/>
    <w:rsid w:val="00A168F6"/>
    <w:rsid w:val="00A17A68"/>
    <w:rsid w:val="00A23F54"/>
    <w:rsid w:val="00A32AE0"/>
    <w:rsid w:val="00A345B9"/>
    <w:rsid w:val="00A34BAF"/>
    <w:rsid w:val="00A34C7F"/>
    <w:rsid w:val="00A355E9"/>
    <w:rsid w:val="00A366B9"/>
    <w:rsid w:val="00A36A4C"/>
    <w:rsid w:val="00A42FB7"/>
    <w:rsid w:val="00A4401A"/>
    <w:rsid w:val="00A44058"/>
    <w:rsid w:val="00A45C21"/>
    <w:rsid w:val="00A47439"/>
    <w:rsid w:val="00A53C4C"/>
    <w:rsid w:val="00A5593E"/>
    <w:rsid w:val="00A612B0"/>
    <w:rsid w:val="00A6151C"/>
    <w:rsid w:val="00A62362"/>
    <w:rsid w:val="00A65934"/>
    <w:rsid w:val="00A7110F"/>
    <w:rsid w:val="00A72FAA"/>
    <w:rsid w:val="00A738D3"/>
    <w:rsid w:val="00A83D1F"/>
    <w:rsid w:val="00A849E3"/>
    <w:rsid w:val="00A86E36"/>
    <w:rsid w:val="00A90DB6"/>
    <w:rsid w:val="00A90F6D"/>
    <w:rsid w:val="00A9156F"/>
    <w:rsid w:val="00A91FED"/>
    <w:rsid w:val="00A92834"/>
    <w:rsid w:val="00A928B7"/>
    <w:rsid w:val="00A93014"/>
    <w:rsid w:val="00A96354"/>
    <w:rsid w:val="00A97A16"/>
    <w:rsid w:val="00AA17B1"/>
    <w:rsid w:val="00AA29B6"/>
    <w:rsid w:val="00AA3945"/>
    <w:rsid w:val="00AA4230"/>
    <w:rsid w:val="00AA4E14"/>
    <w:rsid w:val="00AA6C66"/>
    <w:rsid w:val="00AA7012"/>
    <w:rsid w:val="00AB0023"/>
    <w:rsid w:val="00AB6532"/>
    <w:rsid w:val="00AC02B8"/>
    <w:rsid w:val="00AC62E4"/>
    <w:rsid w:val="00AC7E32"/>
    <w:rsid w:val="00AD50C6"/>
    <w:rsid w:val="00AD58B4"/>
    <w:rsid w:val="00AE0F13"/>
    <w:rsid w:val="00AE3DA5"/>
    <w:rsid w:val="00AE449C"/>
    <w:rsid w:val="00AE4CBF"/>
    <w:rsid w:val="00AE4D8D"/>
    <w:rsid w:val="00AE617A"/>
    <w:rsid w:val="00AF03F4"/>
    <w:rsid w:val="00AF6AD5"/>
    <w:rsid w:val="00B00D33"/>
    <w:rsid w:val="00B02EB1"/>
    <w:rsid w:val="00B03897"/>
    <w:rsid w:val="00B038CB"/>
    <w:rsid w:val="00B0397B"/>
    <w:rsid w:val="00B05C99"/>
    <w:rsid w:val="00B070F9"/>
    <w:rsid w:val="00B10762"/>
    <w:rsid w:val="00B113BB"/>
    <w:rsid w:val="00B20594"/>
    <w:rsid w:val="00B2179D"/>
    <w:rsid w:val="00B2209F"/>
    <w:rsid w:val="00B237CE"/>
    <w:rsid w:val="00B27AD3"/>
    <w:rsid w:val="00B35170"/>
    <w:rsid w:val="00B35FDD"/>
    <w:rsid w:val="00B36B19"/>
    <w:rsid w:val="00B4148C"/>
    <w:rsid w:val="00B41A87"/>
    <w:rsid w:val="00B43677"/>
    <w:rsid w:val="00B451AA"/>
    <w:rsid w:val="00B454AA"/>
    <w:rsid w:val="00B462B5"/>
    <w:rsid w:val="00B463FF"/>
    <w:rsid w:val="00B471DE"/>
    <w:rsid w:val="00B47CE2"/>
    <w:rsid w:val="00B5082A"/>
    <w:rsid w:val="00B50F32"/>
    <w:rsid w:val="00B516DF"/>
    <w:rsid w:val="00B5267D"/>
    <w:rsid w:val="00B52B9E"/>
    <w:rsid w:val="00B53721"/>
    <w:rsid w:val="00B55B59"/>
    <w:rsid w:val="00B56E64"/>
    <w:rsid w:val="00B57C49"/>
    <w:rsid w:val="00B57D0E"/>
    <w:rsid w:val="00B62375"/>
    <w:rsid w:val="00B65FA2"/>
    <w:rsid w:val="00B6729B"/>
    <w:rsid w:val="00B67EE5"/>
    <w:rsid w:val="00B67F49"/>
    <w:rsid w:val="00B70A4C"/>
    <w:rsid w:val="00B714D6"/>
    <w:rsid w:val="00B74D99"/>
    <w:rsid w:val="00B75471"/>
    <w:rsid w:val="00B761D2"/>
    <w:rsid w:val="00B763FE"/>
    <w:rsid w:val="00B8289B"/>
    <w:rsid w:val="00B84F46"/>
    <w:rsid w:val="00B8763B"/>
    <w:rsid w:val="00B92F04"/>
    <w:rsid w:val="00B94400"/>
    <w:rsid w:val="00B9517B"/>
    <w:rsid w:val="00B96B06"/>
    <w:rsid w:val="00BA0DDC"/>
    <w:rsid w:val="00BA1A80"/>
    <w:rsid w:val="00BA53B0"/>
    <w:rsid w:val="00BA5590"/>
    <w:rsid w:val="00BA5698"/>
    <w:rsid w:val="00BA64F0"/>
    <w:rsid w:val="00BB1D86"/>
    <w:rsid w:val="00BB3507"/>
    <w:rsid w:val="00BB48C9"/>
    <w:rsid w:val="00BC09FF"/>
    <w:rsid w:val="00BC0BF6"/>
    <w:rsid w:val="00BC2946"/>
    <w:rsid w:val="00BC4CD6"/>
    <w:rsid w:val="00BD1B1C"/>
    <w:rsid w:val="00BD2563"/>
    <w:rsid w:val="00BD28B6"/>
    <w:rsid w:val="00BD5631"/>
    <w:rsid w:val="00BE045D"/>
    <w:rsid w:val="00BE53FF"/>
    <w:rsid w:val="00BF1FB9"/>
    <w:rsid w:val="00BF40C3"/>
    <w:rsid w:val="00BF5179"/>
    <w:rsid w:val="00BF70F2"/>
    <w:rsid w:val="00BF77DB"/>
    <w:rsid w:val="00C021E5"/>
    <w:rsid w:val="00C041F6"/>
    <w:rsid w:val="00C04A97"/>
    <w:rsid w:val="00C04DD7"/>
    <w:rsid w:val="00C10B0A"/>
    <w:rsid w:val="00C12FCF"/>
    <w:rsid w:val="00C1565C"/>
    <w:rsid w:val="00C15F83"/>
    <w:rsid w:val="00C16F7B"/>
    <w:rsid w:val="00C206D5"/>
    <w:rsid w:val="00C23525"/>
    <w:rsid w:val="00C26586"/>
    <w:rsid w:val="00C31D5E"/>
    <w:rsid w:val="00C323B3"/>
    <w:rsid w:val="00C337CD"/>
    <w:rsid w:val="00C33FC6"/>
    <w:rsid w:val="00C3583F"/>
    <w:rsid w:val="00C35F39"/>
    <w:rsid w:val="00C370CF"/>
    <w:rsid w:val="00C37324"/>
    <w:rsid w:val="00C41307"/>
    <w:rsid w:val="00C41C4D"/>
    <w:rsid w:val="00C43318"/>
    <w:rsid w:val="00C4338B"/>
    <w:rsid w:val="00C4388A"/>
    <w:rsid w:val="00C463F3"/>
    <w:rsid w:val="00C477A9"/>
    <w:rsid w:val="00C47D8A"/>
    <w:rsid w:val="00C53AEC"/>
    <w:rsid w:val="00C5726D"/>
    <w:rsid w:val="00C57738"/>
    <w:rsid w:val="00C62871"/>
    <w:rsid w:val="00C63F48"/>
    <w:rsid w:val="00C66212"/>
    <w:rsid w:val="00C6675C"/>
    <w:rsid w:val="00C67AB3"/>
    <w:rsid w:val="00C67F8F"/>
    <w:rsid w:val="00C71695"/>
    <w:rsid w:val="00C73C1B"/>
    <w:rsid w:val="00C81BBE"/>
    <w:rsid w:val="00C82A28"/>
    <w:rsid w:val="00C83283"/>
    <w:rsid w:val="00C836C5"/>
    <w:rsid w:val="00C8419E"/>
    <w:rsid w:val="00C857A2"/>
    <w:rsid w:val="00C85960"/>
    <w:rsid w:val="00C86C30"/>
    <w:rsid w:val="00C86F70"/>
    <w:rsid w:val="00C903C8"/>
    <w:rsid w:val="00C92747"/>
    <w:rsid w:val="00C92F2A"/>
    <w:rsid w:val="00C94C7D"/>
    <w:rsid w:val="00C951DF"/>
    <w:rsid w:val="00C95E25"/>
    <w:rsid w:val="00CA0A7A"/>
    <w:rsid w:val="00CA1E83"/>
    <w:rsid w:val="00CA2229"/>
    <w:rsid w:val="00CA33EE"/>
    <w:rsid w:val="00CA593C"/>
    <w:rsid w:val="00CA6ACA"/>
    <w:rsid w:val="00CA7682"/>
    <w:rsid w:val="00CB144B"/>
    <w:rsid w:val="00CB1B0E"/>
    <w:rsid w:val="00CB4BFA"/>
    <w:rsid w:val="00CC14EA"/>
    <w:rsid w:val="00CC260A"/>
    <w:rsid w:val="00CC7DF3"/>
    <w:rsid w:val="00CD01DE"/>
    <w:rsid w:val="00CD2FE1"/>
    <w:rsid w:val="00CD3928"/>
    <w:rsid w:val="00CD5DD8"/>
    <w:rsid w:val="00CD5EFC"/>
    <w:rsid w:val="00CD70CF"/>
    <w:rsid w:val="00CE4D70"/>
    <w:rsid w:val="00CE5BC8"/>
    <w:rsid w:val="00CE7FFB"/>
    <w:rsid w:val="00CF0AA2"/>
    <w:rsid w:val="00CF4785"/>
    <w:rsid w:val="00CF6359"/>
    <w:rsid w:val="00CF6EBE"/>
    <w:rsid w:val="00CF7909"/>
    <w:rsid w:val="00D07D5D"/>
    <w:rsid w:val="00D1234B"/>
    <w:rsid w:val="00D13E79"/>
    <w:rsid w:val="00D1420C"/>
    <w:rsid w:val="00D14AEC"/>
    <w:rsid w:val="00D17146"/>
    <w:rsid w:val="00D17A22"/>
    <w:rsid w:val="00D22B09"/>
    <w:rsid w:val="00D2606F"/>
    <w:rsid w:val="00D2680D"/>
    <w:rsid w:val="00D27E05"/>
    <w:rsid w:val="00D31CD1"/>
    <w:rsid w:val="00D32809"/>
    <w:rsid w:val="00D365F4"/>
    <w:rsid w:val="00D40ECF"/>
    <w:rsid w:val="00D43861"/>
    <w:rsid w:val="00D45FB2"/>
    <w:rsid w:val="00D46EE1"/>
    <w:rsid w:val="00D47917"/>
    <w:rsid w:val="00D50397"/>
    <w:rsid w:val="00D509B0"/>
    <w:rsid w:val="00D52CCC"/>
    <w:rsid w:val="00D62870"/>
    <w:rsid w:val="00D63809"/>
    <w:rsid w:val="00D6481A"/>
    <w:rsid w:val="00D829DD"/>
    <w:rsid w:val="00D836CF"/>
    <w:rsid w:val="00D841BD"/>
    <w:rsid w:val="00D84E86"/>
    <w:rsid w:val="00D865BD"/>
    <w:rsid w:val="00D902F6"/>
    <w:rsid w:val="00D92E04"/>
    <w:rsid w:val="00D94604"/>
    <w:rsid w:val="00DA022A"/>
    <w:rsid w:val="00DA0E0C"/>
    <w:rsid w:val="00DA0FEA"/>
    <w:rsid w:val="00DB542E"/>
    <w:rsid w:val="00DB5F24"/>
    <w:rsid w:val="00DC2DD6"/>
    <w:rsid w:val="00DC3BC2"/>
    <w:rsid w:val="00DC4BC0"/>
    <w:rsid w:val="00DC4E9A"/>
    <w:rsid w:val="00DC5393"/>
    <w:rsid w:val="00DC57F2"/>
    <w:rsid w:val="00DC5B45"/>
    <w:rsid w:val="00DC5FD0"/>
    <w:rsid w:val="00DC6897"/>
    <w:rsid w:val="00DD1597"/>
    <w:rsid w:val="00DD16CE"/>
    <w:rsid w:val="00DD1DA0"/>
    <w:rsid w:val="00DD1F53"/>
    <w:rsid w:val="00DD5078"/>
    <w:rsid w:val="00DE3E46"/>
    <w:rsid w:val="00DE52D0"/>
    <w:rsid w:val="00DE5410"/>
    <w:rsid w:val="00DE560E"/>
    <w:rsid w:val="00DE60EA"/>
    <w:rsid w:val="00DE6560"/>
    <w:rsid w:val="00DE6E44"/>
    <w:rsid w:val="00DF00EF"/>
    <w:rsid w:val="00DF04AE"/>
    <w:rsid w:val="00DF04C8"/>
    <w:rsid w:val="00DF2487"/>
    <w:rsid w:val="00DF3513"/>
    <w:rsid w:val="00DF5F6A"/>
    <w:rsid w:val="00DF7341"/>
    <w:rsid w:val="00DF787A"/>
    <w:rsid w:val="00DF7D13"/>
    <w:rsid w:val="00E017B1"/>
    <w:rsid w:val="00E04052"/>
    <w:rsid w:val="00E04B89"/>
    <w:rsid w:val="00E0525C"/>
    <w:rsid w:val="00E0607D"/>
    <w:rsid w:val="00E06228"/>
    <w:rsid w:val="00E0748E"/>
    <w:rsid w:val="00E07C70"/>
    <w:rsid w:val="00E103F7"/>
    <w:rsid w:val="00E11D33"/>
    <w:rsid w:val="00E14C71"/>
    <w:rsid w:val="00E1706C"/>
    <w:rsid w:val="00E17D91"/>
    <w:rsid w:val="00E2282E"/>
    <w:rsid w:val="00E23037"/>
    <w:rsid w:val="00E262C3"/>
    <w:rsid w:val="00E3146A"/>
    <w:rsid w:val="00E33704"/>
    <w:rsid w:val="00E3380A"/>
    <w:rsid w:val="00E3387B"/>
    <w:rsid w:val="00E367D4"/>
    <w:rsid w:val="00E40112"/>
    <w:rsid w:val="00E40B72"/>
    <w:rsid w:val="00E43A6E"/>
    <w:rsid w:val="00E63279"/>
    <w:rsid w:val="00E64898"/>
    <w:rsid w:val="00E66170"/>
    <w:rsid w:val="00E67A96"/>
    <w:rsid w:val="00E74187"/>
    <w:rsid w:val="00E7529D"/>
    <w:rsid w:val="00E75AFA"/>
    <w:rsid w:val="00E813A3"/>
    <w:rsid w:val="00E82A4A"/>
    <w:rsid w:val="00E84DFA"/>
    <w:rsid w:val="00E865A6"/>
    <w:rsid w:val="00E8730F"/>
    <w:rsid w:val="00E92469"/>
    <w:rsid w:val="00E969BF"/>
    <w:rsid w:val="00EA5682"/>
    <w:rsid w:val="00EA6B87"/>
    <w:rsid w:val="00EB143D"/>
    <w:rsid w:val="00EB4321"/>
    <w:rsid w:val="00EB5C98"/>
    <w:rsid w:val="00EC098E"/>
    <w:rsid w:val="00EC3479"/>
    <w:rsid w:val="00EC5070"/>
    <w:rsid w:val="00EC6C78"/>
    <w:rsid w:val="00ED0AF0"/>
    <w:rsid w:val="00ED107F"/>
    <w:rsid w:val="00ED1B6D"/>
    <w:rsid w:val="00ED30D1"/>
    <w:rsid w:val="00ED3806"/>
    <w:rsid w:val="00ED6981"/>
    <w:rsid w:val="00ED7F91"/>
    <w:rsid w:val="00EE0B45"/>
    <w:rsid w:val="00EE1AA7"/>
    <w:rsid w:val="00EE2BB1"/>
    <w:rsid w:val="00EE2BBD"/>
    <w:rsid w:val="00EE4570"/>
    <w:rsid w:val="00EE4CA9"/>
    <w:rsid w:val="00EE5A49"/>
    <w:rsid w:val="00EF4A8D"/>
    <w:rsid w:val="00EF6907"/>
    <w:rsid w:val="00EF7B06"/>
    <w:rsid w:val="00F00245"/>
    <w:rsid w:val="00F015F7"/>
    <w:rsid w:val="00F016F9"/>
    <w:rsid w:val="00F0258B"/>
    <w:rsid w:val="00F02A64"/>
    <w:rsid w:val="00F03F11"/>
    <w:rsid w:val="00F054C9"/>
    <w:rsid w:val="00F059AD"/>
    <w:rsid w:val="00F07CA8"/>
    <w:rsid w:val="00F10427"/>
    <w:rsid w:val="00F11F4E"/>
    <w:rsid w:val="00F122C3"/>
    <w:rsid w:val="00F136B1"/>
    <w:rsid w:val="00F141F1"/>
    <w:rsid w:val="00F153FA"/>
    <w:rsid w:val="00F15465"/>
    <w:rsid w:val="00F15A1D"/>
    <w:rsid w:val="00F15C66"/>
    <w:rsid w:val="00F178C7"/>
    <w:rsid w:val="00F207A5"/>
    <w:rsid w:val="00F242F8"/>
    <w:rsid w:val="00F275D8"/>
    <w:rsid w:val="00F276FF"/>
    <w:rsid w:val="00F27BA0"/>
    <w:rsid w:val="00F30ABD"/>
    <w:rsid w:val="00F32058"/>
    <w:rsid w:val="00F35CB4"/>
    <w:rsid w:val="00F371D4"/>
    <w:rsid w:val="00F409D2"/>
    <w:rsid w:val="00F4287C"/>
    <w:rsid w:val="00F51053"/>
    <w:rsid w:val="00F565E1"/>
    <w:rsid w:val="00F6044B"/>
    <w:rsid w:val="00F61BE1"/>
    <w:rsid w:val="00F63557"/>
    <w:rsid w:val="00F648D1"/>
    <w:rsid w:val="00F7180D"/>
    <w:rsid w:val="00F7409C"/>
    <w:rsid w:val="00F75419"/>
    <w:rsid w:val="00F76E79"/>
    <w:rsid w:val="00F77DBB"/>
    <w:rsid w:val="00F83ECE"/>
    <w:rsid w:val="00F84F33"/>
    <w:rsid w:val="00F8608B"/>
    <w:rsid w:val="00F87CEC"/>
    <w:rsid w:val="00F9116F"/>
    <w:rsid w:val="00F9206A"/>
    <w:rsid w:val="00F92DE5"/>
    <w:rsid w:val="00F97CDC"/>
    <w:rsid w:val="00FA138B"/>
    <w:rsid w:val="00FA6AC7"/>
    <w:rsid w:val="00FA7F6C"/>
    <w:rsid w:val="00FB053C"/>
    <w:rsid w:val="00FB0CD5"/>
    <w:rsid w:val="00FB2F83"/>
    <w:rsid w:val="00FB3AEE"/>
    <w:rsid w:val="00FB4149"/>
    <w:rsid w:val="00FB5B16"/>
    <w:rsid w:val="00FB7DEC"/>
    <w:rsid w:val="00FC0961"/>
    <w:rsid w:val="00FC2A5D"/>
    <w:rsid w:val="00FC32CE"/>
    <w:rsid w:val="00FC3C33"/>
    <w:rsid w:val="00FC57FB"/>
    <w:rsid w:val="00FC75E6"/>
    <w:rsid w:val="00FC7F01"/>
    <w:rsid w:val="00FD5196"/>
    <w:rsid w:val="00FD5784"/>
    <w:rsid w:val="00FE1CAD"/>
    <w:rsid w:val="00FE5600"/>
    <w:rsid w:val="00FF0617"/>
    <w:rsid w:val="00FF2C86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672185"/>
  <w15:chartTrackingRefBased/>
  <w15:docId w15:val="{4BF079D4-F854-4830-953B-E3B15FD18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C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4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3B4ACE"/>
    <w:pPr>
      <w:tabs>
        <w:tab w:val="center" w:pos="4153"/>
        <w:tab w:val="right" w:pos="8306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B4A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rsid w:val="003B4ACE"/>
    <w:pPr>
      <w:tabs>
        <w:tab w:val="center" w:pos="4153"/>
        <w:tab w:val="right" w:pos="8306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B4A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DC57F2"/>
  </w:style>
  <w:style w:type="character" w:customStyle="1" w:styleId="a9">
    <w:name w:val="Текст концевой сноски Знак"/>
    <w:basedOn w:val="a0"/>
    <w:link w:val="a8"/>
    <w:uiPriority w:val="99"/>
    <w:semiHidden/>
    <w:rsid w:val="00DC57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endnote reference"/>
    <w:basedOn w:val="a0"/>
    <w:uiPriority w:val="99"/>
    <w:semiHidden/>
    <w:unhideWhenUsed/>
    <w:rsid w:val="00DC57F2"/>
    <w:rPr>
      <w:vertAlign w:val="superscript"/>
    </w:rPr>
  </w:style>
  <w:style w:type="paragraph" w:styleId="ab">
    <w:name w:val="footnote text"/>
    <w:basedOn w:val="a"/>
    <w:link w:val="ac"/>
    <w:uiPriority w:val="99"/>
    <w:semiHidden/>
    <w:unhideWhenUsed/>
    <w:rsid w:val="00DC57F2"/>
  </w:style>
  <w:style w:type="character" w:customStyle="1" w:styleId="ac">
    <w:name w:val="Текст сноски Знак"/>
    <w:basedOn w:val="a0"/>
    <w:link w:val="ab"/>
    <w:uiPriority w:val="99"/>
    <w:semiHidden/>
    <w:rsid w:val="00DC57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semiHidden/>
    <w:unhideWhenUsed/>
    <w:rsid w:val="00DC57F2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DC57F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C57F2"/>
  </w:style>
  <w:style w:type="character" w:customStyle="1" w:styleId="af0">
    <w:name w:val="Текст примечания Знак"/>
    <w:basedOn w:val="a0"/>
    <w:link w:val="af"/>
    <w:uiPriority w:val="99"/>
    <w:semiHidden/>
    <w:rsid w:val="00DC57F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C57F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DC57F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DC57F2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DC57F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8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sulaimanova\Desktop\&#1043;&#1054;&#1058;&#1054;&#1042;&#1067;&#1049;%20&#1057;&#1041;&#1054;&#1056;&#1053;&#1048;&#1050;-2024\&#1047;&#1072;&#1087;&#1080;&#1089;&#1082;&#1080;%20&#1080;%20&#1043;&#1088;&#1072;&#1092;&#1080;&#1082;&#1080;-&#1074;&#1085;&#1077;&#1096;&#1085;&#1103;&#1103;%20&#1080;%20&#1074;&#1079;&#1072;&#1080;&#1084;&#1085;&#1072;&#1103;%20&#1090;&#1086;&#1088;&#1075;&#1086;&#1074;&#1083;&#1103;\&#1043;&#1088;&#1072;&#1092;&#1080;&#1082;%20&#1082;&#1088;&#1091;&#1075;&#1086;&#1074;&#1086;&#1081;%20(&#1058;&#1054;)%20&#8212;%20&#1088;&#1091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1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OU%20ZADANIA!!!!!!!!\!!!!!&#1047;&#1040;&#1055;&#1048;&#1057;&#1050;&#1040;-2023-&#1076;&#1083;&#1103;%20&#1089;&#1073;&#1086;&#1088;&#1085;&#1080;&#1082;&#1072;%20&#1054;&#1050;!!!!\&#1059;&#1057;&#1051;&#1059;&#1043;&#1048;,&#1058;&#1040;&#1041;&#1051;,&#1047;&#1040;&#1055;&#1048;&#1057;&#1050;&#1040;-2024&#1075;&#1086;&#1076;\&#1056;&#1072;&#1089;&#1095;&#1077;&#1090;&#1099;-2022&#1075;-2023!-2024!!\&#1043;&#1056;&#1040;&#1060;&#1048;&#1050;&#1048;%20&#1059;&#1057;&#1051;&#1059;&#1043;&#1048;-2023-%20%20&#1087;&#1086;%20&#1089;&#1090;&#1088;&#1072;&#1085;&#1072;&#1084;%20&#1054;&#1050;!!!!!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\\10.1.7.12\VED_NSC\&#1054;&#1050;&#1054;&#1053;&#1063;&#1040;&#1058;&#1045;&#1051;&#1068;&#1053;&#1067;&#1049;%20&#1057;&#1041;&#1054;&#1056;&#1053;&#1048;&#1050;%20&#1042;&#1042;&#1058;%202024\&#1043;&#1054;&#1058;&#1054;&#1042;&#1067;&#1049;%20&#1057;&#1041;&#1054;&#1056;&#1053;&#1048;&#1050;-2024\&#1047;&#1040;&#1055;&#1048;&#1057;&#1050;&#1040;-&#1059;&#1057;&#1051;&#1059;&#1043;&#1048;-2024&#1075;\&#1043;&#1056;&#1040;&#1060;&#1048;&#1050;&#1048;%20&#1059;&#1057;&#1051;&#1059;&#1043;&#1048;-2023-2024%20%20&#1087;&#1086;%20&#1089;&#1090;&#1088;&#1072;&#1085;&#1072;&#1084;%20&#1054;&#1050;!!!!!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10.1.7.12\VED_NSC\&#1054;&#1050;&#1054;&#1053;&#1063;&#1040;&#1058;&#1045;&#1051;&#1068;&#1053;&#1067;&#1049;%20&#1057;&#1041;&#1054;&#1056;&#1053;&#1048;&#1050;%20&#1042;&#1042;&#1058;%202024\&#1043;&#1054;&#1058;&#1054;&#1042;&#1067;&#1049;%20&#1057;&#1041;&#1054;&#1056;&#1053;&#1048;&#1050;-2024\&#1047;&#1040;&#1055;&#1048;&#1057;&#1050;&#1040;-&#1059;&#1057;&#1051;&#1059;&#1043;&#1048;-2024&#1075;\&#1043;&#1056;&#1040;&#1060;&#1048;&#1050;&#1048;%20&#1059;&#1057;&#1051;&#1059;&#1043;&#1048;-2023-2024%20%20&#1087;&#1086;%20&#1089;&#1090;&#1088;&#1072;&#1085;&#1072;&#1084;%20&#1054;&#1050;!!!!!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652291105121294"/>
          <c:y val="3.6621652552071414E-2"/>
          <c:w val="0.70601976639712494"/>
          <c:h val="0.89929045548180364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DE75-4F78-B6F3-5F417C4B38A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E75-4F78-B6F3-5F417C4B38A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E75-4F78-B6F3-5F417C4B38A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E75-4F78-B6F3-5F417C4B38A4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DE75-4F78-B6F3-5F417C4B38A4}"/>
              </c:ext>
            </c:extLst>
          </c:dPt>
          <c:dPt>
            <c:idx val="5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DE75-4F78-B6F3-5F417C4B38A4}"/>
              </c:ext>
            </c:extLst>
          </c:dPt>
          <c:dPt>
            <c:idx val="6"/>
            <c:bubble3D val="0"/>
            <c:spPr>
              <a:gradFill rotWithShape="1">
                <a:gsLst>
                  <a:gs pos="0">
                    <a:schemeClr val="accent1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DE75-4F78-B6F3-5F417C4B38A4}"/>
              </c:ext>
            </c:extLst>
          </c:dPt>
          <c:dLbls>
            <c:dLbl>
              <c:idx val="0"/>
              <c:layout>
                <c:manualLayout>
                  <c:x val="3.5599956255468065E-2"/>
                  <c:y val="6.731627296587924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E75-4F78-B6F3-5F417C4B38A4}"/>
                </c:ext>
              </c:extLst>
            </c:dLbl>
            <c:dLbl>
              <c:idx val="1"/>
              <c:layout>
                <c:manualLayout>
                  <c:x val="4.8600393700787399E-2"/>
                  <c:y val="-0.13783938466025081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E75-4F78-B6F3-5F417C4B38A4}"/>
                </c:ext>
              </c:extLst>
            </c:dLbl>
            <c:dLbl>
              <c:idx val="2"/>
              <c:layout>
                <c:manualLayout>
                  <c:x val="4.3468195781002097E-2"/>
                  <c:y val="-2.397240650599292E-3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E75-4F78-B6F3-5F417C4B38A4}"/>
                </c:ext>
              </c:extLst>
            </c:dLbl>
            <c:dLbl>
              <c:idx val="3"/>
              <c:layout>
                <c:manualLayout>
                  <c:x val="-6.3801279211611354E-3"/>
                  <c:y val="-2.239610673665774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E75-4F78-B6F3-5F417C4B38A4}"/>
                </c:ext>
              </c:extLst>
            </c:dLbl>
            <c:dLbl>
              <c:idx val="4"/>
              <c:layout>
                <c:manualLayout>
                  <c:x val="-3.9069418288230684E-2"/>
                  <c:y val="-5.7506197142023915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DE75-4F78-B6F3-5F417C4B38A4}"/>
                </c:ext>
              </c:extLst>
            </c:dLbl>
            <c:dLbl>
              <c:idx val="5"/>
              <c:layout>
                <c:manualLayout>
                  <c:x val="-1.7306890765104738E-2"/>
                  <c:y val="-5.505869058034412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DE75-4F78-B6F3-5F417C4B38A4}"/>
                </c:ext>
              </c:extLst>
            </c:dLbl>
            <c:dLbl>
              <c:idx val="6"/>
              <c:layout>
                <c:manualLayout>
                  <c:x val="-2.0206474190726183E-2"/>
                  <c:y val="2.323490813648293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DE75-4F78-B6F3-5F417C4B38A4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spc="1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Лист2!$B$6:$B$12</c:f>
              <c:strCache>
                <c:ptCount val="7"/>
                <c:pt idx="0">
                  <c:v>Россия </c:v>
                </c:pt>
                <c:pt idx="1">
                  <c:v>Китай</c:v>
                </c:pt>
                <c:pt idx="2">
                  <c:v>Швейцария</c:v>
                </c:pt>
                <c:pt idx="3">
                  <c:v>Узбекистан</c:v>
                </c:pt>
                <c:pt idx="4">
                  <c:v>Великобритания</c:v>
                </c:pt>
                <c:pt idx="5">
                  <c:v>Казахстан</c:v>
                </c:pt>
                <c:pt idx="6">
                  <c:v>Другие страны</c:v>
                </c:pt>
              </c:strCache>
            </c:strRef>
          </c:cat>
          <c:val>
            <c:numRef>
              <c:f>Лист2!$C$6:$C$12</c:f>
              <c:numCache>
                <c:formatCode>0.0</c:formatCode>
                <c:ptCount val="7"/>
                <c:pt idx="0">
                  <c:v>22.1</c:v>
                </c:pt>
                <c:pt idx="1">
                  <c:v>31.6</c:v>
                </c:pt>
                <c:pt idx="2">
                  <c:v>6.7</c:v>
                </c:pt>
                <c:pt idx="3">
                  <c:v>4.8</c:v>
                </c:pt>
                <c:pt idx="4">
                  <c:v>7.2</c:v>
                </c:pt>
                <c:pt idx="5">
                  <c:v>8.3529999999999998</c:v>
                </c:pt>
                <c:pt idx="6">
                  <c:v>19.2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DE75-4F78-B6F3-5F417C4B38A4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179161976187149"/>
          <c:y val="1.4936840393685716E-2"/>
          <c:w val="0.77333069234798602"/>
          <c:h val="0.89241123238636311"/>
        </c:manualLayout>
      </c:layout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5.0808145713728846E-2"/>
                  <c:y val="-7.4684201968428579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5E8-42D4-97A4-F9508FC3E9A1}"/>
                </c:ext>
              </c:extLst>
            </c:dLbl>
            <c:dLbl>
              <c:idx val="1"/>
              <c:layout>
                <c:manualLayout>
                  <c:x val="2.6080182959586192E-2"/>
                  <c:y val="-7.6408787010506206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5E8-42D4-97A4-F9508FC3E9A1}"/>
                </c:ext>
              </c:extLst>
            </c:dLbl>
            <c:dLbl>
              <c:idx val="2"/>
              <c:layout>
                <c:manualLayout>
                  <c:x val="2.9452349158109622E-2"/>
                  <c:y val="-3.8204393505254504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5E8-42D4-97A4-F9508FC3E9A1}"/>
                </c:ext>
              </c:extLst>
            </c:dLbl>
            <c:dLbl>
              <c:idx val="4"/>
              <c:layout>
                <c:manualLayout>
                  <c:x val="0.41244358344095877"/>
                  <c:y val="8.884940026654738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5E8-42D4-97A4-F9508FC3E9A1}"/>
                </c:ext>
              </c:extLst>
            </c:dLbl>
            <c:dLbl>
              <c:idx val="5"/>
              <c:layout>
                <c:manualLayout>
                  <c:x val="7.063465261207591E-2"/>
                  <c:y val="-7.6407470342802894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75E8-42D4-97A4-F9508FC3E9A1}"/>
                </c:ext>
              </c:extLst>
            </c:dLbl>
            <c:dLbl>
              <c:idx val="6"/>
              <c:layout>
                <c:manualLayout>
                  <c:x val="2.6886003284677135E-2"/>
                  <c:y val="-7.6408787010506206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5E8-42D4-97A4-F9508FC3E9A1}"/>
                </c:ext>
              </c:extLst>
            </c:dLbl>
            <c:dLbl>
              <c:idx val="7"/>
              <c:layout>
                <c:manualLayout>
                  <c:x val="3.763457474899469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75E8-42D4-97A4-F9508FC3E9A1}"/>
                </c:ext>
              </c:extLst>
            </c:dLbl>
            <c:dLbl>
              <c:idx val="8"/>
              <c:layout>
                <c:manualLayout>
                  <c:x val="5.1745695845704737E-2"/>
                  <c:y val="-7.64101715178564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5E8-42D4-97A4-F9508FC3E9A1}"/>
                </c:ext>
              </c:extLst>
            </c:dLbl>
            <c:dLbl>
              <c:idx val="10"/>
              <c:layout>
                <c:manualLayout>
                  <c:x val="3.6239965618332794E-2"/>
                  <c:y val="-3.5020289489109436E-17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75E8-42D4-97A4-F9508FC3E9A1}"/>
                </c:ext>
              </c:extLst>
            </c:dLbl>
            <c:dLbl>
              <c:idx val="12"/>
              <c:layout>
                <c:manualLayout>
                  <c:x val="0.254767633212515"/>
                  <c:y val="-5.5968126152156344E-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>
                        <a:solidFill>
                          <a:sysClr val="windowText" lastClr="000000"/>
                        </a:solidFill>
                      </a:rPr>
                      <a:t>28,1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5.5859939612551507E-2"/>
                      <c:h val="5.7163111767260501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9-75E8-42D4-97A4-F9508FC3E9A1}"/>
                </c:ext>
              </c:extLst>
            </c:dLbl>
            <c:dLbl>
              <c:idx val="13"/>
              <c:layout>
                <c:manualLayout>
                  <c:x val="0.15469303716653851"/>
                  <c:y val="-1.1461328048678389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75E8-42D4-97A4-F9508FC3E9A1}"/>
                </c:ext>
              </c:extLst>
            </c:dLbl>
            <c:dLbl>
              <c:idx val="14"/>
              <c:layout>
                <c:manualLayout>
                  <c:x val="2.0889318659728939E-2"/>
                  <c:y val="-7.6408787010506206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75E8-42D4-97A4-F9508FC3E9A1}"/>
                </c:ext>
              </c:extLst>
            </c:dLbl>
            <c:dLbl>
              <c:idx val="15"/>
              <c:layout>
                <c:manualLayout>
                  <c:x val="7.5325293515869973E-2"/>
                  <c:y val="-7.64101715178564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75E8-42D4-97A4-F9508FC3E9A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'импорт (2)'!$B$5:$B$20</c:f>
              <c:strCache>
                <c:ptCount val="16"/>
                <c:pt idx="0">
                  <c:v>Германия</c:v>
                </c:pt>
                <c:pt idx="1">
                  <c:v>Швейцария</c:v>
                </c:pt>
                <c:pt idx="2">
                  <c:v>Великобритания</c:v>
                </c:pt>
                <c:pt idx="4">
                  <c:v>Китай</c:v>
                </c:pt>
                <c:pt idx="5">
                  <c:v>Турция</c:v>
                </c:pt>
                <c:pt idx="6">
                  <c:v>Япония</c:v>
                </c:pt>
                <c:pt idx="7">
                  <c:v>ОАЭ</c:v>
                </c:pt>
                <c:pt idx="8">
                  <c:v>Корея</c:v>
                </c:pt>
                <c:pt idx="10">
                  <c:v>США</c:v>
                </c:pt>
                <c:pt idx="12">
                  <c:v>Россия</c:v>
                </c:pt>
                <c:pt idx="13">
                  <c:v>Казахстан</c:v>
                </c:pt>
                <c:pt idx="14">
                  <c:v>Белaрусь</c:v>
                </c:pt>
                <c:pt idx="15">
                  <c:v>Узбекистан</c:v>
                </c:pt>
              </c:strCache>
            </c:strRef>
          </c:cat>
          <c:val>
            <c:numRef>
              <c:f>'импорт (2)'!$D$5:$D$20</c:f>
              <c:numCache>
                <c:formatCode>0.0</c:formatCode>
                <c:ptCount val="16"/>
                <c:pt idx="0">
                  <c:v>2.0152748574635742</c:v>
                </c:pt>
                <c:pt idx="1">
                  <c:v>0.12550152550738367</c:v>
                </c:pt>
                <c:pt idx="2">
                  <c:v>0.44470097097755995</c:v>
                </c:pt>
                <c:pt idx="4">
                  <c:v>43.659683816659395</c:v>
                </c:pt>
                <c:pt idx="5">
                  <c:v>2.9150167894905099</c:v>
                </c:pt>
                <c:pt idx="6">
                  <c:v>0.95119408562397123</c:v>
                </c:pt>
                <c:pt idx="7">
                  <c:v>0.50123036396910692</c:v>
                </c:pt>
                <c:pt idx="8">
                  <c:v>3.4613732914439979</c:v>
                </c:pt>
                <c:pt idx="10">
                  <c:v>2.0416024147022918</c:v>
                </c:pt>
                <c:pt idx="12">
                  <c:v>21.937235642213405</c:v>
                </c:pt>
                <c:pt idx="13">
                  <c:v>7.8371290775233513</c:v>
                </c:pt>
                <c:pt idx="14">
                  <c:v>0.71981804665850979</c:v>
                </c:pt>
                <c:pt idx="15">
                  <c:v>3.9906264121757649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75E8-42D4-97A4-F9508FC3E9A1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9"/>
        <c:overlap val="100"/>
        <c:axId val="334381936"/>
        <c:axId val="334441968"/>
      </c:barChart>
      <c:catAx>
        <c:axId val="33438193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334441968"/>
        <c:crosses val="autoZero"/>
        <c:auto val="1"/>
        <c:lblAlgn val="ctr"/>
        <c:lblOffset val="100"/>
        <c:noMultiLvlLbl val="0"/>
      </c:catAx>
      <c:valAx>
        <c:axId val="334441968"/>
        <c:scaling>
          <c:orientation val="minMax"/>
          <c:max val="4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334381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3.2921804603719976E-2"/>
                  <c:y val="-3.2480710422190411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E8C-4A53-AB6B-E09FCA7BA944}"/>
                </c:ext>
              </c:extLst>
            </c:dLbl>
            <c:dLbl>
              <c:idx val="1"/>
              <c:layout>
                <c:manualLayout>
                  <c:x val="0.37860075294277995"/>
                  <c:y val="-3.4144254906488787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E8C-4A53-AB6B-E09FCA7BA944}"/>
                </c:ext>
              </c:extLst>
            </c:dLbl>
            <c:dLbl>
              <c:idx val="2"/>
              <c:layout>
                <c:manualLayout>
                  <c:x val="2.5867132188637041E-2"/>
                  <c:y val="0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E8C-4A53-AB6B-E09FCA7BA944}"/>
                </c:ext>
              </c:extLst>
            </c:dLbl>
            <c:dLbl>
              <c:idx val="3"/>
              <c:layout>
                <c:manualLayout>
                  <c:x val="3.2921804603719976E-2"/>
                  <c:y val="3.2480710422190411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E8C-4A53-AB6B-E09FCA7BA944}"/>
                </c:ext>
              </c:extLst>
            </c:dLbl>
            <c:dLbl>
              <c:idx val="4"/>
              <c:layout>
                <c:manualLayout>
                  <c:x val="0.39976477018802831"/>
                  <c:y val="-3.0815862184108509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E8C-4A53-AB6B-E09FCA7BA944}"/>
                </c:ext>
              </c:extLst>
            </c:dLbl>
            <c:dLbl>
              <c:idx val="7"/>
              <c:layout>
                <c:manualLayout>
                  <c:x val="7.8981123669504411E-2"/>
                  <c:y val="9.4741828517290391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E8C-4A53-AB6B-E09FCA7BA944}"/>
                </c:ext>
              </c:extLst>
            </c:dLbl>
            <c:dLbl>
              <c:idx val="8"/>
              <c:layout>
                <c:manualLayout>
                  <c:x val="9.6413856339465615E-2"/>
                  <c:y val="-6.4960117090598242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E8C-4A53-AB6B-E09FCA7BA944}"/>
                </c:ext>
              </c:extLst>
            </c:dLbl>
            <c:dLbl>
              <c:idx val="9"/>
              <c:layout>
                <c:manualLayout>
                  <c:x val="7.0546724150828521E-2"/>
                  <c:y val="-3.248005854529943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E8C-4A53-AB6B-E09FCA7BA944}"/>
                </c:ext>
              </c:extLst>
            </c:dLbl>
            <c:dLbl>
              <c:idx val="10"/>
              <c:layout>
                <c:manualLayout>
                  <c:x val="8.118079608317666E-2"/>
                  <c:y val="-1.4209583524938981E-2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4E8C-4A53-AB6B-E09FCA7BA944}"/>
                </c:ext>
              </c:extLst>
            </c:dLbl>
            <c:dLbl>
              <c:idx val="11"/>
              <c:layout>
                <c:manualLayout>
                  <c:x val="3.9976477018802831E-2"/>
                  <c:y val="-6.496142084438082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4E8C-4A53-AB6B-E09FCA7BA944}"/>
                </c:ext>
              </c:extLst>
            </c:dLbl>
            <c:dLbl>
              <c:idx val="12"/>
              <c:layout>
                <c:manualLayout>
                  <c:x val="0.11287475864132568"/>
                  <c:y val="-6.2597077535115384E-17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4E8C-4A53-AB6B-E09FCA7BA944}"/>
                </c:ext>
              </c:extLst>
            </c:dLbl>
            <c:dLbl>
              <c:idx val="14"/>
              <c:layout>
                <c:manualLayout>
                  <c:x val="0.40917100007480545"/>
                  <c:y val="4.989900559562502E-4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4E8C-4A53-AB6B-E09FCA7BA944}"/>
                </c:ext>
              </c:extLst>
            </c:dLbl>
            <c:dLbl>
              <c:idx val="15"/>
              <c:layout>
                <c:manualLayout>
                  <c:x val="0.28453845407500838"/>
                  <c:y val="-6.4960117090597617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4E8C-4A53-AB6B-E09FCA7BA944}"/>
                </c:ext>
              </c:extLst>
            </c:dLbl>
            <c:dLbl>
              <c:idx val="16"/>
              <c:layout>
                <c:manualLayout>
                  <c:x val="3.9976477018802831E-2"/>
                  <c:y val="3.3283927223805911E-4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4E8C-4A53-AB6B-E09FCA7BA944}"/>
                </c:ext>
              </c:extLst>
            </c:dLbl>
            <c:dLbl>
              <c:idx val="17"/>
              <c:layout>
                <c:manualLayout>
                  <c:x val="0.17401525290537703"/>
                  <c:y val="-6.8288509812978208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4E8C-4A53-AB6B-E09FCA7BA944}"/>
                </c:ext>
              </c:extLst>
            </c:dLbl>
            <c:dLbl>
              <c:idx val="18"/>
              <c:layout>
                <c:manualLayout>
                  <c:x val="2.8218689660331409E-2"/>
                  <c:y val="-6.4961420844380823E-3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4E8C-4A53-AB6B-E09FCA7BA94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'экспорт (2)'!$A$8:$A$26</c:f>
              <c:strCache>
                <c:ptCount val="19"/>
                <c:pt idx="0">
                  <c:v>Бельгия</c:v>
                </c:pt>
                <c:pt idx="1">
                  <c:v>Швейцария</c:v>
                </c:pt>
                <c:pt idx="2">
                  <c:v>Германия</c:v>
                </c:pt>
                <c:pt idx="3">
                  <c:v>Франция</c:v>
                </c:pt>
                <c:pt idx="4">
                  <c:v>Великобритания</c:v>
                </c:pt>
                <c:pt idx="7">
                  <c:v>Афганистан</c:v>
                </c:pt>
                <c:pt idx="8">
                  <c:v>Турция</c:v>
                </c:pt>
                <c:pt idx="9">
                  <c:v>Китай</c:v>
                </c:pt>
                <c:pt idx="10">
                  <c:v>Китай Гонконг</c:v>
                </c:pt>
                <c:pt idx="11">
                  <c:v>Иран</c:v>
                </c:pt>
                <c:pt idx="12">
                  <c:v>ОАЭ</c:v>
                </c:pt>
                <c:pt idx="14">
                  <c:v>Россия</c:v>
                </c:pt>
                <c:pt idx="15">
                  <c:v>Казахстан</c:v>
                </c:pt>
                <c:pt idx="16">
                  <c:v>Белaрусь</c:v>
                </c:pt>
                <c:pt idx="17">
                  <c:v>Узбекистан</c:v>
                </c:pt>
                <c:pt idx="18">
                  <c:v>Туркменистан</c:v>
                </c:pt>
              </c:strCache>
            </c:strRef>
          </c:cat>
          <c:val>
            <c:numRef>
              <c:f>'экспорт (2)'!$C$8:$C$26</c:f>
              <c:numCache>
                <c:formatCode>0.0</c:formatCode>
                <c:ptCount val="19"/>
                <c:pt idx="0">
                  <c:v>0.52886524203818108</c:v>
                </c:pt>
                <c:pt idx="1">
                  <c:v>22.68151232837246</c:v>
                </c:pt>
                <c:pt idx="2">
                  <c:v>9.9036621306066358E-2</c:v>
                </c:pt>
                <c:pt idx="3">
                  <c:v>0.37535906150102655</c:v>
                </c:pt>
                <c:pt idx="4">
                  <c:v>23.584054245369906</c:v>
                </c:pt>
                <c:pt idx="7">
                  <c:v>0.98194307792595636</c:v>
                </c:pt>
                <c:pt idx="8">
                  <c:v>1.9999279190020252</c:v>
                </c:pt>
                <c:pt idx="9">
                  <c:v>2.4041573629182666</c:v>
                </c:pt>
                <c:pt idx="10">
                  <c:v>2.6</c:v>
                </c:pt>
                <c:pt idx="11">
                  <c:v>0.35625633870962198</c:v>
                </c:pt>
                <c:pt idx="12">
                  <c:v>2.2734548093783244</c:v>
                </c:pt>
                <c:pt idx="14">
                  <c:v>22.399017157032759</c:v>
                </c:pt>
                <c:pt idx="15">
                  <c:v>9.6173604099615346</c:v>
                </c:pt>
                <c:pt idx="16">
                  <c:v>0.85185113439093063</c:v>
                </c:pt>
                <c:pt idx="17">
                  <c:v>6.7459368331173151</c:v>
                </c:pt>
                <c:pt idx="18">
                  <c:v>0.15841552698577935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4E8C-4A53-AB6B-E09FCA7BA94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50"/>
        <c:overlap val="99"/>
        <c:axId val="334588984"/>
        <c:axId val="333648864"/>
      </c:barChart>
      <c:catAx>
        <c:axId val="334588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333648864"/>
        <c:crosses val="autoZero"/>
        <c:auto val="1"/>
        <c:lblAlgn val="ctr"/>
        <c:lblOffset val="100"/>
        <c:noMultiLvlLbl val="0"/>
      </c:catAx>
      <c:valAx>
        <c:axId val="3336488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1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334588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462396090978543"/>
          <c:y val="4.4258039173674719E-2"/>
          <c:w val="0.8712677210511699"/>
          <c:h val="0.7820140339600406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'Экп и имп-усл.-2023-2024г-КЫРГ'!$A$5</c:f>
              <c:strCache>
                <c:ptCount val="1"/>
                <c:pt idx="0">
                  <c:v>Внешнеторговый оборот услугами</c:v>
                </c:pt>
              </c:strCache>
            </c:strRef>
          </c:tx>
          <c:spPr>
            <a:ln>
              <a:solidFill>
                <a:sysClr val="windowText" lastClr="000000"/>
              </a:solidFill>
            </a:ln>
          </c:spPr>
          <c:invertIfNegative val="0"/>
          <c:dLbls>
            <c:delete val="1"/>
          </c:dLbls>
          <c:cat>
            <c:numRef>
              <c:f>'Экп и имп-усл.-2023-2024г-КЫРГ'!$B$4:$F$4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'Экп и имп-усл.-2023-2024г-КЫРГ'!$B$5:$F$5</c:f>
              <c:numCache>
                <c:formatCode>#,##0.0</c:formatCode>
                <c:ptCount val="5"/>
                <c:pt idx="0">
                  <c:v>1032.3</c:v>
                </c:pt>
                <c:pt idx="1">
                  <c:v>1261.5999999999999</c:v>
                </c:pt>
                <c:pt idx="2">
                  <c:v>2872.6</c:v>
                </c:pt>
                <c:pt idx="3">
                  <c:v>5097.3999999999996</c:v>
                </c:pt>
                <c:pt idx="4">
                  <c:v>6525.3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8C-4E8B-91C9-C99DE0E153AE}"/>
            </c:ext>
          </c:extLst>
        </c:ser>
        <c:ser>
          <c:idx val="1"/>
          <c:order val="1"/>
          <c:tx>
            <c:strRef>
              <c:f>'Экп и имп-усл.-2023-2024г-КЫРГ'!$A$6</c:f>
              <c:strCache>
                <c:ptCount val="1"/>
                <c:pt idx="0">
                  <c:v>Экспорт</c:v>
                </c:pt>
              </c:strCache>
            </c:strRef>
          </c:tx>
          <c:spPr>
            <a:solidFill>
              <a:srgbClr val="FFFF00"/>
            </a:solidFill>
            <a:ln>
              <a:solidFill>
                <a:sysClr val="windowText" lastClr="000000"/>
              </a:solidFill>
            </a:ln>
          </c:spPr>
          <c:invertIfNegative val="0"/>
          <c:dLbls>
            <c:delete val="1"/>
          </c:dLbls>
          <c:cat>
            <c:numRef>
              <c:f>'Экп и имп-усл.-2023-2024г-КЫРГ'!$B$4:$F$4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'Экп и имп-усл.-2023-2024г-КЫРГ'!$B$6:$F$6</c:f>
              <c:numCache>
                <c:formatCode>0.0</c:formatCode>
                <c:ptCount val="5"/>
                <c:pt idx="0">
                  <c:v>428.2</c:v>
                </c:pt>
                <c:pt idx="1">
                  <c:v>521.79999999999995</c:v>
                </c:pt>
                <c:pt idx="2" formatCode="_-* #,##0.0\ _₽_-;\-* #,##0.0\ _₽_-;_-* &quot;-&quot;??\ _₽_-;_-@_-">
                  <c:v>1374.7</c:v>
                </c:pt>
                <c:pt idx="3" formatCode="_-* #,##0.0\ _₽_-;\-* #,##0.0\ _₽_-;_-* &quot;-&quot;??\ _₽_-;_-@_-">
                  <c:v>2247.1999999999998</c:v>
                </c:pt>
                <c:pt idx="4" formatCode="_-* #,##0.0\ _₽_-;\-* #,##0.0\ _₽_-;_-* &quot;-&quot;??\ _₽_-;_-@_-">
                  <c:v>3146.3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8C-4E8B-91C9-C99DE0E153AE}"/>
            </c:ext>
          </c:extLst>
        </c:ser>
        <c:ser>
          <c:idx val="2"/>
          <c:order val="2"/>
          <c:tx>
            <c:strRef>
              <c:f>'Экп и имп-усл.-2023-2024г-КЫРГ'!$A$7</c:f>
              <c:strCache>
                <c:ptCount val="1"/>
                <c:pt idx="0">
                  <c:v>Импорт</c:v>
                </c:pt>
              </c:strCache>
            </c:strRef>
          </c:tx>
          <c:spPr>
            <a:solidFill>
              <a:srgbClr val="00B0F0"/>
            </a:solidFill>
            <a:ln>
              <a:solidFill>
                <a:sysClr val="windowText" lastClr="000000"/>
              </a:solidFill>
            </a:ln>
          </c:spPr>
          <c:invertIfNegative val="0"/>
          <c:dLbls>
            <c:delete val="1"/>
          </c:dLbls>
          <c:cat>
            <c:numRef>
              <c:f>'Экп и имп-усл.-2023-2024г-КЫРГ'!$B$4:$F$4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'Экп и имп-усл.-2023-2024г-КЫРГ'!$B$7:$F$7</c:f>
              <c:numCache>
                <c:formatCode>0.0</c:formatCode>
                <c:ptCount val="5"/>
                <c:pt idx="0">
                  <c:v>604.1</c:v>
                </c:pt>
                <c:pt idx="1">
                  <c:v>739.8</c:v>
                </c:pt>
                <c:pt idx="2" formatCode="_-* #,##0.0\ _₽_-;\-* #,##0.0\ _₽_-;_-* &quot;-&quot;??\ _₽_-;_-@_-">
                  <c:v>1497.9</c:v>
                </c:pt>
                <c:pt idx="3" formatCode="_-* #,##0.0\ _₽_-;\-* #,##0.0\ _₽_-;_-* &quot;-&quot;??\ _₽_-;_-@_-">
                  <c:v>2850.2</c:v>
                </c:pt>
                <c:pt idx="4" formatCode="_-* #,##0.0\ _₽_-;\-* #,##0.0\ _₽_-;_-* &quot;-&quot;??\ _₽_-;_-@_-">
                  <c:v>3406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8C-4E8B-91C9-C99DE0E153A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556869776"/>
        <c:axId val="556865072"/>
      </c:barChart>
      <c:catAx>
        <c:axId val="5568697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KG"/>
          </a:p>
        </c:txPr>
        <c:crossAx val="556865072"/>
        <c:crosses val="autoZero"/>
        <c:auto val="1"/>
        <c:lblAlgn val="ctr"/>
        <c:lblOffset val="100"/>
        <c:noMultiLvlLbl val="0"/>
      </c:catAx>
      <c:valAx>
        <c:axId val="556865072"/>
        <c:scaling>
          <c:orientation val="minMax"/>
        </c:scaling>
        <c:delete val="0"/>
        <c:axPos val="l"/>
        <c:majorGridlines>
          <c:spPr>
            <a:ln>
              <a:gradFill>
                <a:gsLst>
                  <a:gs pos="0">
                    <a:schemeClr val="accent1">
                      <a:tint val="66000"/>
                      <a:satMod val="160000"/>
                    </a:schemeClr>
                  </a:gs>
                  <a:gs pos="50000">
                    <a:schemeClr val="accent1">
                      <a:tint val="44500"/>
                      <a:satMod val="160000"/>
                    </a:schemeClr>
                  </a:gs>
                  <a:gs pos="100000">
                    <a:schemeClr val="accent1">
                      <a:tint val="23500"/>
                      <a:satMod val="160000"/>
                    </a:schemeClr>
                  </a:gs>
                </a:gsLst>
                <a:lin ang="5400000" scaled="0"/>
              </a:gradFill>
            </a:ln>
            <a:effectLst>
              <a:outerShdw blurRad="50800" dist="50800" dir="5400000" algn="ctr" rotWithShape="0">
                <a:sysClr val="window" lastClr="FFFFFF"/>
              </a:outerShdw>
            </a:effectLst>
          </c:spPr>
        </c:majorGridlines>
        <c:numFmt formatCode="#,##0.0" sourceLinked="1"/>
        <c:majorTickMark val="out"/>
        <c:minorTickMark val="none"/>
        <c:tickLblPos val="nextTo"/>
        <c:spPr>
          <a:ln>
            <a:noFill/>
          </a:ln>
        </c:spPr>
        <c:txPr>
          <a:bodyPr/>
          <a:lstStyle/>
          <a:p>
            <a:pPr>
              <a:defRPr sz="8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KG"/>
          </a:p>
        </c:txPr>
        <c:crossAx val="55686977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0.19816469627175565"/>
          <c:y val="0.90642638769254258"/>
          <c:w val="0.66946863630518805"/>
          <c:h val="7.4211720962702066E-2"/>
        </c:manualLayout>
      </c:layout>
      <c:overlay val="0"/>
      <c:txPr>
        <a:bodyPr/>
        <a:lstStyle/>
        <a:p>
          <a:pPr>
            <a:defRPr sz="8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KG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>
                <a:lumMod val="75000"/>
              </a:schemeClr>
            </a:solidFill>
            <a:ln>
              <a:solidFill>
                <a:schemeClr val="tx1">
                  <a:alpha val="92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 ГРАФИК-2024-стран-ОК!!!'!$A$31:$A$53</c:f>
              <c:strCache>
                <c:ptCount val="23"/>
                <c:pt idx="0">
                  <c:v>Россия </c:v>
                </c:pt>
                <c:pt idx="1">
                  <c:v>Казахстан</c:v>
                </c:pt>
                <c:pt idx="2">
                  <c:v>Беларусь</c:v>
                </c:pt>
                <c:pt idx="3">
                  <c:v>Узбекистан</c:v>
                </c:pt>
                <c:pt idx="4">
                  <c:v>Таджикистан</c:v>
                </c:pt>
                <c:pt idx="5">
                  <c:v>Украина</c:v>
                </c:pt>
                <c:pt idx="7">
                  <c:v>Великобритания</c:v>
                </c:pt>
                <c:pt idx="8">
                  <c:v>Германия</c:v>
                </c:pt>
                <c:pt idx="9">
                  <c:v>США</c:v>
                </c:pt>
                <c:pt idx="10">
                  <c:v>Швейцария</c:v>
                </c:pt>
                <c:pt idx="11">
                  <c:v>Польша</c:v>
                </c:pt>
                <c:pt idx="12">
                  <c:v>Нидерланды</c:v>
                </c:pt>
                <c:pt idx="13">
                  <c:v>Литва</c:v>
                </c:pt>
                <c:pt idx="14">
                  <c:v>Финляндия</c:v>
                </c:pt>
                <c:pt idx="15">
                  <c:v>Франция</c:v>
                </c:pt>
                <c:pt idx="17">
                  <c:v>Таиланд</c:v>
                </c:pt>
                <c:pt idx="18">
                  <c:v>ОАЭ</c:v>
                </c:pt>
                <c:pt idx="19">
                  <c:v>Китай</c:v>
                </c:pt>
                <c:pt idx="20">
                  <c:v>Турция</c:v>
                </c:pt>
                <c:pt idx="21">
                  <c:v>Республика Корея</c:v>
                </c:pt>
                <c:pt idx="22">
                  <c:v>Япония</c:v>
                </c:pt>
              </c:strCache>
            </c:strRef>
          </c:cat>
          <c:val>
            <c:numRef>
              <c:f>' ГРАФИК-2024-стран-ОК!!!'!$D$31:$D$53</c:f>
              <c:numCache>
                <c:formatCode>0.0</c:formatCode>
                <c:ptCount val="23"/>
                <c:pt idx="0">
                  <c:v>33.032606283029949</c:v>
                </c:pt>
                <c:pt idx="1">
                  <c:v>10.969648796241927</c:v>
                </c:pt>
                <c:pt idx="2">
                  <c:v>0.72275179095713449</c:v>
                </c:pt>
                <c:pt idx="3">
                  <c:v>2.5900148854961831</c:v>
                </c:pt>
                <c:pt idx="4">
                  <c:v>2.0301748091603056</c:v>
                </c:pt>
                <c:pt idx="5">
                  <c:v>1.3</c:v>
                </c:pt>
                <c:pt idx="7">
                  <c:v>2.1541802994715207</c:v>
                </c:pt>
                <c:pt idx="8">
                  <c:v>7.38224630064592</c:v>
                </c:pt>
                <c:pt idx="9">
                  <c:v>2.0138705519671167</c:v>
                </c:pt>
                <c:pt idx="10">
                  <c:v>0.51113106283029952</c:v>
                </c:pt>
                <c:pt idx="11">
                  <c:v>0.74622850851438638</c:v>
                </c:pt>
                <c:pt idx="12">
                  <c:v>0.27315152671755721</c:v>
                </c:pt>
                <c:pt idx="13">
                  <c:v>0.59989192601291841</c:v>
                </c:pt>
                <c:pt idx="14">
                  <c:v>0.37959442160892543</c:v>
                </c:pt>
                <c:pt idx="15">
                  <c:v>0.33972240164415735</c:v>
                </c:pt>
                <c:pt idx="17">
                  <c:v>2</c:v>
                </c:pt>
                <c:pt idx="18">
                  <c:v>3.6069894891368173</c:v>
                </c:pt>
                <c:pt idx="19">
                  <c:v>11.695222313564297</c:v>
                </c:pt>
                <c:pt idx="20">
                  <c:v>3.0339437756899588</c:v>
                </c:pt>
                <c:pt idx="21">
                  <c:v>0.99005091015854385</c:v>
                </c:pt>
                <c:pt idx="22">
                  <c:v>1.026126834997064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B4-47B7-B422-E6CF88D3AE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2"/>
        <c:axId val="1998635183"/>
        <c:axId val="1998636623"/>
      </c:barChart>
      <c:catAx>
        <c:axId val="1998635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1998636623"/>
        <c:crosses val="autoZero"/>
        <c:auto val="1"/>
        <c:lblAlgn val="ctr"/>
        <c:lblOffset val="100"/>
        <c:noMultiLvlLbl val="0"/>
      </c:catAx>
      <c:valAx>
        <c:axId val="199863662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1998635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 ГРАФИК-2024-стран-ОК!!!'!$A$59:$A$72</c:f>
              <c:strCache>
                <c:ptCount val="14"/>
                <c:pt idx="0">
                  <c:v>Казахстан</c:v>
                </c:pt>
                <c:pt idx="1">
                  <c:v>Россия</c:v>
                </c:pt>
                <c:pt idx="2">
                  <c:v>Беларусь</c:v>
                </c:pt>
                <c:pt idx="3">
                  <c:v>Узбекистан</c:v>
                </c:pt>
                <c:pt idx="5">
                  <c:v>Турция</c:v>
                </c:pt>
                <c:pt idx="6">
                  <c:v>Пакистан</c:v>
                </c:pt>
                <c:pt idx="7">
                  <c:v>Китай</c:v>
                </c:pt>
                <c:pt idx="8">
                  <c:v>Индия</c:v>
                </c:pt>
                <c:pt idx="9">
                  <c:v>ОАЭ</c:v>
                </c:pt>
                <c:pt idx="11">
                  <c:v>Германия</c:v>
                </c:pt>
                <c:pt idx="12">
                  <c:v>США</c:v>
                </c:pt>
                <c:pt idx="13">
                  <c:v>Великобритания</c:v>
                </c:pt>
              </c:strCache>
            </c:strRef>
          </c:cat>
          <c:val>
            <c:numRef>
              <c:f>' ГРАФИК-2024-стран-ОК!!!'!$C$59:$C$72</c:f>
              <c:numCache>
                <c:formatCode>0.0</c:formatCode>
                <c:ptCount val="14"/>
                <c:pt idx="0">
                  <c:v>11.995041795124431</c:v>
                </c:pt>
                <c:pt idx="1">
                  <c:v>52.520363665257605</c:v>
                </c:pt>
                <c:pt idx="2">
                  <c:v>0.34326033753933188</c:v>
                </c:pt>
                <c:pt idx="3">
                  <c:v>16.4319994914662</c:v>
                </c:pt>
                <c:pt idx="5">
                  <c:v>1.2617995741029147</c:v>
                </c:pt>
                <c:pt idx="6">
                  <c:v>0.2510885802371039</c:v>
                </c:pt>
                <c:pt idx="7">
                  <c:v>2.4187140450688109</c:v>
                </c:pt>
                <c:pt idx="8">
                  <c:v>0.72148237612433652</c:v>
                </c:pt>
                <c:pt idx="9">
                  <c:v>1.284047929313797</c:v>
                </c:pt>
                <c:pt idx="11">
                  <c:v>1.7417283793662395</c:v>
                </c:pt>
                <c:pt idx="12">
                  <c:v>1.7194800241553572</c:v>
                </c:pt>
                <c:pt idx="13">
                  <c:v>0.64202396465689848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02-4299-882B-8A5B9F87F8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2"/>
        <c:axId val="2052338863"/>
        <c:axId val="2052340303"/>
      </c:barChart>
      <c:catAx>
        <c:axId val="205233886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2052340303"/>
        <c:crosses val="autoZero"/>
        <c:auto val="1"/>
        <c:lblAlgn val="ctr"/>
        <c:lblOffset val="100"/>
        <c:noMultiLvlLbl val="0"/>
      </c:catAx>
      <c:valAx>
        <c:axId val="20523403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20523388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6185C-F392-4B53-9F73-AB5B38A7E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3654</Words>
  <Characters>20833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Ажара Мамоева</dc:creator>
  <cp:keywords/>
  <dc:description/>
  <cp:lastModifiedBy>Гульсара Сулайманова</cp:lastModifiedBy>
  <cp:revision>10</cp:revision>
  <cp:lastPrinted>2025-09-30T06:44:00Z</cp:lastPrinted>
  <dcterms:created xsi:type="dcterms:W3CDTF">2025-09-30T03:28:00Z</dcterms:created>
  <dcterms:modified xsi:type="dcterms:W3CDTF">2025-10-03T08:05:00Z</dcterms:modified>
</cp:coreProperties>
</file>