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text" w:horzAnchor="margin" w:tblpY="29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345"/>
      </w:tblGrid>
      <w:tr w:rsidR="00BA6E34" w:rsidRPr="00046DFF" w14:paraId="495DA363" w14:textId="77777777" w:rsidTr="00AC3245">
        <w:trPr>
          <w:trHeight w:val="1550"/>
        </w:trPr>
        <w:tc>
          <w:tcPr>
            <w:tcW w:w="9571" w:type="dxa"/>
          </w:tcPr>
          <w:p w14:paraId="59A9F0FE" w14:textId="77777777" w:rsidR="00AB0428" w:rsidRDefault="00AB0428" w:rsidP="00B403D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14:paraId="775A3E91" w14:textId="54523B1C" w:rsidR="00574D1D" w:rsidRPr="00B403D2" w:rsidRDefault="00F6419B" w:rsidP="00B403D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Отдел управления проектом </w:t>
            </w:r>
            <w:r w:rsidR="002A1E3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при </w:t>
            </w:r>
            <w:r w:rsidR="00574D1D" w:rsidRPr="00B403D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Национальн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ом</w:t>
            </w:r>
            <w:r w:rsidR="00574D1D" w:rsidRPr="00B403D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статистическ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ом</w:t>
            </w:r>
            <w:r w:rsidR="00574D1D" w:rsidRPr="00B403D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комитет</w:t>
            </w:r>
            <w:r w:rsidR="00AB042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е</w:t>
            </w:r>
            <w:r w:rsidR="00574D1D" w:rsidRPr="00B403D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Кыргызской Республики </w:t>
            </w:r>
          </w:p>
          <w:p w14:paraId="45C0A21B" w14:textId="77777777" w:rsidR="00E8660E" w:rsidRPr="00B403D2" w:rsidRDefault="00E8660E" w:rsidP="00B403D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14:paraId="065B3F73" w14:textId="06EE0E22" w:rsidR="00574D1D" w:rsidRPr="00F6063E" w:rsidRDefault="00F6419B" w:rsidP="00B403D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ky-KG"/>
              </w:rPr>
              <w:t xml:space="preserve"> рамках </w:t>
            </w:r>
            <w:r w:rsidR="00574D1D" w:rsidRPr="00B403D2"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t xml:space="preserve">Проекта </w:t>
            </w: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t>«М</w:t>
            </w:r>
            <w:r w:rsidR="00574D1D" w:rsidRPr="00B403D2"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t>одернизаци</w:t>
            </w: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t>я</w:t>
            </w:r>
            <w:r w:rsidR="00574D1D" w:rsidRPr="00B403D2"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t xml:space="preserve"> налогового администрирования и статистической системы</w:t>
            </w:r>
            <w:r w:rsidR="00574D1D" w:rsidRPr="00B403D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</w:t>
            </w:r>
            <w:r w:rsidR="00574D1D" w:rsidRPr="001C4C6D">
              <w:rPr>
                <w:rFonts w:ascii="Times New Roman" w:hAnsi="Times New Roman" w:cs="Times New Roman"/>
                <w:b/>
                <w:sz w:val="24"/>
                <w:szCs w:val="24"/>
              </w:rPr>
              <w:t>TASSMP - P163711</w:t>
            </w:r>
            <w:r w:rsidR="00574D1D" w:rsidRPr="00B403D2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  <w:r w:rsidR="00F6063E">
              <w:rPr>
                <w:rFonts w:ascii="Times New Roman" w:hAnsi="Times New Roman" w:cs="Times New Roman"/>
                <w:b/>
                <w:sz w:val="24"/>
                <w:szCs w:val="24"/>
              </w:rPr>
              <w:t>, финансируемого Всемирным Банком</w:t>
            </w:r>
          </w:p>
          <w:p w14:paraId="6E636D05" w14:textId="77777777" w:rsidR="00574D1D" w:rsidRPr="00F6419B" w:rsidRDefault="00574D1D" w:rsidP="00B403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  <w:lang w:val="ky-KG"/>
              </w:rPr>
            </w:pPr>
          </w:p>
          <w:p w14:paraId="5AEF0089" w14:textId="77777777" w:rsidR="005668F4" w:rsidRDefault="005668F4" w:rsidP="00B403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ky-KG"/>
              </w:rPr>
            </w:pPr>
          </w:p>
          <w:p w14:paraId="132D1191" w14:textId="72F58872" w:rsidR="00574D1D" w:rsidRPr="00B403D2" w:rsidRDefault="00574D1D" w:rsidP="00B403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03D2">
              <w:rPr>
                <w:rFonts w:ascii="Times New Roman" w:eastAsia="Calibri" w:hAnsi="Times New Roman" w:cs="Times New Roman"/>
                <w:sz w:val="24"/>
                <w:szCs w:val="24"/>
              </w:rPr>
              <w:t>Объявляет конкурс на позици</w:t>
            </w:r>
            <w:r w:rsidR="00D805A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ю </w:t>
            </w:r>
            <w:r w:rsidR="00C560B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офис-менеджера\переводчика </w:t>
            </w:r>
            <w:r w:rsidRPr="00B403D2">
              <w:rPr>
                <w:rFonts w:ascii="Times New Roman" w:eastAsia="Calibri" w:hAnsi="Times New Roman" w:cs="Times New Roman"/>
                <w:sz w:val="24"/>
                <w:szCs w:val="24"/>
              </w:rPr>
              <w:t>в Отдел управления проектом</w:t>
            </w:r>
            <w:r w:rsidR="001C4C6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(ОУП)</w:t>
            </w:r>
            <w:r w:rsidRPr="00B403D2">
              <w:rPr>
                <w:rFonts w:ascii="Times New Roman" w:eastAsia="Calibri" w:hAnsi="Times New Roman" w:cs="Times New Roman"/>
                <w:sz w:val="24"/>
                <w:szCs w:val="24"/>
              </w:rPr>
              <w:t>:</w:t>
            </w:r>
          </w:p>
          <w:p w14:paraId="6183C22D" w14:textId="77777777" w:rsidR="00980EDD" w:rsidRPr="00B403D2" w:rsidRDefault="00980EDD" w:rsidP="00B403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14:paraId="361C2A19" w14:textId="3AA069AD" w:rsidR="00F6063E" w:rsidRPr="00C560B0" w:rsidRDefault="00C560B0" w:rsidP="00C560B0">
            <w:pPr>
              <w:pStyle w:val="a5"/>
              <w:tabs>
                <w:tab w:val="left" w:pos="284"/>
              </w:tabs>
              <w:spacing w:after="120" w:line="240" w:lineRule="auto"/>
              <w:ind w:left="0"/>
              <w:contextualSpacing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</w:t>
            </w:r>
            <w:r w:rsidRPr="00C560B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фис-менеджер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\переводчик</w:t>
            </w:r>
          </w:p>
          <w:p w14:paraId="0083A655" w14:textId="38888DBD" w:rsidR="00F6063E" w:rsidRPr="00C560B0" w:rsidRDefault="00F6063E" w:rsidP="00F6063E">
            <w:pPr>
              <w:pStyle w:val="a5"/>
              <w:tabs>
                <w:tab w:val="left" w:pos="284"/>
              </w:tabs>
              <w:spacing w:after="120" w:line="240" w:lineRule="auto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0B0">
              <w:rPr>
                <w:rFonts w:ascii="Times New Roman" w:hAnsi="Times New Roman" w:cs="Times New Roman"/>
                <w:b/>
                <w:sz w:val="24"/>
                <w:szCs w:val="24"/>
              </w:rPr>
              <w:t>Информация о проекте</w:t>
            </w:r>
          </w:p>
          <w:p w14:paraId="5590B0F1" w14:textId="77777777" w:rsidR="00F6063E" w:rsidRPr="001915E5" w:rsidRDefault="00F6063E" w:rsidP="00F6063E">
            <w:pPr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15E5">
              <w:rPr>
                <w:rFonts w:ascii="Times New Roman" w:hAnsi="Times New Roman" w:cs="Times New Roman"/>
                <w:sz w:val="24"/>
                <w:szCs w:val="24"/>
              </w:rPr>
              <w:t>Международная ассоциация развития предоставляет льготное финансирование для Проекта модернизации налогового администрирования и статистической системы, который включен в документ Группы Всемирного банка «Рамочная программа партнерства с Кыргызской Республикой на период 2019-2022 финансовые годы».</w:t>
            </w:r>
          </w:p>
          <w:p w14:paraId="2AE0F1E2" w14:textId="77777777" w:rsidR="00F6063E" w:rsidRPr="001915E5" w:rsidRDefault="00F6063E" w:rsidP="00F6063E">
            <w:pPr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15E5">
              <w:rPr>
                <w:rFonts w:ascii="Times New Roman" w:hAnsi="Times New Roman" w:cs="Times New Roman"/>
                <w:sz w:val="24"/>
                <w:szCs w:val="24"/>
              </w:rPr>
              <w:t>Статистические компоненты Проекта направлены на модернизацию национальной статистической системы в целях эффективного измерения экономического и социального развития страны.</w:t>
            </w:r>
          </w:p>
          <w:p w14:paraId="59F6E4B8" w14:textId="77777777" w:rsidR="00E8660E" w:rsidRPr="00B403D2" w:rsidRDefault="00E8660E" w:rsidP="00B403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14:paraId="0EEA8423" w14:textId="77777777" w:rsidR="00BA400C" w:rsidRPr="00BA400C" w:rsidRDefault="00BA400C" w:rsidP="00BA400C">
            <w:pPr>
              <w:tabs>
                <w:tab w:val="left" w:pos="284"/>
              </w:tabs>
              <w:spacing w:after="12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400C">
              <w:rPr>
                <w:rFonts w:ascii="Times New Roman" w:hAnsi="Times New Roman" w:cs="Times New Roman"/>
                <w:b/>
                <w:sz w:val="24"/>
                <w:szCs w:val="24"/>
              </w:rPr>
              <w:t>Цель задания</w:t>
            </w:r>
          </w:p>
          <w:p w14:paraId="1D277CC6" w14:textId="6FE6FCC1" w:rsidR="00BA400C" w:rsidRDefault="00C560B0" w:rsidP="007B67F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0B0">
              <w:rPr>
                <w:rFonts w:ascii="Times New Roman" w:hAnsi="Times New Roman" w:cs="Times New Roman"/>
                <w:sz w:val="24"/>
                <w:szCs w:val="24"/>
              </w:rPr>
              <w:t xml:space="preserve">Основная цель настоящего задания – оказание содействия в управлении офисом и обеспечение административных услуг, необходимых для эффективного функционирования Отдела управления проектом при Нацстаткоме (далее – ОУП), предоставление переводческих услуг (устного и письменного). </w:t>
            </w:r>
          </w:p>
          <w:p w14:paraId="0B7B78D8" w14:textId="77777777" w:rsidR="00C560B0" w:rsidRDefault="00C560B0" w:rsidP="007B67F2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14:paraId="4DC2C693" w14:textId="77777777" w:rsidR="00C560B0" w:rsidRPr="00C560B0" w:rsidRDefault="00C560B0" w:rsidP="00C560B0">
            <w:pPr>
              <w:spacing w:after="120" w:line="24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C560B0">
              <w:rPr>
                <w:rFonts w:ascii="Times New Roman" w:hAnsi="Times New Roman" w:cs="Times New Roman"/>
                <w:b/>
                <w:sz w:val="24"/>
              </w:rPr>
              <w:t>Объем работ</w:t>
            </w:r>
          </w:p>
          <w:p w14:paraId="4448E499" w14:textId="77777777" w:rsidR="00C560B0" w:rsidRPr="00C560B0" w:rsidRDefault="00C560B0" w:rsidP="00C560B0">
            <w:pPr>
              <w:shd w:val="clear" w:color="auto" w:fill="FFFFFF"/>
              <w:spacing w:after="120"/>
              <w:jc w:val="both"/>
              <w:rPr>
                <w:rFonts w:ascii="Times New Roman" w:hAnsi="Times New Roman" w:cs="Times New Roman"/>
                <w:bCs/>
                <w:sz w:val="24"/>
                <w:lang w:eastAsia="ru-RU"/>
              </w:rPr>
            </w:pPr>
            <w:r w:rsidRPr="00C560B0">
              <w:rPr>
                <w:rFonts w:ascii="Times New Roman" w:hAnsi="Times New Roman" w:cs="Times New Roman"/>
                <w:sz w:val="24"/>
              </w:rPr>
              <w:t>Обязанности и ответственность офис-менеджера/переводчика будут включать (но не ограничиваться):</w:t>
            </w:r>
          </w:p>
          <w:p w14:paraId="3B768A57" w14:textId="77777777" w:rsidR="00C560B0" w:rsidRPr="00C560B0" w:rsidRDefault="00C560B0" w:rsidP="00C560B0">
            <w:pPr>
              <w:pStyle w:val="a5"/>
              <w:numPr>
                <w:ilvl w:val="0"/>
                <w:numId w:val="29"/>
              </w:numPr>
              <w:shd w:val="clear" w:color="auto" w:fill="FFFFFF"/>
              <w:spacing w:after="120" w:line="240" w:lineRule="auto"/>
              <w:ind w:left="714" w:hanging="357"/>
              <w:contextualSpacing w:val="0"/>
              <w:jc w:val="both"/>
              <w:rPr>
                <w:rFonts w:ascii="Times New Roman" w:hAnsi="Times New Roman" w:cs="Times New Roman"/>
                <w:bCs/>
                <w:sz w:val="24"/>
                <w:lang w:eastAsia="ru-RU"/>
              </w:rPr>
            </w:pPr>
            <w:r w:rsidRPr="00C560B0">
              <w:rPr>
                <w:rFonts w:ascii="Times New Roman" w:hAnsi="Times New Roman" w:cs="Times New Roman"/>
                <w:bCs/>
                <w:sz w:val="24"/>
                <w:lang w:eastAsia="ru-RU"/>
              </w:rPr>
              <w:t>Организацию, координацию и контроль работ, необходимых для эффективного функционирования ОУП;</w:t>
            </w:r>
          </w:p>
          <w:p w14:paraId="4DA5ED64" w14:textId="77777777" w:rsidR="00C560B0" w:rsidRPr="00C560B0" w:rsidRDefault="00C560B0" w:rsidP="00C560B0">
            <w:pPr>
              <w:pStyle w:val="a5"/>
              <w:numPr>
                <w:ilvl w:val="0"/>
                <w:numId w:val="29"/>
              </w:numPr>
              <w:shd w:val="clear" w:color="auto" w:fill="FFFFFF"/>
              <w:spacing w:after="120" w:line="240" w:lineRule="auto"/>
              <w:ind w:left="714" w:hanging="357"/>
              <w:contextualSpacing w:val="0"/>
              <w:jc w:val="both"/>
              <w:rPr>
                <w:rFonts w:ascii="Times New Roman" w:hAnsi="Times New Roman" w:cs="Times New Roman"/>
                <w:bCs/>
                <w:sz w:val="24"/>
                <w:lang w:eastAsia="ru-RU"/>
              </w:rPr>
            </w:pPr>
            <w:r w:rsidRPr="00C560B0">
              <w:rPr>
                <w:rFonts w:ascii="Times New Roman" w:hAnsi="Times New Roman" w:cs="Times New Roman"/>
                <w:bCs/>
                <w:sz w:val="24"/>
                <w:lang w:eastAsia="ru-RU"/>
              </w:rPr>
              <w:t xml:space="preserve">Выполнение административных и секретарских функций и обязанностей по логистике мероприятий ОУП, </w:t>
            </w:r>
            <w:r w:rsidRPr="00C560B0">
              <w:rPr>
                <w:rFonts w:ascii="Times New Roman" w:hAnsi="Times New Roman" w:cs="Times New Roman"/>
                <w:sz w:val="24"/>
                <w:lang w:eastAsia="ru-RU"/>
              </w:rPr>
              <w:t>а также обязанностей, связанных с материально-техническим обеспечением деятельности ОУП;</w:t>
            </w:r>
          </w:p>
          <w:p w14:paraId="71910199" w14:textId="77777777" w:rsidR="00C560B0" w:rsidRPr="00C560B0" w:rsidRDefault="00C560B0" w:rsidP="00C560B0">
            <w:pPr>
              <w:pStyle w:val="a5"/>
              <w:numPr>
                <w:ilvl w:val="0"/>
                <w:numId w:val="29"/>
              </w:numPr>
              <w:shd w:val="clear" w:color="auto" w:fill="FFFFFF"/>
              <w:spacing w:after="120" w:line="240" w:lineRule="auto"/>
              <w:ind w:left="714" w:hanging="357"/>
              <w:contextualSpacing w:val="0"/>
              <w:jc w:val="both"/>
              <w:rPr>
                <w:rFonts w:ascii="Times New Roman" w:hAnsi="Times New Roman" w:cs="Times New Roman"/>
                <w:bCs/>
                <w:sz w:val="24"/>
                <w:lang w:eastAsia="ru-RU"/>
              </w:rPr>
            </w:pPr>
            <w:r w:rsidRPr="00C560B0">
              <w:rPr>
                <w:rFonts w:ascii="Times New Roman" w:hAnsi="Times New Roman" w:cs="Times New Roman"/>
                <w:bCs/>
                <w:sz w:val="24"/>
                <w:lang w:eastAsia="ru-RU"/>
              </w:rPr>
              <w:t>Учет проектной документации и ведение делопроизводства по Проекту (в том числе по кадровым вопросам);</w:t>
            </w:r>
          </w:p>
          <w:p w14:paraId="62F7367A" w14:textId="77777777" w:rsidR="00C560B0" w:rsidRPr="00C560B0" w:rsidRDefault="00C560B0" w:rsidP="00C560B0">
            <w:pPr>
              <w:pStyle w:val="a5"/>
              <w:numPr>
                <w:ilvl w:val="0"/>
                <w:numId w:val="29"/>
              </w:numPr>
              <w:shd w:val="clear" w:color="auto" w:fill="FFFFFF"/>
              <w:spacing w:after="120" w:line="240" w:lineRule="auto"/>
              <w:ind w:left="714" w:hanging="357"/>
              <w:contextualSpacing w:val="0"/>
              <w:jc w:val="both"/>
              <w:rPr>
                <w:rFonts w:ascii="Times New Roman" w:hAnsi="Times New Roman" w:cs="Times New Roman"/>
                <w:bCs/>
                <w:sz w:val="24"/>
                <w:lang w:eastAsia="ru-RU"/>
              </w:rPr>
            </w:pPr>
            <w:r w:rsidRPr="00C560B0">
              <w:rPr>
                <w:rFonts w:ascii="Times New Roman" w:hAnsi="Times New Roman" w:cs="Times New Roman"/>
                <w:bCs/>
                <w:sz w:val="24"/>
                <w:lang w:eastAsia="ru-RU"/>
              </w:rPr>
              <w:t>Письменный перевод любой документации по запросу сотрудников ОУП (с кыргызского/английского языков на русский и наоборот);</w:t>
            </w:r>
          </w:p>
          <w:p w14:paraId="40F1D5BD" w14:textId="77777777" w:rsidR="00C560B0" w:rsidRPr="00C560B0" w:rsidRDefault="00C560B0" w:rsidP="00C560B0">
            <w:pPr>
              <w:pStyle w:val="a5"/>
              <w:numPr>
                <w:ilvl w:val="0"/>
                <w:numId w:val="29"/>
              </w:numPr>
              <w:shd w:val="clear" w:color="auto" w:fill="FFFFFF"/>
              <w:spacing w:after="120" w:line="240" w:lineRule="auto"/>
              <w:ind w:left="714" w:hanging="357"/>
              <w:contextualSpacing w:val="0"/>
              <w:jc w:val="both"/>
              <w:rPr>
                <w:rFonts w:ascii="Times New Roman" w:hAnsi="Times New Roman" w:cs="Times New Roman"/>
                <w:bCs/>
                <w:sz w:val="24"/>
                <w:lang w:eastAsia="ru-RU"/>
              </w:rPr>
            </w:pPr>
            <w:r w:rsidRPr="00C560B0">
              <w:rPr>
                <w:rFonts w:ascii="Times New Roman" w:hAnsi="Times New Roman" w:cs="Times New Roman"/>
                <w:bCs/>
                <w:sz w:val="24"/>
                <w:lang w:eastAsia="ru-RU"/>
              </w:rPr>
              <w:t>Устный перевод во время встреч с партнерами по Проекту;</w:t>
            </w:r>
          </w:p>
          <w:p w14:paraId="18A19153" w14:textId="77777777" w:rsidR="00C560B0" w:rsidRPr="00C560B0" w:rsidRDefault="00C560B0" w:rsidP="00C560B0">
            <w:pPr>
              <w:pStyle w:val="a5"/>
              <w:numPr>
                <w:ilvl w:val="0"/>
                <w:numId w:val="29"/>
              </w:numPr>
              <w:shd w:val="clear" w:color="auto" w:fill="FFFFFF"/>
              <w:spacing w:after="120" w:line="240" w:lineRule="auto"/>
              <w:ind w:left="714" w:hanging="357"/>
              <w:contextualSpacing w:val="0"/>
              <w:jc w:val="both"/>
              <w:rPr>
                <w:rFonts w:ascii="Times New Roman" w:hAnsi="Times New Roman" w:cs="Times New Roman"/>
                <w:bCs/>
                <w:sz w:val="24"/>
                <w:lang w:eastAsia="ru-RU"/>
              </w:rPr>
            </w:pPr>
            <w:r w:rsidRPr="00C560B0">
              <w:rPr>
                <w:rFonts w:ascii="Times New Roman" w:hAnsi="Times New Roman" w:cs="Times New Roman"/>
                <w:bCs/>
                <w:sz w:val="24"/>
                <w:lang w:eastAsia="ru-RU"/>
              </w:rPr>
              <w:t>Оказание помощи в организации встреч, совещаний и других аналогичных мероприятий, проводимых в рамках реализации Проекта, включая миссии экспертов Всемирного банка, а также заседаний технических рабочих групп, и подготовка итоговых протоколов;</w:t>
            </w:r>
          </w:p>
          <w:p w14:paraId="0950D294" w14:textId="77777777" w:rsidR="00C560B0" w:rsidRPr="00C560B0" w:rsidRDefault="00C560B0" w:rsidP="00C560B0">
            <w:pPr>
              <w:pStyle w:val="a5"/>
              <w:numPr>
                <w:ilvl w:val="0"/>
                <w:numId w:val="29"/>
              </w:numPr>
              <w:shd w:val="clear" w:color="auto" w:fill="FFFFFF"/>
              <w:spacing w:after="120" w:line="240" w:lineRule="auto"/>
              <w:ind w:left="714" w:hanging="357"/>
              <w:contextualSpacing w:val="0"/>
              <w:jc w:val="both"/>
              <w:rPr>
                <w:rFonts w:ascii="Times New Roman" w:hAnsi="Times New Roman" w:cs="Times New Roman"/>
                <w:bCs/>
                <w:sz w:val="24"/>
                <w:lang w:eastAsia="ru-RU"/>
              </w:rPr>
            </w:pPr>
            <w:r w:rsidRPr="00C560B0">
              <w:rPr>
                <w:rFonts w:ascii="Times New Roman" w:hAnsi="Times New Roman" w:cs="Times New Roman"/>
                <w:bCs/>
                <w:sz w:val="24"/>
                <w:lang w:eastAsia="ru-RU"/>
              </w:rPr>
              <w:lastRenderedPageBreak/>
              <w:t xml:space="preserve">Содействие международным консультантам и их сопровождение в ходе встреч, совещаний и других сопутствующих мероприятий; </w:t>
            </w:r>
          </w:p>
          <w:p w14:paraId="7CAB3ECB" w14:textId="77777777" w:rsidR="00C560B0" w:rsidRPr="00C560B0" w:rsidRDefault="00C560B0" w:rsidP="00C560B0">
            <w:pPr>
              <w:pStyle w:val="a5"/>
              <w:numPr>
                <w:ilvl w:val="0"/>
                <w:numId w:val="29"/>
              </w:numPr>
              <w:shd w:val="clear" w:color="auto" w:fill="FFFFFF"/>
              <w:spacing w:after="120" w:line="240" w:lineRule="auto"/>
              <w:ind w:left="714" w:hanging="357"/>
              <w:contextualSpacing w:val="0"/>
              <w:jc w:val="both"/>
              <w:rPr>
                <w:rFonts w:ascii="Times New Roman" w:hAnsi="Times New Roman" w:cs="Times New Roman"/>
                <w:bCs/>
                <w:sz w:val="24"/>
                <w:lang w:eastAsia="ru-RU"/>
              </w:rPr>
            </w:pPr>
            <w:r w:rsidRPr="00C560B0">
              <w:rPr>
                <w:rFonts w:ascii="Times New Roman" w:hAnsi="Times New Roman" w:cs="Times New Roman"/>
                <w:bCs/>
                <w:sz w:val="24"/>
                <w:lang w:eastAsia="ru-RU"/>
              </w:rPr>
              <w:t>Обеспечение подготовительных мероприятий по организации служебных командировок в рамках реализации Проекта, включая решение вопросов, связанных с получением виз, бронированием гостиниц и авиабилетов;</w:t>
            </w:r>
          </w:p>
          <w:p w14:paraId="5094F971" w14:textId="77777777" w:rsidR="00C560B0" w:rsidRPr="00C560B0" w:rsidRDefault="00C560B0" w:rsidP="00C560B0">
            <w:pPr>
              <w:pStyle w:val="a5"/>
              <w:numPr>
                <w:ilvl w:val="0"/>
                <w:numId w:val="29"/>
              </w:numPr>
              <w:shd w:val="clear" w:color="auto" w:fill="FFFFFF"/>
              <w:spacing w:after="120" w:line="240" w:lineRule="auto"/>
              <w:ind w:left="714" w:hanging="357"/>
              <w:contextualSpacing w:val="0"/>
              <w:jc w:val="both"/>
              <w:rPr>
                <w:rFonts w:ascii="Times New Roman" w:hAnsi="Times New Roman" w:cs="Times New Roman"/>
                <w:bCs/>
                <w:sz w:val="24"/>
                <w:lang w:eastAsia="ru-RU"/>
              </w:rPr>
            </w:pPr>
            <w:r w:rsidRPr="00C560B0">
              <w:rPr>
                <w:rFonts w:ascii="Times New Roman" w:hAnsi="Times New Roman" w:cs="Times New Roman"/>
                <w:sz w:val="24"/>
              </w:rPr>
              <w:t>Ведение офисных записей и справочных файлов на различные темы, управление офисным архивом;</w:t>
            </w:r>
          </w:p>
          <w:p w14:paraId="7E323C17" w14:textId="77777777" w:rsidR="00C560B0" w:rsidRPr="00C560B0" w:rsidRDefault="00C560B0" w:rsidP="00C560B0">
            <w:pPr>
              <w:pStyle w:val="a5"/>
              <w:numPr>
                <w:ilvl w:val="0"/>
                <w:numId w:val="29"/>
              </w:numPr>
              <w:shd w:val="clear" w:color="auto" w:fill="FFFFFF"/>
              <w:spacing w:after="120" w:line="240" w:lineRule="auto"/>
              <w:ind w:left="714" w:hanging="357"/>
              <w:contextualSpacing w:val="0"/>
              <w:jc w:val="both"/>
              <w:rPr>
                <w:rFonts w:ascii="Times New Roman" w:hAnsi="Times New Roman" w:cs="Times New Roman"/>
                <w:bCs/>
                <w:sz w:val="24"/>
                <w:lang w:eastAsia="ru-RU"/>
              </w:rPr>
            </w:pPr>
            <w:r w:rsidRPr="00C560B0">
              <w:rPr>
                <w:rFonts w:ascii="Times New Roman" w:hAnsi="Times New Roman" w:cs="Times New Roman"/>
                <w:sz w:val="24"/>
              </w:rPr>
              <w:t>Ведение записей по расходному материалу офиса и регулярной инвентаризации такого материала;</w:t>
            </w:r>
          </w:p>
          <w:p w14:paraId="6838289A" w14:textId="77777777" w:rsidR="00C560B0" w:rsidRPr="00C560B0" w:rsidRDefault="00C560B0" w:rsidP="00C560B0">
            <w:pPr>
              <w:pStyle w:val="a5"/>
              <w:numPr>
                <w:ilvl w:val="0"/>
                <w:numId w:val="29"/>
              </w:numPr>
              <w:shd w:val="clear" w:color="auto" w:fill="FFFFFF"/>
              <w:spacing w:after="120" w:line="240" w:lineRule="auto"/>
              <w:ind w:left="714" w:hanging="357"/>
              <w:contextualSpacing w:val="0"/>
              <w:jc w:val="both"/>
              <w:rPr>
                <w:rFonts w:ascii="Times New Roman" w:hAnsi="Times New Roman" w:cs="Times New Roman"/>
                <w:bCs/>
                <w:sz w:val="24"/>
                <w:lang w:eastAsia="ru-RU"/>
              </w:rPr>
            </w:pPr>
            <w:r w:rsidRPr="00C560B0">
              <w:rPr>
                <w:rFonts w:ascii="Times New Roman" w:hAnsi="Times New Roman" w:cs="Times New Roman"/>
                <w:sz w:val="24"/>
              </w:rPr>
              <w:t>Проведение регулярной инвентаризации офисного оборудования и мебели;</w:t>
            </w:r>
          </w:p>
          <w:p w14:paraId="4D7A8BAA" w14:textId="77777777" w:rsidR="00C560B0" w:rsidRPr="00C560B0" w:rsidRDefault="00C560B0" w:rsidP="00C560B0">
            <w:pPr>
              <w:pStyle w:val="a5"/>
              <w:numPr>
                <w:ilvl w:val="0"/>
                <w:numId w:val="29"/>
              </w:numPr>
              <w:shd w:val="clear" w:color="auto" w:fill="FFFFFF"/>
              <w:spacing w:after="120" w:line="240" w:lineRule="auto"/>
              <w:ind w:left="714" w:hanging="357"/>
              <w:contextualSpacing w:val="0"/>
              <w:jc w:val="both"/>
              <w:rPr>
                <w:rFonts w:ascii="Times New Roman" w:hAnsi="Times New Roman" w:cs="Times New Roman"/>
                <w:bCs/>
                <w:sz w:val="24"/>
                <w:lang w:eastAsia="ru-RU"/>
              </w:rPr>
            </w:pPr>
            <w:r w:rsidRPr="00C560B0">
              <w:rPr>
                <w:rFonts w:ascii="Times New Roman" w:hAnsi="Times New Roman" w:cs="Times New Roman"/>
                <w:bCs/>
                <w:sz w:val="24"/>
                <w:lang w:eastAsia="ru-RU"/>
              </w:rPr>
              <w:t>Получение и обработка входящих и исходящих звонков, своевременная регистрация входящей и исходящей корреспонденции, в том числе в системе электронного документооборота (СЭД);</w:t>
            </w:r>
          </w:p>
          <w:p w14:paraId="714CCBED" w14:textId="77777777" w:rsidR="00C560B0" w:rsidRPr="00C560B0" w:rsidRDefault="00C560B0" w:rsidP="00C560B0">
            <w:pPr>
              <w:pStyle w:val="a5"/>
              <w:numPr>
                <w:ilvl w:val="0"/>
                <w:numId w:val="29"/>
              </w:numPr>
              <w:shd w:val="clear" w:color="auto" w:fill="FFFFFF"/>
              <w:spacing w:after="120" w:line="240" w:lineRule="auto"/>
              <w:ind w:left="714" w:hanging="357"/>
              <w:contextualSpacing w:val="0"/>
              <w:jc w:val="both"/>
              <w:rPr>
                <w:rFonts w:ascii="Times New Roman" w:hAnsi="Times New Roman" w:cs="Times New Roman"/>
                <w:bCs/>
                <w:sz w:val="24"/>
                <w:lang w:eastAsia="ru-RU"/>
              </w:rPr>
            </w:pPr>
            <w:r w:rsidRPr="00C560B0">
              <w:rPr>
                <w:rFonts w:ascii="Times New Roman" w:hAnsi="Times New Roman" w:cs="Times New Roman"/>
                <w:bCs/>
                <w:sz w:val="24"/>
                <w:lang w:eastAsia="ru-RU"/>
              </w:rPr>
              <w:t xml:space="preserve">Ведение </w:t>
            </w:r>
            <w:r w:rsidRPr="00C560B0">
              <w:rPr>
                <w:rFonts w:ascii="Times New Roman" w:hAnsi="Times New Roman" w:cs="Times New Roman"/>
                <w:sz w:val="24"/>
              </w:rPr>
              <w:t>табеля учета рабочего времени сотрудников и консультантов ОУП;</w:t>
            </w:r>
          </w:p>
          <w:p w14:paraId="2A3834C4" w14:textId="77777777" w:rsidR="00C560B0" w:rsidRPr="00C560B0" w:rsidRDefault="00C560B0" w:rsidP="00C560B0">
            <w:pPr>
              <w:pStyle w:val="a5"/>
              <w:numPr>
                <w:ilvl w:val="0"/>
                <w:numId w:val="29"/>
              </w:numPr>
              <w:shd w:val="clear" w:color="auto" w:fill="FFFFFF"/>
              <w:spacing w:after="120" w:line="240" w:lineRule="auto"/>
              <w:ind w:left="714" w:hanging="357"/>
              <w:contextualSpacing w:val="0"/>
              <w:jc w:val="both"/>
              <w:rPr>
                <w:rFonts w:ascii="Times New Roman" w:hAnsi="Times New Roman" w:cs="Times New Roman"/>
                <w:bCs/>
                <w:sz w:val="24"/>
                <w:lang w:eastAsia="ru-RU"/>
              </w:rPr>
            </w:pPr>
            <w:r w:rsidRPr="00C560B0">
              <w:rPr>
                <w:rFonts w:ascii="Times New Roman" w:hAnsi="Times New Roman" w:cs="Times New Roman"/>
                <w:bCs/>
                <w:sz w:val="24"/>
                <w:lang w:eastAsia="ru-RU"/>
              </w:rPr>
              <w:t>Выполнение любых других заданий, необходимых для улучшения результативности и эффективности в рамках деятельности Проекта;</w:t>
            </w:r>
          </w:p>
          <w:p w14:paraId="494D0BCF" w14:textId="77777777" w:rsidR="00C560B0" w:rsidRPr="00C560B0" w:rsidRDefault="00C560B0" w:rsidP="00C560B0">
            <w:pPr>
              <w:pStyle w:val="a5"/>
              <w:numPr>
                <w:ilvl w:val="0"/>
                <w:numId w:val="29"/>
              </w:numPr>
              <w:shd w:val="clear" w:color="auto" w:fill="FFFFFF"/>
              <w:spacing w:after="120" w:line="240" w:lineRule="auto"/>
              <w:ind w:left="714" w:hanging="357"/>
              <w:contextualSpacing w:val="0"/>
              <w:jc w:val="both"/>
              <w:rPr>
                <w:rFonts w:ascii="Times New Roman" w:hAnsi="Times New Roman" w:cs="Times New Roman"/>
                <w:bCs/>
                <w:sz w:val="24"/>
                <w:lang w:eastAsia="ru-RU"/>
              </w:rPr>
            </w:pPr>
            <w:r w:rsidRPr="00C560B0">
              <w:rPr>
                <w:rFonts w:ascii="Times New Roman" w:hAnsi="Times New Roman" w:cs="Times New Roman"/>
                <w:sz w:val="24"/>
              </w:rPr>
              <w:t>Выполнение прочих заданий по распоряжению Менеджера ОУП.</w:t>
            </w:r>
          </w:p>
          <w:p w14:paraId="3942ABBA" w14:textId="77777777" w:rsidR="00C560B0" w:rsidRDefault="00C560B0" w:rsidP="007B67F2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14:paraId="30A5BAAA" w14:textId="77777777" w:rsidR="007B67F2" w:rsidRPr="00B403D2" w:rsidRDefault="007B67F2" w:rsidP="007B67F2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403D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Квалификационные требования:</w:t>
            </w:r>
          </w:p>
          <w:p w14:paraId="6FB143C1" w14:textId="77777777" w:rsidR="00E8660E" w:rsidRPr="00B403D2" w:rsidRDefault="00E8660E" w:rsidP="00B403D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ky-KG" w:eastAsia="ru-RU"/>
              </w:rPr>
            </w:pPr>
          </w:p>
          <w:p w14:paraId="577F8DFC" w14:textId="77777777" w:rsidR="00C560B0" w:rsidRPr="00C560B0" w:rsidRDefault="00C560B0" w:rsidP="00C560B0">
            <w:pPr>
              <w:pStyle w:val="a5"/>
              <w:numPr>
                <w:ilvl w:val="0"/>
                <w:numId w:val="29"/>
              </w:numPr>
              <w:shd w:val="clear" w:color="auto" w:fill="FFFFFF"/>
              <w:spacing w:after="120" w:line="240" w:lineRule="auto"/>
              <w:ind w:left="714" w:hanging="357"/>
              <w:contextualSpacing w:val="0"/>
              <w:jc w:val="both"/>
              <w:rPr>
                <w:rFonts w:ascii="Times New Roman" w:hAnsi="Times New Roman" w:cs="Times New Roman"/>
                <w:bCs/>
                <w:sz w:val="24"/>
                <w:lang w:eastAsia="ru-RU"/>
              </w:rPr>
            </w:pPr>
            <w:r w:rsidRPr="00C560B0">
              <w:rPr>
                <w:rFonts w:ascii="Times New Roman" w:hAnsi="Times New Roman" w:cs="Times New Roman"/>
                <w:bCs/>
                <w:sz w:val="24"/>
                <w:lang w:eastAsia="ru-RU"/>
              </w:rPr>
              <w:t>Высшее образование в области лингвистики (английский язык), международных отношений или других смежных областях;</w:t>
            </w:r>
          </w:p>
          <w:p w14:paraId="5376D4D0" w14:textId="77777777" w:rsidR="00C560B0" w:rsidRPr="00C560B0" w:rsidRDefault="00C560B0" w:rsidP="00C560B0">
            <w:pPr>
              <w:pStyle w:val="a5"/>
              <w:numPr>
                <w:ilvl w:val="0"/>
                <w:numId w:val="29"/>
              </w:numPr>
              <w:shd w:val="clear" w:color="auto" w:fill="FFFFFF"/>
              <w:spacing w:after="120" w:line="240" w:lineRule="auto"/>
              <w:ind w:left="714" w:hanging="357"/>
              <w:contextualSpacing w:val="0"/>
              <w:jc w:val="both"/>
              <w:rPr>
                <w:rFonts w:ascii="Times New Roman" w:hAnsi="Times New Roman" w:cs="Times New Roman"/>
                <w:bCs/>
                <w:sz w:val="24"/>
                <w:lang w:eastAsia="ru-RU"/>
              </w:rPr>
            </w:pPr>
            <w:r w:rsidRPr="00C560B0">
              <w:rPr>
                <w:rFonts w:ascii="Times New Roman" w:hAnsi="Times New Roman" w:cs="Times New Roman"/>
                <w:bCs/>
                <w:sz w:val="24"/>
                <w:lang w:eastAsia="ru-RU"/>
              </w:rPr>
              <w:t xml:space="preserve">Опыт работы в качестве офис-менеджера/переводчика в проектах, финансируемых международными организациями, не менее 1 года; </w:t>
            </w:r>
          </w:p>
          <w:p w14:paraId="10CF085B" w14:textId="77777777" w:rsidR="00C560B0" w:rsidRPr="00C560B0" w:rsidRDefault="00C560B0" w:rsidP="00C560B0">
            <w:pPr>
              <w:pStyle w:val="a5"/>
              <w:numPr>
                <w:ilvl w:val="0"/>
                <w:numId w:val="29"/>
              </w:numPr>
              <w:shd w:val="clear" w:color="auto" w:fill="FFFFFF"/>
              <w:spacing w:after="120" w:line="240" w:lineRule="auto"/>
              <w:ind w:left="714" w:hanging="357"/>
              <w:contextualSpacing w:val="0"/>
              <w:jc w:val="both"/>
              <w:rPr>
                <w:rFonts w:ascii="Times New Roman" w:hAnsi="Times New Roman" w:cs="Times New Roman"/>
                <w:bCs/>
                <w:sz w:val="24"/>
                <w:lang w:eastAsia="ru-RU"/>
              </w:rPr>
            </w:pPr>
            <w:r w:rsidRPr="00C560B0">
              <w:rPr>
                <w:rFonts w:ascii="Times New Roman" w:hAnsi="Times New Roman" w:cs="Times New Roman"/>
                <w:bCs/>
                <w:sz w:val="24"/>
                <w:lang w:eastAsia="ru-RU"/>
              </w:rPr>
              <w:t>Опыт работы в проектах, финансируемых Всемирным банком, или другими международными организациями, в качестве программного ассистента считается преимуществом;</w:t>
            </w:r>
          </w:p>
          <w:p w14:paraId="718047E6" w14:textId="77777777" w:rsidR="00C560B0" w:rsidRPr="00C560B0" w:rsidRDefault="00C560B0" w:rsidP="00C560B0">
            <w:pPr>
              <w:pStyle w:val="a5"/>
              <w:numPr>
                <w:ilvl w:val="0"/>
                <w:numId w:val="29"/>
              </w:numPr>
              <w:shd w:val="clear" w:color="auto" w:fill="FFFFFF"/>
              <w:spacing w:after="120" w:line="240" w:lineRule="auto"/>
              <w:ind w:left="714" w:hanging="357"/>
              <w:contextualSpacing w:val="0"/>
              <w:jc w:val="both"/>
              <w:rPr>
                <w:rFonts w:ascii="Times New Roman" w:hAnsi="Times New Roman" w:cs="Times New Roman"/>
                <w:bCs/>
                <w:sz w:val="24"/>
                <w:lang w:eastAsia="ru-RU"/>
              </w:rPr>
            </w:pPr>
            <w:r w:rsidRPr="00C560B0">
              <w:rPr>
                <w:rFonts w:ascii="Times New Roman" w:hAnsi="Times New Roman" w:cs="Times New Roman"/>
                <w:bCs/>
                <w:sz w:val="24"/>
                <w:lang w:eastAsia="ru-RU"/>
              </w:rPr>
              <w:t>Свободное владение английским и русским языками, подтвержденные навыки</w:t>
            </w:r>
            <w:r w:rsidRPr="00C560B0" w:rsidDel="00341BEC">
              <w:rPr>
                <w:rFonts w:ascii="Times New Roman" w:hAnsi="Times New Roman" w:cs="Times New Roman"/>
                <w:bCs/>
                <w:sz w:val="24"/>
                <w:lang w:eastAsia="ru-RU"/>
              </w:rPr>
              <w:t xml:space="preserve"> </w:t>
            </w:r>
            <w:r w:rsidRPr="00C560B0">
              <w:rPr>
                <w:rFonts w:ascii="Times New Roman" w:hAnsi="Times New Roman" w:cs="Times New Roman"/>
                <w:bCs/>
                <w:sz w:val="24"/>
                <w:lang w:eastAsia="ru-RU"/>
              </w:rPr>
              <w:t>устного и письменного перевода с русского языка на английский и наоборот, рабочее знание кыргызского языка;</w:t>
            </w:r>
          </w:p>
          <w:p w14:paraId="61532F46" w14:textId="77777777" w:rsidR="00C560B0" w:rsidRPr="00C560B0" w:rsidRDefault="00C560B0" w:rsidP="00C560B0">
            <w:pPr>
              <w:pStyle w:val="a5"/>
              <w:numPr>
                <w:ilvl w:val="0"/>
                <w:numId w:val="29"/>
              </w:numPr>
              <w:shd w:val="clear" w:color="auto" w:fill="FFFFFF"/>
              <w:spacing w:after="120" w:line="240" w:lineRule="auto"/>
              <w:ind w:left="714" w:hanging="357"/>
              <w:contextualSpacing w:val="0"/>
              <w:jc w:val="both"/>
              <w:rPr>
                <w:rFonts w:ascii="Times New Roman" w:hAnsi="Times New Roman" w:cs="Times New Roman"/>
                <w:bCs/>
                <w:sz w:val="24"/>
                <w:lang w:eastAsia="ru-RU"/>
              </w:rPr>
            </w:pPr>
            <w:r w:rsidRPr="00C560B0">
              <w:rPr>
                <w:rFonts w:ascii="Times New Roman" w:hAnsi="Times New Roman" w:cs="Times New Roman"/>
                <w:bCs/>
                <w:sz w:val="24"/>
                <w:lang w:eastAsia="ru-RU"/>
              </w:rPr>
              <w:t>Навыки подготовки официальных писем, запросов.</w:t>
            </w:r>
          </w:p>
          <w:p w14:paraId="4F497FD9" w14:textId="77777777" w:rsidR="00C560B0" w:rsidRPr="00C560B0" w:rsidRDefault="00C560B0" w:rsidP="00C560B0">
            <w:pPr>
              <w:pStyle w:val="a5"/>
              <w:numPr>
                <w:ilvl w:val="0"/>
                <w:numId w:val="29"/>
              </w:numPr>
              <w:shd w:val="clear" w:color="auto" w:fill="FFFFFF"/>
              <w:spacing w:after="120" w:line="240" w:lineRule="auto"/>
              <w:ind w:left="714" w:hanging="357"/>
              <w:contextualSpacing w:val="0"/>
              <w:jc w:val="both"/>
              <w:rPr>
                <w:rFonts w:ascii="Times New Roman" w:hAnsi="Times New Roman" w:cs="Times New Roman"/>
                <w:bCs/>
                <w:sz w:val="24"/>
                <w:lang w:eastAsia="ru-RU"/>
              </w:rPr>
            </w:pPr>
            <w:r w:rsidRPr="00C560B0">
              <w:rPr>
                <w:rFonts w:ascii="Times New Roman" w:hAnsi="Times New Roman" w:cs="Times New Roman"/>
                <w:bCs/>
                <w:sz w:val="24"/>
                <w:lang w:eastAsia="ru-RU"/>
              </w:rPr>
              <w:t>Практический опыт организации и проведения различных мероприятий, семинаров, тренингов (логистика);</w:t>
            </w:r>
          </w:p>
          <w:p w14:paraId="51BA857E" w14:textId="77777777" w:rsidR="00C560B0" w:rsidRPr="00C560B0" w:rsidRDefault="00C560B0" w:rsidP="00C560B0">
            <w:pPr>
              <w:pStyle w:val="a5"/>
              <w:numPr>
                <w:ilvl w:val="0"/>
                <w:numId w:val="29"/>
              </w:numPr>
              <w:shd w:val="clear" w:color="auto" w:fill="FFFFFF"/>
              <w:spacing w:after="120" w:line="240" w:lineRule="auto"/>
              <w:ind w:left="714" w:hanging="357"/>
              <w:contextualSpacing w:val="0"/>
              <w:jc w:val="both"/>
              <w:rPr>
                <w:rFonts w:ascii="Times New Roman" w:hAnsi="Times New Roman" w:cs="Times New Roman"/>
                <w:bCs/>
                <w:sz w:val="24"/>
                <w:lang w:eastAsia="ru-RU"/>
              </w:rPr>
            </w:pPr>
            <w:r w:rsidRPr="00C560B0">
              <w:rPr>
                <w:rFonts w:ascii="Times New Roman" w:hAnsi="Times New Roman" w:cs="Times New Roman"/>
                <w:bCs/>
                <w:sz w:val="24"/>
                <w:lang w:eastAsia="ru-RU"/>
              </w:rPr>
              <w:t>Способность эффективно работать в команде;</w:t>
            </w:r>
          </w:p>
          <w:p w14:paraId="7BA00E8F" w14:textId="77777777" w:rsidR="00C560B0" w:rsidRPr="00C560B0" w:rsidRDefault="00C560B0" w:rsidP="00C560B0">
            <w:pPr>
              <w:pStyle w:val="a5"/>
              <w:numPr>
                <w:ilvl w:val="0"/>
                <w:numId w:val="29"/>
              </w:numPr>
              <w:shd w:val="clear" w:color="auto" w:fill="FFFFFF"/>
              <w:spacing w:after="120" w:line="240" w:lineRule="auto"/>
              <w:ind w:left="714" w:hanging="357"/>
              <w:contextualSpacing w:val="0"/>
              <w:jc w:val="both"/>
              <w:rPr>
                <w:rFonts w:ascii="Times New Roman" w:hAnsi="Times New Roman" w:cs="Times New Roman"/>
                <w:bCs/>
                <w:sz w:val="24"/>
                <w:lang w:val="en-US" w:eastAsia="ru-RU"/>
              </w:rPr>
            </w:pPr>
            <w:r w:rsidRPr="00C560B0">
              <w:rPr>
                <w:rFonts w:ascii="Times New Roman" w:hAnsi="Times New Roman" w:cs="Times New Roman"/>
                <w:bCs/>
                <w:sz w:val="24"/>
                <w:lang w:eastAsia="ru-RU"/>
              </w:rPr>
              <w:t>Опытный</w:t>
            </w:r>
            <w:r w:rsidRPr="00C560B0">
              <w:rPr>
                <w:rFonts w:ascii="Times New Roman" w:hAnsi="Times New Roman" w:cs="Times New Roman"/>
                <w:bCs/>
                <w:sz w:val="24"/>
                <w:lang w:val="en-US" w:eastAsia="ru-RU"/>
              </w:rPr>
              <w:t xml:space="preserve"> </w:t>
            </w:r>
            <w:r w:rsidRPr="00C560B0">
              <w:rPr>
                <w:rFonts w:ascii="Times New Roman" w:hAnsi="Times New Roman" w:cs="Times New Roman"/>
                <w:bCs/>
                <w:sz w:val="24"/>
                <w:lang w:eastAsia="ru-RU"/>
              </w:rPr>
              <w:t>пользователь</w:t>
            </w:r>
            <w:r w:rsidRPr="00C560B0">
              <w:rPr>
                <w:rFonts w:ascii="Times New Roman" w:hAnsi="Times New Roman" w:cs="Times New Roman"/>
                <w:bCs/>
                <w:sz w:val="24"/>
                <w:lang w:val="en-US" w:eastAsia="ru-RU"/>
              </w:rPr>
              <w:t xml:space="preserve"> </w:t>
            </w:r>
            <w:r w:rsidRPr="00C560B0">
              <w:rPr>
                <w:rFonts w:ascii="Times New Roman" w:hAnsi="Times New Roman" w:cs="Times New Roman"/>
                <w:bCs/>
                <w:sz w:val="24"/>
                <w:lang w:eastAsia="ru-RU"/>
              </w:rPr>
              <w:t>программ</w:t>
            </w:r>
            <w:r w:rsidRPr="00C560B0">
              <w:rPr>
                <w:rFonts w:ascii="Times New Roman" w:hAnsi="Times New Roman" w:cs="Times New Roman"/>
                <w:bCs/>
                <w:sz w:val="24"/>
                <w:lang w:val="en-US" w:eastAsia="ru-RU"/>
              </w:rPr>
              <w:t xml:space="preserve"> Microsoft Office (Word, Excel, PowerPoint, Outlook).</w:t>
            </w:r>
          </w:p>
          <w:p w14:paraId="0720F707" w14:textId="77777777" w:rsidR="008545A6" w:rsidRPr="00C560B0" w:rsidRDefault="008545A6" w:rsidP="008545A6">
            <w:pPr>
              <w:spacing w:after="0" w:line="240" w:lineRule="auto"/>
              <w:ind w:left="7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49A64E67" w14:textId="7F772209" w:rsidR="001F43D8" w:rsidRPr="00C80B4B" w:rsidRDefault="00BA6E34" w:rsidP="00B403D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80B4B">
              <w:rPr>
                <w:rFonts w:ascii="Times New Roman" w:eastAsia="Calibri" w:hAnsi="Times New Roman" w:cs="Times New Roman"/>
                <w:sz w:val="24"/>
                <w:szCs w:val="24"/>
              </w:rPr>
              <w:t>Подробное резюме на русском</w:t>
            </w:r>
            <w:r w:rsidR="00366328" w:rsidRPr="00C80B4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английском</w:t>
            </w:r>
            <w:r w:rsidRPr="00C80B4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язык</w:t>
            </w:r>
            <w:r w:rsidR="00366328" w:rsidRPr="00C80B4B">
              <w:rPr>
                <w:rFonts w:ascii="Times New Roman" w:eastAsia="Calibri" w:hAnsi="Times New Roman" w:cs="Times New Roman"/>
                <w:sz w:val="24"/>
                <w:szCs w:val="24"/>
              </w:rPr>
              <w:t>ах</w:t>
            </w:r>
            <w:r w:rsidRPr="00C80B4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</w:t>
            </w:r>
            <w:r w:rsidR="00F6063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сопроводительн</w:t>
            </w:r>
            <w:r w:rsidR="00C560B0">
              <w:rPr>
                <w:rFonts w:ascii="Times New Roman" w:eastAsia="Calibri" w:hAnsi="Times New Roman" w:cs="Times New Roman"/>
                <w:sz w:val="24"/>
                <w:szCs w:val="24"/>
              </w:rPr>
              <w:t>ым</w:t>
            </w:r>
            <w:r w:rsidR="00F6063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C560B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письмом </w:t>
            </w:r>
            <w:r w:rsidRPr="00C80B4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 обязательным указанием контактной информации предоставить не позднее </w:t>
            </w:r>
            <w:r w:rsidRPr="00C80B4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17.00 ч. </w:t>
            </w:r>
            <w:r w:rsidR="00AC324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11</w:t>
            </w:r>
            <w:r w:rsidR="00E80378" w:rsidRPr="000E3BE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r w:rsidR="00AC324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июня</w:t>
            </w:r>
            <w:r w:rsidR="002A1E3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r w:rsidRPr="000E3BE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20</w:t>
            </w:r>
            <w:r w:rsidR="001F43D8" w:rsidRPr="000E3BE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  <w:r w:rsidR="002A1E3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5</w:t>
            </w:r>
            <w:r w:rsidRPr="000E3BE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года</w:t>
            </w:r>
            <w:r w:rsidRPr="00C80B4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 </w:t>
            </w:r>
            <w:r w:rsidR="001F43D8" w:rsidRPr="00C80B4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электронному </w:t>
            </w:r>
            <w:r w:rsidRPr="00C80B4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адресу: </w:t>
            </w:r>
            <w:r w:rsidR="00F6419B" w:rsidRPr="00F6419B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val="en-US"/>
              </w:rPr>
              <w:t>pmu</w:t>
            </w:r>
            <w:r w:rsidR="00F6419B" w:rsidRPr="00F6419B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.</w:t>
            </w:r>
            <w:r w:rsidR="00F6419B" w:rsidRPr="00F6419B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val="en-US"/>
              </w:rPr>
              <w:t>management</w:t>
            </w:r>
            <w:hyperlink r:id="rId7" w:history="1">
              <w:r w:rsidR="00E80378" w:rsidRPr="00F6419B">
                <w:rPr>
                  <w:rStyle w:val="a3"/>
                  <w:rFonts w:ascii="Times New Roman" w:eastAsia="Calibri" w:hAnsi="Times New Roman" w:cs="Times New Roman"/>
                  <w:color w:val="auto"/>
                  <w:sz w:val="24"/>
                  <w:szCs w:val="24"/>
                </w:rPr>
                <w:t>@</w:t>
              </w:r>
              <w:r w:rsidR="00E80378" w:rsidRPr="00F6419B">
                <w:rPr>
                  <w:rStyle w:val="a3"/>
                  <w:rFonts w:ascii="Times New Roman" w:eastAsia="Calibri" w:hAnsi="Times New Roman" w:cs="Times New Roman"/>
                  <w:color w:val="auto"/>
                  <w:sz w:val="24"/>
                  <w:szCs w:val="24"/>
                  <w:lang w:val="en-US"/>
                </w:rPr>
                <w:t>stat</w:t>
              </w:r>
              <w:r w:rsidR="00E80378" w:rsidRPr="00F6419B">
                <w:rPr>
                  <w:rStyle w:val="a3"/>
                  <w:rFonts w:ascii="Times New Roman" w:eastAsia="Calibri" w:hAnsi="Times New Roman" w:cs="Times New Roman"/>
                  <w:color w:val="auto"/>
                  <w:sz w:val="24"/>
                  <w:szCs w:val="24"/>
                </w:rPr>
                <w:t>.</w:t>
              </w:r>
              <w:r w:rsidR="00E80378" w:rsidRPr="00F6419B">
                <w:rPr>
                  <w:rStyle w:val="a3"/>
                  <w:rFonts w:ascii="Times New Roman" w:eastAsia="Calibri" w:hAnsi="Times New Roman" w:cs="Times New Roman"/>
                  <w:color w:val="auto"/>
                  <w:sz w:val="24"/>
                  <w:szCs w:val="24"/>
                  <w:lang w:val="en-US"/>
                </w:rPr>
                <w:t>kg</w:t>
              </w:r>
            </w:hyperlink>
          </w:p>
          <w:p w14:paraId="2F4B20FB" w14:textId="77777777" w:rsidR="00BF4AFA" w:rsidRPr="00C80B4B" w:rsidRDefault="00BF4AFA" w:rsidP="00B403D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5FDFFC2A" w14:textId="339FE4AA" w:rsidR="00BA6E34" w:rsidRPr="00C80B4B" w:rsidRDefault="00BA400C" w:rsidP="00B403D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Кандидаты, соответствующие квалификационным требованиям, </w:t>
            </w:r>
            <w:r w:rsidR="00BA6E34" w:rsidRPr="00C80B4B">
              <w:rPr>
                <w:rFonts w:ascii="Times New Roman" w:eastAsia="Calibri" w:hAnsi="Times New Roman" w:cs="Times New Roman"/>
                <w:sz w:val="24"/>
                <w:szCs w:val="24"/>
              </w:rPr>
              <w:t>будут приглашены на собеседование.</w:t>
            </w:r>
          </w:p>
          <w:p w14:paraId="19A6AE82" w14:textId="77777777" w:rsidR="00E410BF" w:rsidRDefault="00E410BF" w:rsidP="00BC741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7334BDAE" w14:textId="1861B44C" w:rsidR="008C2724" w:rsidRPr="00046DFF" w:rsidRDefault="007B67F2" w:rsidP="00AC324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B67F2">
              <w:rPr>
                <w:rFonts w:ascii="Times New Roman" w:eastAsia="Calibri" w:hAnsi="Times New Roman" w:cs="Times New Roman"/>
                <w:sz w:val="24"/>
                <w:szCs w:val="24"/>
              </w:rPr>
              <w:t>Заявки без указания наименования вакансии, содержащие неполный пакет документов и не соответствующие требованиям рассматриваться не будут.</w:t>
            </w:r>
            <w:bookmarkStart w:id="0" w:name="_GoBack"/>
            <w:bookmarkEnd w:id="0"/>
          </w:p>
        </w:tc>
      </w:tr>
    </w:tbl>
    <w:p w14:paraId="4C5D1A32" w14:textId="77777777" w:rsidR="008F4AF7" w:rsidRDefault="00AC3245" w:rsidP="005668F4"/>
    <w:sectPr w:rsidR="008F4A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D312F1B" w14:textId="77777777" w:rsidR="008C2724" w:rsidRDefault="008C2724" w:rsidP="008C2724">
      <w:pPr>
        <w:spacing w:after="0" w:line="240" w:lineRule="auto"/>
      </w:pPr>
      <w:r>
        <w:separator/>
      </w:r>
    </w:p>
  </w:endnote>
  <w:endnote w:type="continuationSeparator" w:id="0">
    <w:p w14:paraId="74181904" w14:textId="77777777" w:rsidR="008C2724" w:rsidRDefault="008C2724" w:rsidP="008C27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01B300D" w14:textId="77777777" w:rsidR="008C2724" w:rsidRDefault="008C2724" w:rsidP="008C2724">
      <w:pPr>
        <w:spacing w:after="0" w:line="240" w:lineRule="auto"/>
      </w:pPr>
      <w:r>
        <w:separator/>
      </w:r>
    </w:p>
  </w:footnote>
  <w:footnote w:type="continuationSeparator" w:id="0">
    <w:p w14:paraId="71B9300D" w14:textId="77777777" w:rsidR="008C2724" w:rsidRDefault="008C2724" w:rsidP="008C272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5D609C"/>
    <w:multiLevelType w:val="hybridMultilevel"/>
    <w:tmpl w:val="F5F431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884294"/>
    <w:multiLevelType w:val="hybridMultilevel"/>
    <w:tmpl w:val="2056F2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D7774C"/>
    <w:multiLevelType w:val="hybridMultilevel"/>
    <w:tmpl w:val="0296A4D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8BD607C"/>
    <w:multiLevelType w:val="hybridMultilevel"/>
    <w:tmpl w:val="65CA67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EF6FE8"/>
    <w:multiLevelType w:val="hybridMultilevel"/>
    <w:tmpl w:val="B23893DE"/>
    <w:lvl w:ilvl="0" w:tplc="1E502E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13A7139C"/>
    <w:multiLevelType w:val="hybridMultilevel"/>
    <w:tmpl w:val="5750F37C"/>
    <w:lvl w:ilvl="0" w:tplc="C7161D4C">
      <w:start w:val="1"/>
      <w:numFmt w:val="decimal"/>
      <w:lvlText w:val="%1."/>
      <w:lvlJc w:val="left"/>
      <w:pPr>
        <w:ind w:left="1065" w:hanging="705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7A54040"/>
    <w:multiLevelType w:val="hybridMultilevel"/>
    <w:tmpl w:val="7E46B7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C632974"/>
    <w:multiLevelType w:val="hybridMultilevel"/>
    <w:tmpl w:val="A2B6CDDE"/>
    <w:lvl w:ilvl="0" w:tplc="C2B8AB42">
      <w:start w:val="1"/>
      <w:numFmt w:val="decimal"/>
      <w:lvlText w:val="%1."/>
      <w:lvlJc w:val="left"/>
      <w:pPr>
        <w:ind w:left="1069" w:hanging="360"/>
      </w:pPr>
    </w:lvl>
    <w:lvl w:ilvl="1" w:tplc="04090019">
      <w:start w:val="1"/>
      <w:numFmt w:val="lowerLetter"/>
      <w:lvlText w:val="%2."/>
      <w:lvlJc w:val="left"/>
      <w:pPr>
        <w:ind w:left="1789" w:hanging="360"/>
      </w:pPr>
    </w:lvl>
    <w:lvl w:ilvl="2" w:tplc="0409001B">
      <w:start w:val="1"/>
      <w:numFmt w:val="lowerRoman"/>
      <w:lvlText w:val="%3."/>
      <w:lvlJc w:val="right"/>
      <w:pPr>
        <w:ind w:left="2509" w:hanging="180"/>
      </w:pPr>
    </w:lvl>
    <w:lvl w:ilvl="3" w:tplc="0409000F">
      <w:start w:val="1"/>
      <w:numFmt w:val="decimal"/>
      <w:lvlText w:val="%4."/>
      <w:lvlJc w:val="left"/>
      <w:pPr>
        <w:ind w:left="3229" w:hanging="360"/>
      </w:pPr>
    </w:lvl>
    <w:lvl w:ilvl="4" w:tplc="04090019">
      <w:start w:val="1"/>
      <w:numFmt w:val="lowerLetter"/>
      <w:lvlText w:val="%5."/>
      <w:lvlJc w:val="left"/>
      <w:pPr>
        <w:ind w:left="3949" w:hanging="360"/>
      </w:pPr>
    </w:lvl>
    <w:lvl w:ilvl="5" w:tplc="0409001B">
      <w:start w:val="1"/>
      <w:numFmt w:val="lowerRoman"/>
      <w:lvlText w:val="%6."/>
      <w:lvlJc w:val="right"/>
      <w:pPr>
        <w:ind w:left="4669" w:hanging="180"/>
      </w:pPr>
    </w:lvl>
    <w:lvl w:ilvl="6" w:tplc="0409000F">
      <w:start w:val="1"/>
      <w:numFmt w:val="decimal"/>
      <w:lvlText w:val="%7."/>
      <w:lvlJc w:val="left"/>
      <w:pPr>
        <w:ind w:left="5389" w:hanging="360"/>
      </w:pPr>
    </w:lvl>
    <w:lvl w:ilvl="7" w:tplc="04090019">
      <w:start w:val="1"/>
      <w:numFmt w:val="lowerLetter"/>
      <w:lvlText w:val="%8."/>
      <w:lvlJc w:val="left"/>
      <w:pPr>
        <w:ind w:left="6109" w:hanging="360"/>
      </w:pPr>
    </w:lvl>
    <w:lvl w:ilvl="8" w:tplc="0409001B">
      <w:start w:val="1"/>
      <w:numFmt w:val="lowerRoman"/>
      <w:lvlText w:val="%9."/>
      <w:lvlJc w:val="right"/>
      <w:pPr>
        <w:ind w:left="6829" w:hanging="180"/>
      </w:pPr>
    </w:lvl>
  </w:abstractNum>
  <w:abstractNum w:abstractNumId="8" w15:restartNumberingAfterBreak="0">
    <w:nsid w:val="254C0710"/>
    <w:multiLevelType w:val="multilevel"/>
    <w:tmpl w:val="64F80F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CCF3AA5"/>
    <w:multiLevelType w:val="hybridMultilevel"/>
    <w:tmpl w:val="36D05AEA"/>
    <w:lvl w:ilvl="0" w:tplc="C602D09A">
      <w:start w:val="1"/>
      <w:numFmt w:val="decimal"/>
      <w:lvlText w:val="%1."/>
      <w:lvlJc w:val="left"/>
      <w:pPr>
        <w:ind w:left="1068" w:hanging="360"/>
      </w:pPr>
      <w:rPr>
        <w:b/>
        <w:bCs w:val="0"/>
      </w:rPr>
    </w:lvl>
    <w:lvl w:ilvl="1" w:tplc="04190019">
      <w:start w:val="1"/>
      <w:numFmt w:val="lowerLetter"/>
      <w:lvlText w:val="%2."/>
      <w:lvlJc w:val="left"/>
      <w:pPr>
        <w:ind w:left="1788" w:hanging="360"/>
      </w:pPr>
    </w:lvl>
    <w:lvl w:ilvl="2" w:tplc="0419001B">
      <w:start w:val="1"/>
      <w:numFmt w:val="lowerRoman"/>
      <w:lvlText w:val="%3."/>
      <w:lvlJc w:val="right"/>
      <w:pPr>
        <w:ind w:left="2508" w:hanging="180"/>
      </w:pPr>
    </w:lvl>
    <w:lvl w:ilvl="3" w:tplc="0419000F">
      <w:start w:val="1"/>
      <w:numFmt w:val="decimal"/>
      <w:lvlText w:val="%4."/>
      <w:lvlJc w:val="left"/>
      <w:pPr>
        <w:ind w:left="3228" w:hanging="360"/>
      </w:pPr>
    </w:lvl>
    <w:lvl w:ilvl="4" w:tplc="04190019">
      <w:start w:val="1"/>
      <w:numFmt w:val="lowerLetter"/>
      <w:lvlText w:val="%5."/>
      <w:lvlJc w:val="left"/>
      <w:pPr>
        <w:ind w:left="3948" w:hanging="360"/>
      </w:pPr>
    </w:lvl>
    <w:lvl w:ilvl="5" w:tplc="0419001B">
      <w:start w:val="1"/>
      <w:numFmt w:val="lowerRoman"/>
      <w:lvlText w:val="%6."/>
      <w:lvlJc w:val="right"/>
      <w:pPr>
        <w:ind w:left="4668" w:hanging="180"/>
      </w:pPr>
    </w:lvl>
    <w:lvl w:ilvl="6" w:tplc="0419000F">
      <w:start w:val="1"/>
      <w:numFmt w:val="decimal"/>
      <w:lvlText w:val="%7."/>
      <w:lvlJc w:val="left"/>
      <w:pPr>
        <w:ind w:left="5388" w:hanging="360"/>
      </w:pPr>
    </w:lvl>
    <w:lvl w:ilvl="7" w:tplc="04190019">
      <w:start w:val="1"/>
      <w:numFmt w:val="lowerLetter"/>
      <w:lvlText w:val="%8."/>
      <w:lvlJc w:val="left"/>
      <w:pPr>
        <w:ind w:left="6108" w:hanging="360"/>
      </w:pPr>
    </w:lvl>
    <w:lvl w:ilvl="8" w:tplc="0419001B">
      <w:start w:val="1"/>
      <w:numFmt w:val="lowerRoman"/>
      <w:lvlText w:val="%9."/>
      <w:lvlJc w:val="right"/>
      <w:pPr>
        <w:ind w:left="6828" w:hanging="180"/>
      </w:pPr>
    </w:lvl>
  </w:abstractNum>
  <w:abstractNum w:abstractNumId="10" w15:restartNumberingAfterBreak="0">
    <w:nsid w:val="36EB2167"/>
    <w:multiLevelType w:val="hybridMultilevel"/>
    <w:tmpl w:val="542466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A6626A9"/>
    <w:multiLevelType w:val="multilevel"/>
    <w:tmpl w:val="C08C67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4"/>
        <w:szCs w:val="32"/>
        <w:lang w:val="ru-RU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5256AB0"/>
    <w:multiLevelType w:val="hybridMultilevel"/>
    <w:tmpl w:val="3F54F5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D354043"/>
    <w:multiLevelType w:val="hybridMultilevel"/>
    <w:tmpl w:val="F558B7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EC822EA"/>
    <w:multiLevelType w:val="multilevel"/>
    <w:tmpl w:val="11F42E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7C5642F"/>
    <w:multiLevelType w:val="hybridMultilevel"/>
    <w:tmpl w:val="410A6A84"/>
    <w:lvl w:ilvl="0" w:tplc="C24C78D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8585E69"/>
    <w:multiLevelType w:val="hybridMultilevel"/>
    <w:tmpl w:val="DCA40B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A0F3FF2"/>
    <w:multiLevelType w:val="hybridMultilevel"/>
    <w:tmpl w:val="06EE4EA0"/>
    <w:lvl w:ilvl="0" w:tplc="ADCE48EA">
      <w:start w:val="4"/>
      <w:numFmt w:val="decimal"/>
      <w:lvlText w:val="%1."/>
      <w:lvlJc w:val="left"/>
      <w:pPr>
        <w:ind w:left="786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8" w15:restartNumberingAfterBreak="0">
    <w:nsid w:val="5E2451A5"/>
    <w:multiLevelType w:val="hybridMultilevel"/>
    <w:tmpl w:val="F13E8F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0E736F2"/>
    <w:multiLevelType w:val="hybridMultilevel"/>
    <w:tmpl w:val="533C8C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FFA148C">
      <w:start w:val="1"/>
      <w:numFmt w:val="decimal"/>
      <w:lvlText w:val="%2."/>
      <w:lvlJc w:val="left"/>
      <w:pPr>
        <w:ind w:left="1785" w:hanging="705"/>
      </w:pPr>
      <w:rPr>
        <w:rFonts w:hint="default"/>
        <w:b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49912D1"/>
    <w:multiLevelType w:val="hybridMultilevel"/>
    <w:tmpl w:val="295AD0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6D410DC"/>
    <w:multiLevelType w:val="hybridMultilevel"/>
    <w:tmpl w:val="168681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04F583C"/>
    <w:multiLevelType w:val="hybridMultilevel"/>
    <w:tmpl w:val="8258E3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1FD4B98"/>
    <w:multiLevelType w:val="hybridMultilevel"/>
    <w:tmpl w:val="A04AD9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33D3339"/>
    <w:multiLevelType w:val="hybridMultilevel"/>
    <w:tmpl w:val="BB3C8E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8383B96"/>
    <w:multiLevelType w:val="hybridMultilevel"/>
    <w:tmpl w:val="45BA45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5"/>
  </w:num>
  <w:num w:numId="3">
    <w:abstractNumId w:val="25"/>
  </w:num>
  <w:num w:numId="4">
    <w:abstractNumId w:val="23"/>
  </w:num>
  <w:num w:numId="5">
    <w:abstractNumId w:val="3"/>
  </w:num>
  <w:num w:numId="6">
    <w:abstractNumId w:val="12"/>
  </w:num>
  <w:num w:numId="7">
    <w:abstractNumId w:val="5"/>
  </w:num>
  <w:num w:numId="8">
    <w:abstractNumId w:val="19"/>
  </w:num>
  <w:num w:numId="9">
    <w:abstractNumId w:val="22"/>
  </w:num>
  <w:num w:numId="10">
    <w:abstractNumId w:val="13"/>
  </w:num>
  <w:num w:numId="11">
    <w:abstractNumId w:val="20"/>
  </w:num>
  <w:num w:numId="12">
    <w:abstractNumId w:val="18"/>
  </w:num>
  <w:num w:numId="13">
    <w:abstractNumId w:val="17"/>
  </w:num>
  <w:num w:numId="14">
    <w:abstractNumId w:val="11"/>
  </w:num>
  <w:num w:numId="1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"/>
  </w:num>
  <w:num w:numId="20">
    <w:abstractNumId w:val="10"/>
  </w:num>
  <w:num w:numId="21">
    <w:abstractNumId w:val="0"/>
  </w:num>
  <w:num w:numId="22">
    <w:abstractNumId w:val="16"/>
  </w:num>
  <w:num w:numId="23">
    <w:abstractNumId w:val="14"/>
  </w:num>
  <w:num w:numId="24">
    <w:abstractNumId w:val="2"/>
  </w:num>
  <w:num w:numId="25">
    <w:abstractNumId w:val="6"/>
  </w:num>
  <w:num w:numId="26">
    <w:abstractNumId w:val="21"/>
  </w:num>
  <w:num w:numId="27">
    <w:abstractNumId w:val="9"/>
  </w:num>
  <w:num w:numId="28">
    <w:abstractNumId w:val="4"/>
  </w:num>
  <w:num w:numId="29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1B7F"/>
    <w:rsid w:val="000B4906"/>
    <w:rsid w:val="000D3079"/>
    <w:rsid w:val="000E0A51"/>
    <w:rsid w:val="000E3BE3"/>
    <w:rsid w:val="0011574D"/>
    <w:rsid w:val="001C4C6D"/>
    <w:rsid w:val="001F43D8"/>
    <w:rsid w:val="00214E16"/>
    <w:rsid w:val="00217C5C"/>
    <w:rsid w:val="00253F15"/>
    <w:rsid w:val="002A1793"/>
    <w:rsid w:val="002A1E3E"/>
    <w:rsid w:val="002D23CD"/>
    <w:rsid w:val="00366328"/>
    <w:rsid w:val="00386EA6"/>
    <w:rsid w:val="003D5CDA"/>
    <w:rsid w:val="00497183"/>
    <w:rsid w:val="0053227C"/>
    <w:rsid w:val="00561B7F"/>
    <w:rsid w:val="005668F4"/>
    <w:rsid w:val="00574D1D"/>
    <w:rsid w:val="005A51B1"/>
    <w:rsid w:val="005C27A4"/>
    <w:rsid w:val="005F10FE"/>
    <w:rsid w:val="00611049"/>
    <w:rsid w:val="006B755D"/>
    <w:rsid w:val="0072564D"/>
    <w:rsid w:val="007B67F2"/>
    <w:rsid w:val="007D7349"/>
    <w:rsid w:val="008520AE"/>
    <w:rsid w:val="008545A6"/>
    <w:rsid w:val="008C2724"/>
    <w:rsid w:val="00980EDD"/>
    <w:rsid w:val="00991888"/>
    <w:rsid w:val="009B6F17"/>
    <w:rsid w:val="00A834A9"/>
    <w:rsid w:val="00AB0428"/>
    <w:rsid w:val="00AB1617"/>
    <w:rsid w:val="00AC3245"/>
    <w:rsid w:val="00B403D2"/>
    <w:rsid w:val="00B84AF3"/>
    <w:rsid w:val="00B96791"/>
    <w:rsid w:val="00BA400C"/>
    <w:rsid w:val="00BA6E34"/>
    <w:rsid w:val="00BA7C36"/>
    <w:rsid w:val="00BB1DFA"/>
    <w:rsid w:val="00BC7417"/>
    <w:rsid w:val="00BD2F41"/>
    <w:rsid w:val="00BF4AFA"/>
    <w:rsid w:val="00C45139"/>
    <w:rsid w:val="00C46938"/>
    <w:rsid w:val="00C560B0"/>
    <w:rsid w:val="00C636A3"/>
    <w:rsid w:val="00C80B4B"/>
    <w:rsid w:val="00D2760F"/>
    <w:rsid w:val="00D37F7C"/>
    <w:rsid w:val="00D75227"/>
    <w:rsid w:val="00D805AC"/>
    <w:rsid w:val="00DB5A94"/>
    <w:rsid w:val="00DC01D4"/>
    <w:rsid w:val="00DD4FF9"/>
    <w:rsid w:val="00E410BF"/>
    <w:rsid w:val="00E71F54"/>
    <w:rsid w:val="00E80378"/>
    <w:rsid w:val="00E8660E"/>
    <w:rsid w:val="00F55067"/>
    <w:rsid w:val="00F6063E"/>
    <w:rsid w:val="00F6419B"/>
    <w:rsid w:val="00F82344"/>
    <w:rsid w:val="00F942AC"/>
    <w:rsid w:val="00FB3AB4"/>
    <w:rsid w:val="00FC2A16"/>
    <w:rsid w:val="00FE40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D761DEB"/>
  <w15:docId w15:val="{1DED6729-6CC4-4D89-BF54-423AA46E40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iPriority="0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74D1D"/>
  </w:style>
  <w:style w:type="paragraph" w:styleId="1">
    <w:name w:val="heading 1"/>
    <w:basedOn w:val="a"/>
    <w:next w:val="a"/>
    <w:link w:val="10"/>
    <w:uiPriority w:val="9"/>
    <w:qFormat/>
    <w:rsid w:val="001F43D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61B7F"/>
    <w:rPr>
      <w:color w:val="0000FF" w:themeColor="hyperlink"/>
      <w:u w:val="single"/>
    </w:rPr>
  </w:style>
  <w:style w:type="paragraph" w:styleId="a4">
    <w:name w:val="Normal (Web)"/>
    <w:basedOn w:val="a"/>
    <w:uiPriority w:val="99"/>
    <w:semiHidden/>
    <w:unhideWhenUsed/>
    <w:rsid w:val="00C469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aliases w:val="List_Paragraph,Multilevel para_II,List Paragraph1,Akapit z listą BS,Bullet1,Main numbered paragraph,NumberedParas,References,Bullets,List Paragraph (numbered (a)),Numbered List Paragraph,NUMBERED PARAGRAPH,List Paragraph 1,Абзац вправо-1,Ha"/>
    <w:basedOn w:val="a"/>
    <w:link w:val="a6"/>
    <w:uiPriority w:val="34"/>
    <w:qFormat/>
    <w:rsid w:val="00C46938"/>
    <w:pPr>
      <w:ind w:left="720"/>
      <w:contextualSpacing/>
    </w:pPr>
  </w:style>
  <w:style w:type="character" w:customStyle="1" w:styleId="a6">
    <w:name w:val="Абзац списка Знак"/>
    <w:aliases w:val="List_Paragraph Знак,Multilevel para_II Знак,List Paragraph1 Знак,Akapit z listą BS Знак,Bullet1 Знак,Main numbered paragraph Знак,NumberedParas Знак,References Знак,Bullets Знак,List Paragraph (numbered (a)) Знак,List Paragraph 1 Знак"/>
    <w:basedOn w:val="a0"/>
    <w:link w:val="a5"/>
    <w:uiPriority w:val="34"/>
    <w:locked/>
    <w:rsid w:val="00C46938"/>
  </w:style>
  <w:style w:type="character" w:customStyle="1" w:styleId="longtext">
    <w:name w:val="long_text"/>
    <w:basedOn w:val="a0"/>
    <w:rsid w:val="00BA6E34"/>
  </w:style>
  <w:style w:type="character" w:customStyle="1" w:styleId="UnresolvedMention">
    <w:name w:val="Unresolved Mention"/>
    <w:basedOn w:val="a0"/>
    <w:uiPriority w:val="99"/>
    <w:semiHidden/>
    <w:unhideWhenUsed/>
    <w:rsid w:val="001F43D8"/>
    <w:rPr>
      <w:color w:val="605E5C"/>
      <w:shd w:val="clear" w:color="auto" w:fill="E1DFDD"/>
    </w:rPr>
  </w:style>
  <w:style w:type="character" w:customStyle="1" w:styleId="10">
    <w:name w:val="Заголовок 1 Знак"/>
    <w:basedOn w:val="a0"/>
    <w:link w:val="1"/>
    <w:uiPriority w:val="9"/>
    <w:rsid w:val="001F43D8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7">
    <w:name w:val="Balloon Text"/>
    <w:basedOn w:val="a"/>
    <w:link w:val="a8"/>
    <w:uiPriority w:val="99"/>
    <w:semiHidden/>
    <w:unhideWhenUsed/>
    <w:rsid w:val="00D752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75227"/>
    <w:rPr>
      <w:rFonts w:ascii="Tahoma" w:hAnsi="Tahoma" w:cs="Tahoma"/>
      <w:sz w:val="16"/>
      <w:szCs w:val="16"/>
    </w:rPr>
  </w:style>
  <w:style w:type="character" w:styleId="HTML">
    <w:name w:val="HTML Typewriter"/>
    <w:basedOn w:val="a0"/>
    <w:semiHidden/>
    <w:unhideWhenUsed/>
    <w:rsid w:val="008520AE"/>
    <w:rPr>
      <w:rFonts w:ascii="Courier New" w:eastAsia="Times New Roman" w:hAnsi="Courier New" w:cs="Courier New" w:hint="default"/>
      <w:sz w:val="20"/>
      <w:szCs w:val="20"/>
    </w:rPr>
  </w:style>
  <w:style w:type="paragraph" w:styleId="a9">
    <w:name w:val="Body Text"/>
    <w:basedOn w:val="a"/>
    <w:link w:val="aa"/>
    <w:semiHidden/>
    <w:unhideWhenUsed/>
    <w:rsid w:val="008520AE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a">
    <w:name w:val="Основной текст Знак"/>
    <w:basedOn w:val="a0"/>
    <w:link w:val="a9"/>
    <w:semiHidden/>
    <w:rsid w:val="008520A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header"/>
    <w:basedOn w:val="a"/>
    <w:link w:val="ac"/>
    <w:uiPriority w:val="99"/>
    <w:unhideWhenUsed/>
    <w:rsid w:val="008C272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8C2724"/>
  </w:style>
  <w:style w:type="paragraph" w:styleId="ad">
    <w:name w:val="footer"/>
    <w:basedOn w:val="a"/>
    <w:link w:val="ae"/>
    <w:uiPriority w:val="99"/>
    <w:unhideWhenUsed/>
    <w:rsid w:val="008C272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8C272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01381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56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80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7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icd@stat.k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3</Pages>
  <Words>658</Words>
  <Characters>3756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4406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Gulgun Imankulova</dc:creator>
  <cp:lastModifiedBy>Админ</cp:lastModifiedBy>
  <cp:revision>11</cp:revision>
  <dcterms:created xsi:type="dcterms:W3CDTF">2020-12-29T09:35:00Z</dcterms:created>
  <dcterms:modified xsi:type="dcterms:W3CDTF">2025-06-02T08:50:00Z</dcterms:modified>
</cp:coreProperties>
</file>