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D73C0" w14:textId="77777777" w:rsidR="003402DD" w:rsidRDefault="003402DD">
      <w:pPr>
        <w:spacing w:after="360"/>
        <w:ind w:firstLine="397"/>
        <w:jc w:val="center"/>
      </w:pPr>
      <w:r>
        <w:rPr>
          <w:rFonts w:ascii="Arial" w:hAnsi="Arial" w:cs="Arial"/>
          <w:b/>
          <w:bCs/>
          <w:noProof/>
          <w:sz w:val="32"/>
          <w:szCs w:val="32"/>
        </w:rPr>
        <w:drawing>
          <wp:inline distT="0" distB="0" distL="0" distR="0" wp14:anchorId="55F0669B" wp14:editId="029D3ACE">
            <wp:extent cx="1152525" cy="1152525"/>
            <wp:effectExtent l="0" t="0" r="9525" b="9525"/>
            <wp:docPr id="1" name="Рисунок 1" descr="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C:\Users\User\AppData\Local\Temp\CdbDocEditor\926088aa-e246-4874-941b-e0ebb6f59409\document.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Описание: C:\Users\User\AppData\Local\Temp\CdbDocEditor\926088aa-e246-4874-941b-e0ebb6f59409\document.files\image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p>
    <w:p w14:paraId="0A4E2F4C" w14:textId="77777777" w:rsidR="003402DD" w:rsidRDefault="003402DD">
      <w:pPr>
        <w:spacing w:after="360"/>
        <w:ind w:firstLine="397"/>
        <w:jc w:val="center"/>
      </w:pPr>
      <w:r>
        <w:rPr>
          <w:rFonts w:ascii="Arial" w:hAnsi="Arial" w:cs="Arial"/>
          <w:b/>
          <w:bCs/>
          <w:sz w:val="32"/>
          <w:szCs w:val="32"/>
        </w:rPr>
        <w:t>ПОСТАНОВЛЕНИЕ КАБИНЕТА МИНИСТРОВ КЫРГЫЗСКОЙ РЕСПУБЛИКИ</w:t>
      </w:r>
    </w:p>
    <w:p w14:paraId="747936F6" w14:textId="77777777" w:rsidR="003402DD" w:rsidRDefault="003402DD">
      <w:pPr>
        <w:spacing w:after="240"/>
        <w:ind w:firstLine="397"/>
        <w:jc w:val="both"/>
      </w:pPr>
      <w:r>
        <w:t> </w:t>
      </w:r>
    </w:p>
    <w:p w14:paraId="693E6D6F" w14:textId="77777777" w:rsidR="003402DD" w:rsidRDefault="003402DD">
      <w:pPr>
        <w:spacing w:after="240"/>
        <w:jc w:val="both"/>
      </w:pPr>
      <w:r>
        <w:rPr>
          <w:rFonts w:ascii="Arial" w:hAnsi="Arial" w:cs="Arial"/>
        </w:rPr>
        <w:t>от 22 октября 2021 года № 228</w:t>
      </w:r>
    </w:p>
    <w:p w14:paraId="1AF92E31" w14:textId="77777777" w:rsidR="003402DD" w:rsidRDefault="003402DD">
      <w:pPr>
        <w:spacing w:before="400" w:after="400" w:line="276" w:lineRule="auto"/>
        <w:ind w:left="1134" w:right="1134"/>
        <w:jc w:val="center"/>
      </w:pPr>
      <w:r>
        <w:rPr>
          <w:rFonts w:ascii="Arial" w:hAnsi="Arial" w:cs="Arial"/>
          <w:b/>
          <w:bCs/>
          <w:sz w:val="28"/>
          <w:szCs w:val="28"/>
        </w:rPr>
        <w:t>О подготовке и проведении в 2022 году переписи населения и жилищного фонда в Кыргызской Республике</w:t>
      </w:r>
    </w:p>
    <w:p w14:paraId="646DD2BC" w14:textId="77777777" w:rsidR="003402DD" w:rsidRDefault="003402DD">
      <w:pPr>
        <w:spacing w:before="400" w:after="400" w:line="276" w:lineRule="auto"/>
        <w:ind w:left="1134" w:right="1134"/>
        <w:jc w:val="center"/>
      </w:pPr>
      <w:r>
        <w:rPr>
          <w:rFonts w:ascii="Arial" w:hAnsi="Arial" w:cs="Arial"/>
          <w:i/>
          <w:iCs/>
          <w:lang w:val="ky-KG"/>
        </w:rPr>
        <w:t xml:space="preserve">(в редакции Постановления Кабинета Министров от </w:t>
      </w:r>
      <w:hyperlink r:id="rId7" w:history="1">
        <w:r>
          <w:rPr>
            <w:rStyle w:val="a3"/>
            <w:rFonts w:ascii="Arial" w:hAnsi="Arial" w:cs="Arial"/>
            <w:i/>
            <w:iCs/>
            <w:lang w:val="ky-KG"/>
          </w:rPr>
          <w:t>24.03.2022 года №156</w:t>
        </w:r>
      </w:hyperlink>
      <w:r>
        <w:rPr>
          <w:rFonts w:ascii="Arial" w:hAnsi="Arial" w:cs="Arial"/>
          <w:i/>
          <w:iCs/>
          <w:lang w:val="ky-KG"/>
        </w:rPr>
        <w:t>)</w:t>
      </w:r>
    </w:p>
    <w:p w14:paraId="643A5454" w14:textId="77777777" w:rsidR="003402DD" w:rsidRDefault="003402DD">
      <w:pPr>
        <w:spacing w:after="60" w:line="276" w:lineRule="auto"/>
        <w:ind w:firstLine="567"/>
        <w:jc w:val="both"/>
      </w:pPr>
      <w:r>
        <w:rPr>
          <w:rFonts w:ascii="Arial" w:hAnsi="Arial" w:cs="Arial"/>
        </w:rPr>
        <w:t xml:space="preserve">В целях обеспечения своевременной и качественной подготовки и проведения в 2022 году переписи населения и жилищного фонда в Кыргызской Республике, в соответствии с </w:t>
      </w:r>
      <w:hyperlink r:id="rId8" w:history="1">
        <w:r>
          <w:rPr>
            <w:rStyle w:val="a3"/>
            <w:rFonts w:ascii="Arial" w:hAnsi="Arial" w:cs="Arial"/>
          </w:rPr>
          <w:t>Законом</w:t>
        </w:r>
      </w:hyperlink>
      <w:r>
        <w:rPr>
          <w:rFonts w:ascii="Arial" w:hAnsi="Arial" w:cs="Arial"/>
        </w:rPr>
        <w:t xml:space="preserve"> Кыргызской Республики "О переписи населения и жилищного фонда", статьями </w:t>
      </w:r>
      <w:hyperlink r:id="rId9" w:anchor="st_13" w:history="1">
        <w:r>
          <w:rPr>
            <w:rStyle w:val="a3"/>
            <w:rFonts w:ascii="Arial" w:hAnsi="Arial" w:cs="Arial"/>
          </w:rPr>
          <w:t>13</w:t>
        </w:r>
      </w:hyperlink>
      <w:r>
        <w:rPr>
          <w:rFonts w:ascii="Arial" w:hAnsi="Arial" w:cs="Arial"/>
        </w:rPr>
        <w:t xml:space="preserve"> и </w:t>
      </w:r>
      <w:hyperlink r:id="rId10" w:anchor="st_17" w:history="1">
        <w:r>
          <w:rPr>
            <w:rStyle w:val="a3"/>
            <w:rFonts w:ascii="Arial" w:hAnsi="Arial" w:cs="Arial"/>
          </w:rPr>
          <w:t>17</w:t>
        </w:r>
      </w:hyperlink>
      <w:r>
        <w:rPr>
          <w:rFonts w:ascii="Arial" w:hAnsi="Arial" w:cs="Arial"/>
        </w:rPr>
        <w:t xml:space="preserve"> конституционного Закона Кыргызской Республики "О Кабинете Министров Кыргызской Республики" Кабинет Министров Кыргызской Республики постановляет:</w:t>
      </w:r>
    </w:p>
    <w:p w14:paraId="2CC21925" w14:textId="77777777" w:rsidR="003402DD" w:rsidRDefault="003402DD">
      <w:pPr>
        <w:spacing w:after="60" w:line="276" w:lineRule="auto"/>
        <w:ind w:firstLine="567"/>
        <w:jc w:val="both"/>
      </w:pPr>
      <w:r>
        <w:rPr>
          <w:rFonts w:ascii="Arial" w:hAnsi="Arial" w:cs="Arial"/>
        </w:rPr>
        <w:t>1. Провести в период с 25 марта по 3 апреля 2022 года на территории Кыргызской Республики перепись населения и жилищного фонда по состоянию на 25 марта 2022 года путем опроса населения.</w:t>
      </w:r>
    </w:p>
    <w:p w14:paraId="2D4B793C" w14:textId="77777777" w:rsidR="003402DD" w:rsidRDefault="003402DD">
      <w:pPr>
        <w:spacing w:after="60" w:line="276" w:lineRule="auto"/>
        <w:ind w:firstLine="567"/>
        <w:jc w:val="both"/>
      </w:pPr>
      <w:r>
        <w:rPr>
          <w:rFonts w:ascii="Arial" w:hAnsi="Arial" w:cs="Arial"/>
        </w:rPr>
        <w:t xml:space="preserve">В отдаленных зонах республики перепись провести в период с 23 апреля по 2 мая 2022 года согласно </w:t>
      </w:r>
      <w:hyperlink r:id="rId11" w:anchor="pr1" w:history="1">
        <w:r>
          <w:rPr>
            <w:rStyle w:val="a3"/>
            <w:rFonts w:ascii="Arial" w:hAnsi="Arial" w:cs="Arial"/>
          </w:rPr>
          <w:t>приложению 1</w:t>
        </w:r>
      </w:hyperlink>
      <w:r>
        <w:rPr>
          <w:rFonts w:ascii="Arial" w:hAnsi="Arial" w:cs="Arial"/>
        </w:rPr>
        <w:t xml:space="preserve"> к настоящему постановлению.</w:t>
      </w:r>
    </w:p>
    <w:p w14:paraId="4376AFA4" w14:textId="77777777" w:rsidR="003402DD" w:rsidRDefault="003402DD">
      <w:pPr>
        <w:spacing w:after="60" w:line="276" w:lineRule="auto"/>
        <w:ind w:firstLine="567"/>
        <w:jc w:val="both"/>
      </w:pPr>
      <w:r>
        <w:rPr>
          <w:rFonts w:ascii="Arial" w:hAnsi="Arial" w:cs="Arial"/>
        </w:rPr>
        <w:t>2. Установить, что переписи подлежат:</w:t>
      </w:r>
    </w:p>
    <w:p w14:paraId="3B3CECF0" w14:textId="77777777" w:rsidR="003402DD" w:rsidRDefault="003402DD">
      <w:pPr>
        <w:spacing w:after="60" w:line="276" w:lineRule="auto"/>
        <w:ind w:firstLine="567"/>
        <w:jc w:val="both"/>
      </w:pPr>
      <w:r>
        <w:rPr>
          <w:rFonts w:ascii="Arial" w:hAnsi="Arial" w:cs="Arial"/>
        </w:rPr>
        <w:t>- все граждане Кыргызской Республики, иностранные граждане и лица без гражданства, постоянно проживающие или временно находящиеся на территории Кыргызской Республики, а также граждане Кыргызской Республики, временно отсутствующие во время переписи населения и жилищного фонда;</w:t>
      </w:r>
    </w:p>
    <w:p w14:paraId="2B5A7C2B" w14:textId="77777777" w:rsidR="003402DD" w:rsidRDefault="003402DD">
      <w:pPr>
        <w:spacing w:after="60" w:line="276" w:lineRule="auto"/>
        <w:ind w:firstLine="567"/>
        <w:jc w:val="both"/>
      </w:pPr>
      <w:r>
        <w:rPr>
          <w:rFonts w:ascii="Arial" w:hAnsi="Arial" w:cs="Arial"/>
        </w:rPr>
        <w:t>- все жилые помещения, расположенные на территории Кыргызской Республики.</w:t>
      </w:r>
    </w:p>
    <w:p w14:paraId="495A5450" w14:textId="77777777" w:rsidR="003402DD" w:rsidRDefault="003402DD">
      <w:pPr>
        <w:spacing w:after="60" w:line="276" w:lineRule="auto"/>
        <w:ind w:firstLine="567"/>
        <w:jc w:val="both"/>
      </w:pPr>
      <w:r>
        <w:rPr>
          <w:rFonts w:ascii="Arial" w:hAnsi="Arial" w:cs="Arial"/>
        </w:rPr>
        <w:t xml:space="preserve">3. Образовать Республиканскую комиссию Кыргызской Республики по переписи населения и жилищного фонда 2022 года (далее - Комиссия) в составе согласно </w:t>
      </w:r>
      <w:hyperlink r:id="rId12" w:anchor="pr2" w:history="1">
        <w:r>
          <w:rPr>
            <w:rStyle w:val="a3"/>
            <w:rFonts w:ascii="Arial" w:hAnsi="Arial" w:cs="Arial"/>
          </w:rPr>
          <w:t>приложению 2</w:t>
        </w:r>
      </w:hyperlink>
      <w:r>
        <w:rPr>
          <w:rFonts w:ascii="Arial" w:hAnsi="Arial" w:cs="Arial"/>
        </w:rPr>
        <w:t>.</w:t>
      </w:r>
    </w:p>
    <w:p w14:paraId="296160F9" w14:textId="77777777" w:rsidR="003402DD" w:rsidRDefault="003402DD">
      <w:pPr>
        <w:spacing w:after="60" w:line="276" w:lineRule="auto"/>
        <w:ind w:firstLine="567"/>
        <w:jc w:val="both"/>
      </w:pPr>
      <w:r>
        <w:rPr>
          <w:rFonts w:ascii="Arial" w:hAnsi="Arial" w:cs="Arial"/>
        </w:rPr>
        <w:lastRenderedPageBreak/>
        <w:t xml:space="preserve">4. Утвердить </w:t>
      </w:r>
      <w:hyperlink r:id="rId13" w:history="1">
        <w:r>
          <w:rPr>
            <w:rStyle w:val="a3"/>
            <w:rFonts w:ascii="Arial" w:hAnsi="Arial" w:cs="Arial"/>
          </w:rPr>
          <w:t>Положение</w:t>
        </w:r>
      </w:hyperlink>
      <w:r>
        <w:rPr>
          <w:rFonts w:ascii="Arial" w:hAnsi="Arial" w:cs="Arial"/>
        </w:rPr>
        <w:t xml:space="preserve"> о Республиканской комиссии Кыргызской Республики по переписи населения и жилищного фонда 2022 года согласно приложению 3.</w:t>
      </w:r>
    </w:p>
    <w:p w14:paraId="17D1F71E" w14:textId="77777777" w:rsidR="003402DD" w:rsidRDefault="003402DD">
      <w:pPr>
        <w:spacing w:after="60" w:line="276" w:lineRule="auto"/>
        <w:ind w:firstLine="567"/>
        <w:jc w:val="both"/>
      </w:pPr>
      <w:r>
        <w:rPr>
          <w:rFonts w:ascii="Arial" w:hAnsi="Arial" w:cs="Arial"/>
        </w:rPr>
        <w:t>5. Установить:</w:t>
      </w:r>
    </w:p>
    <w:p w14:paraId="6D01F863" w14:textId="77777777" w:rsidR="003402DD" w:rsidRDefault="003402DD">
      <w:pPr>
        <w:spacing w:after="60" w:line="276" w:lineRule="auto"/>
        <w:ind w:firstLine="567"/>
        <w:jc w:val="both"/>
      </w:pPr>
      <w:r>
        <w:rPr>
          <w:rFonts w:ascii="Arial" w:hAnsi="Arial" w:cs="Arial"/>
        </w:rPr>
        <w:t xml:space="preserve">1) продолжительность работы и размеры компенсации привлеченному персоналу к сбору информации и обработке итогов переписи населения и жилищного фонда Кыргызской Республики 2022 года согласно </w:t>
      </w:r>
      <w:hyperlink r:id="rId14" w:anchor="pr4" w:history="1">
        <w:r>
          <w:rPr>
            <w:rStyle w:val="a3"/>
            <w:rFonts w:ascii="Arial" w:hAnsi="Arial" w:cs="Arial"/>
          </w:rPr>
          <w:t>приложению 4</w:t>
        </w:r>
      </w:hyperlink>
      <w:r>
        <w:rPr>
          <w:rFonts w:ascii="Arial" w:hAnsi="Arial" w:cs="Arial"/>
        </w:rPr>
        <w:t>;</w:t>
      </w:r>
    </w:p>
    <w:p w14:paraId="7FA2DA88" w14:textId="77777777" w:rsidR="003402DD" w:rsidRDefault="003402DD">
      <w:pPr>
        <w:spacing w:after="60" w:line="276" w:lineRule="auto"/>
        <w:ind w:firstLine="567"/>
        <w:jc w:val="both"/>
      </w:pPr>
      <w:r>
        <w:rPr>
          <w:rFonts w:ascii="Arial" w:hAnsi="Arial" w:cs="Arial"/>
        </w:rPr>
        <w:t>2) что за привлеченным персоналом к сбору и обработке данных по переписи населения и жилищного фонда Кыргызской Республики 2022 года сохраняется средний заработок и все виды доплат по месту их основной работы или стипендии по месту учебы, а за временно неработающими - получаемые ими пособия по безработице;</w:t>
      </w:r>
    </w:p>
    <w:p w14:paraId="25A69B41" w14:textId="77777777" w:rsidR="003402DD" w:rsidRDefault="003402DD">
      <w:pPr>
        <w:spacing w:after="60" w:line="276" w:lineRule="auto"/>
        <w:ind w:firstLine="567"/>
        <w:jc w:val="both"/>
      </w:pPr>
      <w:r>
        <w:rPr>
          <w:rFonts w:ascii="Arial" w:hAnsi="Arial" w:cs="Arial"/>
        </w:rPr>
        <w:t>3) привлеченным работникам, обеспечивающим организационно-методологическую работу по переписи населения и жилищного фонда Кыргызской Республики 2022 года:</w:t>
      </w:r>
    </w:p>
    <w:p w14:paraId="039ECC3B" w14:textId="77777777" w:rsidR="003402DD" w:rsidRDefault="003402DD">
      <w:pPr>
        <w:spacing w:after="60" w:line="276" w:lineRule="auto"/>
        <w:ind w:firstLine="567"/>
        <w:jc w:val="both"/>
      </w:pPr>
      <w:r>
        <w:rPr>
          <w:rFonts w:ascii="Arial" w:hAnsi="Arial" w:cs="Arial"/>
        </w:rPr>
        <w:t xml:space="preserve">- размеры оплаты труда согласно </w:t>
      </w:r>
      <w:hyperlink r:id="rId15" w:anchor="pr5" w:history="1">
        <w:r>
          <w:rPr>
            <w:rStyle w:val="a3"/>
            <w:rFonts w:ascii="Arial" w:hAnsi="Arial" w:cs="Arial"/>
          </w:rPr>
          <w:t>приложению 5</w:t>
        </w:r>
      </w:hyperlink>
      <w:r>
        <w:rPr>
          <w:rFonts w:ascii="Arial" w:hAnsi="Arial" w:cs="Arial"/>
        </w:rPr>
        <w:t>;</w:t>
      </w:r>
    </w:p>
    <w:p w14:paraId="7E0DAF13" w14:textId="77777777" w:rsidR="003402DD" w:rsidRDefault="003402DD">
      <w:pPr>
        <w:spacing w:after="60" w:line="276" w:lineRule="auto"/>
        <w:ind w:firstLine="567"/>
        <w:jc w:val="both"/>
      </w:pPr>
      <w:r>
        <w:rPr>
          <w:rFonts w:ascii="Arial" w:hAnsi="Arial" w:cs="Arial"/>
        </w:rPr>
        <w:t xml:space="preserve">- размеры процентных надбавок за выслугу лет согласно </w:t>
      </w:r>
      <w:hyperlink r:id="rId16" w:anchor="pr6" w:history="1">
        <w:r>
          <w:rPr>
            <w:rStyle w:val="a3"/>
            <w:rFonts w:ascii="Arial" w:hAnsi="Arial" w:cs="Arial"/>
          </w:rPr>
          <w:t>приложению 6</w:t>
        </w:r>
      </w:hyperlink>
      <w:r>
        <w:rPr>
          <w:rFonts w:ascii="Arial" w:hAnsi="Arial" w:cs="Arial"/>
        </w:rPr>
        <w:t>;</w:t>
      </w:r>
    </w:p>
    <w:p w14:paraId="6E025C38" w14:textId="77777777" w:rsidR="003402DD" w:rsidRDefault="003402DD">
      <w:pPr>
        <w:spacing w:after="60" w:line="276" w:lineRule="auto"/>
        <w:ind w:firstLine="567"/>
        <w:jc w:val="both"/>
      </w:pPr>
      <w:r>
        <w:rPr>
          <w:rFonts w:ascii="Arial" w:hAnsi="Arial" w:cs="Arial"/>
        </w:rPr>
        <w:t>- пособие выплачивается на оздоровление к отпуску в размере двухмесячного фонда заработной платы, фактически проработавшим 1 год и более.</w:t>
      </w:r>
    </w:p>
    <w:p w14:paraId="6B98B4F8" w14:textId="77777777" w:rsidR="003402DD" w:rsidRDefault="003402DD">
      <w:pPr>
        <w:spacing w:after="60" w:line="276" w:lineRule="auto"/>
        <w:ind w:firstLine="567"/>
        <w:jc w:val="both"/>
      </w:pPr>
      <w:r>
        <w:rPr>
          <w:rFonts w:ascii="Arial" w:hAnsi="Arial" w:cs="Arial"/>
        </w:rPr>
        <w:t>6. Полномочным представителям Президента Кыргызской Республики в областях,</w:t>
      </w:r>
      <w:r>
        <w:rPr>
          <w:rFonts w:ascii="Arial" w:hAnsi="Arial" w:cs="Arial"/>
          <w:lang w:val="ky-KG"/>
        </w:rPr>
        <w:t>мэриям городов Бишкек и Ош (по согласованию)</w:t>
      </w:r>
      <w:r>
        <w:rPr>
          <w:rFonts w:ascii="Arial" w:hAnsi="Arial" w:cs="Arial"/>
        </w:rPr>
        <w:t xml:space="preserve"> местным государственным администрациям при участии органов местного самоуправления (по согласованию)</w:t>
      </w:r>
      <w:r>
        <w:rPr>
          <w:rFonts w:ascii="Arial" w:hAnsi="Arial" w:cs="Arial"/>
          <w:lang w:val="ky-KG"/>
        </w:rPr>
        <w:t>(</w:t>
      </w:r>
      <w:r>
        <w:rPr>
          <w:rFonts w:ascii="Arial" w:hAnsi="Arial" w:cs="Arial"/>
          <w:i/>
          <w:iCs/>
          <w:lang w:val="ky-KG"/>
        </w:rPr>
        <w:t xml:space="preserve"> в редакции Постановления Кабинета Министров от </w:t>
      </w:r>
      <w:hyperlink r:id="rId17" w:history="1">
        <w:r>
          <w:rPr>
            <w:rStyle w:val="a3"/>
            <w:rFonts w:ascii="Arial" w:hAnsi="Arial" w:cs="Arial"/>
            <w:i/>
            <w:iCs/>
            <w:lang w:val="ky-KG"/>
          </w:rPr>
          <w:t>24.03.2022 года №156</w:t>
        </w:r>
      </w:hyperlink>
      <w:r>
        <w:rPr>
          <w:rFonts w:ascii="Arial" w:hAnsi="Arial" w:cs="Arial"/>
          <w:i/>
          <w:iCs/>
          <w:lang w:val="ky-KG"/>
        </w:rPr>
        <w:t>):</w:t>
      </w:r>
    </w:p>
    <w:p w14:paraId="5C638C32" w14:textId="77777777" w:rsidR="003402DD" w:rsidRDefault="003402DD">
      <w:pPr>
        <w:spacing w:after="60" w:line="276" w:lineRule="auto"/>
        <w:ind w:firstLine="567"/>
        <w:jc w:val="both"/>
      </w:pPr>
      <w:r>
        <w:rPr>
          <w:rFonts w:ascii="Arial" w:hAnsi="Arial" w:cs="Arial"/>
        </w:rPr>
        <w:t>- создать комиссии по подготовке и проведению переписи населения и жилищного фонда 2022 года на местах;</w:t>
      </w:r>
    </w:p>
    <w:p w14:paraId="72064EF9" w14:textId="77777777" w:rsidR="003402DD" w:rsidRDefault="003402DD">
      <w:pPr>
        <w:spacing w:after="60" w:line="276" w:lineRule="auto"/>
        <w:ind w:firstLine="567"/>
        <w:jc w:val="both"/>
      </w:pPr>
      <w:r>
        <w:rPr>
          <w:rFonts w:ascii="Arial" w:hAnsi="Arial" w:cs="Arial"/>
        </w:rPr>
        <w:t>- обеспечить своевременную подготовку и проведение переписи населения и жилищного фонда, подбор переписного персонала, организацию массовой информационно-разъяснительной работы среди населения о целях и задачах переписи;</w:t>
      </w:r>
    </w:p>
    <w:p w14:paraId="7710AD7A" w14:textId="77777777" w:rsidR="003402DD" w:rsidRDefault="003402DD">
      <w:pPr>
        <w:spacing w:after="60" w:line="276" w:lineRule="auto"/>
        <w:ind w:firstLine="567"/>
        <w:jc w:val="both"/>
      </w:pPr>
      <w:r>
        <w:rPr>
          <w:rFonts w:ascii="Arial" w:hAnsi="Arial" w:cs="Arial"/>
        </w:rPr>
        <w:t>- обеспечить до 1 ноября 2021 года территориальные органы статистики помещениями, средствами связи, мебелью и инвентарем для размещения персонала, занятого подготовкой и проведением переписи населения и жилищного фонда, приемкой и проверкой материалов переписи;</w:t>
      </w:r>
    </w:p>
    <w:p w14:paraId="55DC0772" w14:textId="77777777" w:rsidR="003402DD" w:rsidRDefault="003402DD">
      <w:pPr>
        <w:spacing w:after="60" w:line="276" w:lineRule="auto"/>
        <w:ind w:firstLine="567"/>
        <w:jc w:val="both"/>
      </w:pPr>
      <w:r>
        <w:rPr>
          <w:rFonts w:ascii="Arial" w:hAnsi="Arial" w:cs="Arial"/>
        </w:rPr>
        <w:t>- к 1 ноября 2021 года уточнить административно-территориальные границы областей, районов, городов, айылных аймаков, поселков городского типа и сел, упорядочить в них название улиц и жилищных массивов, нумерацию домовладений и квартир, обеспечить определение и нумерацию жилых домов в строящихся кварталах, жилищных массивах, с обеспечением наличия номерных знаков домов и табличек с названиями улиц;</w:t>
      </w:r>
    </w:p>
    <w:p w14:paraId="7516906E" w14:textId="77777777" w:rsidR="003402DD" w:rsidRDefault="003402DD">
      <w:pPr>
        <w:spacing w:after="60" w:line="276" w:lineRule="auto"/>
        <w:ind w:firstLine="567"/>
        <w:jc w:val="both"/>
      </w:pPr>
      <w:r>
        <w:rPr>
          <w:rFonts w:ascii="Arial" w:hAnsi="Arial" w:cs="Arial"/>
        </w:rPr>
        <w:t xml:space="preserve">- к 15 января 2022 года, на период подготовки и проведения переписи населения и жилищного фонда, выделить переписному персоналу соответствующие охраняемые помещения, оборудованные мебелью, </w:t>
      </w:r>
      <w:r>
        <w:rPr>
          <w:rFonts w:ascii="Arial" w:hAnsi="Arial" w:cs="Arial"/>
        </w:rPr>
        <w:lastRenderedPageBreak/>
        <w:t>компьютерной техникой, инвентарем, телефонной связью, автотранспортом - по согласованию с территориальными органами статистики;</w:t>
      </w:r>
    </w:p>
    <w:p w14:paraId="7DAFBB00" w14:textId="77777777" w:rsidR="003402DD" w:rsidRDefault="003402DD">
      <w:pPr>
        <w:spacing w:after="60" w:line="276" w:lineRule="auto"/>
        <w:ind w:firstLine="567"/>
        <w:jc w:val="both"/>
      </w:pPr>
      <w:r>
        <w:rPr>
          <w:rFonts w:ascii="Arial" w:hAnsi="Arial" w:cs="Arial"/>
        </w:rPr>
        <w:t>- утвердить по согласованию с территориальными органами статистики состав привлеченного переписного персонала, привлекаемого к подготовке и проведению переписи населения и жилищного фонда, и совместно с территориальными органами статистики выдать им удостоверения;</w:t>
      </w:r>
    </w:p>
    <w:p w14:paraId="59A5F6B2" w14:textId="77777777" w:rsidR="003402DD" w:rsidRDefault="003402DD">
      <w:pPr>
        <w:spacing w:after="60" w:line="276" w:lineRule="auto"/>
        <w:ind w:firstLine="567"/>
        <w:jc w:val="both"/>
      </w:pPr>
      <w:r>
        <w:rPr>
          <w:rFonts w:ascii="Arial" w:hAnsi="Arial" w:cs="Arial"/>
        </w:rPr>
        <w:t>- привлечь к проведению переписи населения и жилищного фонда работников предприятий и организаций, учителей школ, преподавателей, студентов и учащихся высших и средних специальных учебных заведений, достигших восемнадцатилетнего возраста, пенсионеров, а также незанятое трудоспособное население;</w:t>
      </w:r>
    </w:p>
    <w:p w14:paraId="4EF5E2B4" w14:textId="77777777" w:rsidR="003402DD" w:rsidRDefault="003402DD">
      <w:pPr>
        <w:spacing w:after="60" w:line="276" w:lineRule="auto"/>
        <w:ind w:firstLine="567"/>
        <w:jc w:val="both"/>
      </w:pPr>
      <w:r>
        <w:rPr>
          <w:rFonts w:ascii="Arial" w:hAnsi="Arial" w:cs="Arial"/>
        </w:rPr>
        <w:t>- обеспечить бесплатный проезд привлеченному переписному персоналу (координаторам, инструкторам-контролерам, переписчикам) на всех видах городского транспорта и автобусах пригородных маршрутов по предъявлению удостоверения;</w:t>
      </w:r>
    </w:p>
    <w:p w14:paraId="4A06FDA3" w14:textId="77777777" w:rsidR="003402DD" w:rsidRDefault="003402DD">
      <w:pPr>
        <w:spacing w:after="60" w:line="276" w:lineRule="auto"/>
        <w:ind w:firstLine="567"/>
        <w:jc w:val="both"/>
      </w:pPr>
      <w:r>
        <w:rPr>
          <w:rFonts w:ascii="Arial" w:hAnsi="Arial" w:cs="Arial"/>
        </w:rPr>
        <w:t>- принять меры к обеспечению полного охвата переписью населения и жилищного фонда территории Кыргызской Республики.</w:t>
      </w:r>
    </w:p>
    <w:p w14:paraId="093D45C9" w14:textId="77777777" w:rsidR="003402DD" w:rsidRDefault="003402DD">
      <w:pPr>
        <w:spacing w:after="60" w:line="276" w:lineRule="auto"/>
        <w:ind w:firstLine="567"/>
        <w:jc w:val="both"/>
      </w:pPr>
      <w:r>
        <w:rPr>
          <w:rFonts w:ascii="Arial" w:hAnsi="Arial" w:cs="Arial"/>
        </w:rPr>
        <w:t>7. Органам местного самоуправления (по согласованию):</w:t>
      </w:r>
    </w:p>
    <w:p w14:paraId="0EAAF542" w14:textId="77777777" w:rsidR="003402DD" w:rsidRDefault="003402DD">
      <w:pPr>
        <w:spacing w:after="60" w:line="276" w:lineRule="auto"/>
        <w:ind w:firstLine="567"/>
        <w:jc w:val="both"/>
      </w:pPr>
      <w:r>
        <w:rPr>
          <w:rFonts w:ascii="Arial" w:hAnsi="Arial" w:cs="Arial"/>
        </w:rPr>
        <w:t xml:space="preserve">- </w:t>
      </w:r>
      <w:r>
        <w:rPr>
          <w:rFonts w:ascii="Arial" w:hAnsi="Arial" w:cs="Arial"/>
          <w:lang w:val="ky-KG"/>
        </w:rPr>
        <w:t>Мэриям городов Бишкек и Ош (по согласованию),органам местного самоуправления (по согласованию)</w:t>
      </w:r>
      <w:r>
        <w:rPr>
          <w:rFonts w:ascii="Arial" w:hAnsi="Arial" w:cs="Arial"/>
          <w:i/>
          <w:iCs/>
          <w:lang w:val="ky-KG"/>
        </w:rPr>
        <w:t xml:space="preserve"> (в редакции Постановления Кабинета Министров от </w:t>
      </w:r>
      <w:hyperlink r:id="rId18" w:history="1">
        <w:r>
          <w:rPr>
            <w:rStyle w:val="a3"/>
            <w:rFonts w:ascii="Arial" w:hAnsi="Arial" w:cs="Arial"/>
            <w:i/>
            <w:iCs/>
            <w:lang w:val="ky-KG"/>
          </w:rPr>
          <w:t>24.03.2022 года №156</w:t>
        </w:r>
      </w:hyperlink>
      <w:r>
        <w:rPr>
          <w:rFonts w:ascii="Arial" w:hAnsi="Arial" w:cs="Arial"/>
          <w:i/>
          <w:iCs/>
          <w:lang w:val="ky-KG"/>
        </w:rPr>
        <w:t>)</w:t>
      </w:r>
      <w:r>
        <w:rPr>
          <w:rFonts w:ascii="Arial" w:hAnsi="Arial" w:cs="Arial"/>
          <w:lang w:val="ky-KG"/>
        </w:rPr>
        <w:t xml:space="preserve"> </w:t>
      </w:r>
      <w:r>
        <w:rPr>
          <w:rFonts w:ascii="Arial" w:hAnsi="Arial" w:cs="Arial"/>
        </w:rPr>
        <w:t>приостановить переименование населенных пунктов и улиц в период с момента подписания настоящего постановления по 31 декабря 2022 года;</w:t>
      </w:r>
    </w:p>
    <w:p w14:paraId="4F8F9228" w14:textId="77777777" w:rsidR="003402DD" w:rsidRDefault="003402DD">
      <w:pPr>
        <w:spacing w:after="60" w:line="276" w:lineRule="auto"/>
        <w:ind w:firstLine="567"/>
        <w:jc w:val="both"/>
      </w:pPr>
      <w:r>
        <w:rPr>
          <w:rFonts w:ascii="Arial" w:hAnsi="Arial" w:cs="Arial"/>
        </w:rPr>
        <w:t>- рекомендовать в 2021-2022 годах выделять средства переписному персоналу, занятому подготовкой и проведением переписи населения и жилищного фонда, согласно представленным сметам расходов и расчетам территориальных органов статистики из местного бюджета и за счет целевых трансфертов из республиканского бюджета.</w:t>
      </w:r>
    </w:p>
    <w:p w14:paraId="51E6F6AD" w14:textId="77777777" w:rsidR="003402DD" w:rsidRDefault="003402DD">
      <w:pPr>
        <w:spacing w:after="60" w:line="276" w:lineRule="auto"/>
        <w:ind w:firstLine="567"/>
        <w:jc w:val="both"/>
      </w:pPr>
      <w:r>
        <w:rPr>
          <w:rFonts w:ascii="Arial" w:hAnsi="Arial" w:cs="Arial"/>
        </w:rPr>
        <w:t>8. Государственному агентству земельных ресурсов при Министерстве сельского хозяйства Кыргызской Республики оказать содействие Национальному статистическому комитету Кыргызской Республики по предоставлению необходимой информации из базы данных по жилищному фонду и адресному регистру.</w:t>
      </w:r>
    </w:p>
    <w:p w14:paraId="24922523" w14:textId="77777777" w:rsidR="003402DD" w:rsidRDefault="003402DD">
      <w:pPr>
        <w:spacing w:after="60" w:line="276" w:lineRule="auto"/>
        <w:ind w:firstLine="567"/>
        <w:jc w:val="both"/>
      </w:pPr>
      <w:r>
        <w:rPr>
          <w:rFonts w:ascii="Arial" w:hAnsi="Arial" w:cs="Arial"/>
        </w:rPr>
        <w:t>9. Министерству цифрового развития Кыргызской Республики:</w:t>
      </w:r>
    </w:p>
    <w:p w14:paraId="15A784D6" w14:textId="77777777" w:rsidR="003402DD" w:rsidRDefault="003402DD">
      <w:pPr>
        <w:spacing w:after="60" w:line="276" w:lineRule="auto"/>
        <w:ind w:firstLine="567"/>
        <w:jc w:val="both"/>
      </w:pPr>
      <w:r>
        <w:rPr>
          <w:rFonts w:ascii="Arial" w:hAnsi="Arial" w:cs="Arial"/>
        </w:rPr>
        <w:t>- предоставлять в соответствии с законодательством Кыргызской Республики Национальному статистическому комитету Кыргызской Республики посредством системы межведомственного электронного взаимодействия "Тундук" сведения, содержащиеся в Едином государственном реестре населения;</w:t>
      </w:r>
    </w:p>
    <w:p w14:paraId="569FC667" w14:textId="77777777" w:rsidR="003402DD" w:rsidRDefault="003402DD">
      <w:pPr>
        <w:spacing w:after="60" w:line="276" w:lineRule="auto"/>
        <w:ind w:firstLine="567"/>
        <w:jc w:val="both"/>
      </w:pPr>
      <w:r>
        <w:rPr>
          <w:rFonts w:ascii="Arial" w:hAnsi="Arial" w:cs="Arial"/>
        </w:rPr>
        <w:t xml:space="preserve">- передать Национальному статистическому комитету Кыргызской Республики во временное пользование компьютерную технику (ноутбуки), имеющуюся на балансе Министерства цифрового развития Кыргызской Республики, на период подготовки и проведения переписи населения и жилищного фонда в Кыргызской </w:t>
      </w:r>
      <w:r>
        <w:rPr>
          <w:rFonts w:ascii="Arial" w:hAnsi="Arial" w:cs="Arial"/>
        </w:rPr>
        <w:lastRenderedPageBreak/>
        <w:t>Республике."</w:t>
      </w:r>
      <w:r>
        <w:rPr>
          <w:rFonts w:ascii="Arial" w:hAnsi="Arial" w:cs="Arial"/>
          <w:lang w:val="ky-KG"/>
        </w:rPr>
        <w:t>(</w:t>
      </w:r>
      <w:r>
        <w:rPr>
          <w:rFonts w:ascii="Arial" w:hAnsi="Arial" w:cs="Arial"/>
          <w:i/>
          <w:iCs/>
          <w:lang w:val="ky-KG"/>
        </w:rPr>
        <w:t xml:space="preserve">в редакции Постановления Кабинета Министров от </w:t>
      </w:r>
      <w:hyperlink r:id="rId19" w:history="1">
        <w:r>
          <w:rPr>
            <w:rStyle w:val="a3"/>
            <w:rFonts w:ascii="Arial" w:hAnsi="Arial" w:cs="Arial"/>
            <w:i/>
            <w:iCs/>
            <w:lang w:val="ky-KG"/>
          </w:rPr>
          <w:t>24.03.2022 года №156</w:t>
        </w:r>
      </w:hyperlink>
      <w:r>
        <w:rPr>
          <w:rFonts w:ascii="Arial" w:hAnsi="Arial" w:cs="Arial"/>
          <w:lang w:val="ky-KG"/>
        </w:rPr>
        <w:t>)</w:t>
      </w:r>
    </w:p>
    <w:p w14:paraId="4A8B5441" w14:textId="77777777" w:rsidR="003402DD" w:rsidRDefault="003402DD">
      <w:pPr>
        <w:spacing w:after="60" w:line="276" w:lineRule="auto"/>
        <w:ind w:firstLine="567"/>
        <w:jc w:val="both"/>
      </w:pPr>
      <w:r>
        <w:rPr>
          <w:rFonts w:ascii="Arial" w:hAnsi="Arial" w:cs="Arial"/>
        </w:rPr>
        <w:t>10. Министерству обороны Кыргызской Республики, Государственному комитету национальной безопасности Кыргызской Республики, Государственной службе исполнения наказаний при Министерстве юстиции Кыргызской Республики, Министерству внутренних дел Кыргызской Республики, другим государственным органам, имеющим закрытые объекты, провести работу по подготовке к переписи населения и жилищного фонда и обеспечить перепись военнослужащих, сотрудников, специальных контингентов населения, иностранных граждан.</w:t>
      </w:r>
    </w:p>
    <w:p w14:paraId="5E2C1E99" w14:textId="77777777" w:rsidR="003402DD" w:rsidRDefault="003402DD">
      <w:pPr>
        <w:spacing w:after="60" w:line="276" w:lineRule="auto"/>
        <w:ind w:firstLine="567"/>
        <w:jc w:val="both"/>
      </w:pPr>
      <w:r>
        <w:rPr>
          <w:rFonts w:ascii="Arial" w:hAnsi="Arial" w:cs="Arial"/>
        </w:rPr>
        <w:t>Граждане Кыргызской Республики, работающие в дипломатических, торговых, международных организациях и других представительствах Кыргызской Республики за границей, а также проживающие с ними члены их домохозяйств, переписываются сотрудниками посольств, представительств и консульств.</w:t>
      </w:r>
    </w:p>
    <w:p w14:paraId="5D9EBD61" w14:textId="77777777" w:rsidR="003402DD" w:rsidRDefault="003402DD">
      <w:pPr>
        <w:spacing w:after="60" w:line="276" w:lineRule="auto"/>
        <w:ind w:firstLine="567"/>
        <w:jc w:val="both"/>
      </w:pPr>
      <w:r>
        <w:rPr>
          <w:rFonts w:ascii="Arial" w:hAnsi="Arial" w:cs="Arial"/>
        </w:rPr>
        <w:t>Перепись лиц, находящихся на излечении в больницах, на отдыхе в санаториях, пансионатах и домах отдыха (кроме одно- и двухдневных), матерей и детей, находящихся в родильных домах, домах матери и ребенка, детей в школах-интернатах и детских домах, а также лиц, проживающих в домах-интернатах для временного пребывания лиц с ограниченными возможностями здоровья, домах для престарелых, гостиницах и подобных учреждениях, производится специально подготовленными переписчиками.</w:t>
      </w:r>
    </w:p>
    <w:p w14:paraId="2DD41E5C" w14:textId="77777777" w:rsidR="003402DD" w:rsidRDefault="003402DD">
      <w:pPr>
        <w:spacing w:after="60" w:line="276" w:lineRule="auto"/>
        <w:ind w:firstLine="567"/>
        <w:jc w:val="both"/>
      </w:pPr>
      <w:r>
        <w:rPr>
          <w:rFonts w:ascii="Arial" w:hAnsi="Arial" w:cs="Arial"/>
        </w:rPr>
        <w:t>11. Министерству чрезвычайных ситуаций Кыргызской Республики, открытому акционерному обществу "Национальная энергетическая холдинговая компания" обеспечить пожарную безопасность и бесперебойное электрическое снабжение помещений переписных подразделений в период подготовки и проведения переписи населения и жилищного фонда Кыргызской Республики.</w:t>
      </w:r>
    </w:p>
    <w:p w14:paraId="3D9D8D62" w14:textId="77777777" w:rsidR="003402DD" w:rsidRDefault="003402DD">
      <w:pPr>
        <w:spacing w:after="60" w:line="276" w:lineRule="auto"/>
        <w:ind w:firstLine="567"/>
        <w:jc w:val="both"/>
      </w:pPr>
      <w:r>
        <w:rPr>
          <w:rFonts w:ascii="Arial" w:hAnsi="Arial" w:cs="Arial"/>
        </w:rPr>
        <w:t>12. Министерству внутренних дел Кыргызской Республики:</w:t>
      </w:r>
    </w:p>
    <w:p w14:paraId="6045B9E6" w14:textId="77777777" w:rsidR="003402DD" w:rsidRDefault="003402DD">
      <w:pPr>
        <w:spacing w:after="60" w:line="276" w:lineRule="auto"/>
        <w:ind w:firstLine="567"/>
        <w:jc w:val="both"/>
      </w:pPr>
      <w:r>
        <w:rPr>
          <w:rFonts w:ascii="Arial" w:hAnsi="Arial" w:cs="Arial"/>
        </w:rPr>
        <w:t>- обеспечить безопасность лиц, привлеченных к проведению переписи населения и жилищного фонда, и сохранность материалов переписи;</w:t>
      </w:r>
    </w:p>
    <w:p w14:paraId="6DF98977" w14:textId="77777777" w:rsidR="003402DD" w:rsidRDefault="003402DD">
      <w:pPr>
        <w:spacing w:after="60" w:line="276" w:lineRule="auto"/>
        <w:ind w:firstLine="567"/>
        <w:jc w:val="both"/>
      </w:pPr>
      <w:r>
        <w:rPr>
          <w:rFonts w:ascii="Arial" w:hAnsi="Arial" w:cs="Arial"/>
        </w:rPr>
        <w:t>- обеспечить охрану помещений, отведенных для переписи населения и жилищного фонда;</w:t>
      </w:r>
    </w:p>
    <w:p w14:paraId="191B7D10" w14:textId="77777777" w:rsidR="003402DD" w:rsidRDefault="003402DD">
      <w:pPr>
        <w:spacing w:after="60" w:line="276" w:lineRule="auto"/>
        <w:ind w:firstLine="567"/>
        <w:jc w:val="both"/>
      </w:pPr>
      <w:r>
        <w:rPr>
          <w:rFonts w:ascii="Arial" w:hAnsi="Arial" w:cs="Arial"/>
        </w:rPr>
        <w:t>- обеспечить сопровождение автотранспорта при перевозке материалов переписи населения и жилищного фонда;</w:t>
      </w:r>
    </w:p>
    <w:p w14:paraId="4E9998C4" w14:textId="77777777" w:rsidR="003402DD" w:rsidRDefault="003402DD">
      <w:pPr>
        <w:spacing w:after="60" w:line="276" w:lineRule="auto"/>
        <w:ind w:firstLine="567"/>
        <w:jc w:val="both"/>
      </w:pPr>
      <w:r>
        <w:rPr>
          <w:rFonts w:ascii="Arial" w:hAnsi="Arial" w:cs="Arial"/>
        </w:rPr>
        <w:t>- совместно с органами статистики принимать меры административного воздействия к лицам, уклоняющимся от дачи необходимых сведений или препятствующим допуску на территорию предприятий, организаций.</w:t>
      </w:r>
    </w:p>
    <w:p w14:paraId="75867BC1" w14:textId="77777777" w:rsidR="003402DD" w:rsidRDefault="003402DD">
      <w:pPr>
        <w:spacing w:after="60" w:line="276" w:lineRule="auto"/>
        <w:ind w:firstLine="567"/>
        <w:jc w:val="both"/>
      </w:pPr>
      <w:r>
        <w:rPr>
          <w:rFonts w:ascii="Arial" w:hAnsi="Arial" w:cs="Arial"/>
        </w:rPr>
        <w:t>13. Министерству образования и науки Кыргызской Республики, Министерству здравоохранения Кыргызской Республики, Государственной комиссии по делам религий Кыргызской Республики (по согласованию) обеспечить в подведомственных заведениях и учреждениях проведение разъяснительной работы среди населения о целях и значении переписи населения и жилищного фонда.</w:t>
      </w:r>
    </w:p>
    <w:p w14:paraId="4346922D" w14:textId="77777777" w:rsidR="003402DD" w:rsidRDefault="003402DD">
      <w:pPr>
        <w:spacing w:after="60" w:line="276" w:lineRule="auto"/>
        <w:ind w:firstLine="567"/>
        <w:jc w:val="both"/>
      </w:pPr>
      <w:r>
        <w:rPr>
          <w:rFonts w:ascii="Arial" w:hAnsi="Arial" w:cs="Arial"/>
        </w:rPr>
        <w:lastRenderedPageBreak/>
        <w:t>14. Министерству финансов Кыргызской Республики по согласованию с Национальным статистическим комитетом Кыргызской Республики ежегодно предусматривать в республиканском бюджете на 2021-2024 годы целевое выделение средств на финансирование всех мероприятий, обеспечивающих подготовку, проведение, обработку, аналитическое обобщение и публикацию результатов переписи населения и жилищного фонда, включая выделение средств для содержания привлеченных работников.</w:t>
      </w:r>
    </w:p>
    <w:p w14:paraId="056293F4" w14:textId="77777777" w:rsidR="003402DD" w:rsidRDefault="003402DD">
      <w:pPr>
        <w:spacing w:after="60" w:line="276" w:lineRule="auto"/>
        <w:ind w:firstLine="567"/>
        <w:jc w:val="both"/>
      </w:pPr>
      <w:r>
        <w:rPr>
          <w:rFonts w:ascii="Arial" w:hAnsi="Arial" w:cs="Arial"/>
        </w:rPr>
        <w:t>15. Общественной телерадиовещательной корпорации Кыргызской Республики (по согласованию), телерадиовещательной компании Кыргызской Республики "Общественное телевидение ЭлТР", редакции газеты "Эркин Тоо" и издательским домам "Кыргыз Туусу", "Слово Кыргызстана" широко освещать ход подготовки и проведения переписи населения и жилищного фонда, ввести специальные рубрики и обеспечивать на постоянной основе подготовку передач с участием работников статистических органов республики, а также полномочных представителей Президента Кыргызской Республики в областях, местных государственных администраций и представителей органов местного самоуправления.</w:t>
      </w:r>
    </w:p>
    <w:p w14:paraId="31D2B5AF" w14:textId="77777777" w:rsidR="003402DD" w:rsidRDefault="003402DD">
      <w:pPr>
        <w:spacing w:after="60" w:line="276" w:lineRule="auto"/>
        <w:ind w:firstLine="567"/>
        <w:jc w:val="both"/>
      </w:pPr>
      <w:r>
        <w:rPr>
          <w:rFonts w:ascii="Arial" w:hAnsi="Arial" w:cs="Arial"/>
        </w:rPr>
        <w:t>16. Министерствам, государственному комитету и административным ведомствам Кыргызской Республики, Национальному статистическому комитету Кыргызской Республики (по согласованию), местным государственным администрациям и органам местного самоуправления (по согласованию) ежеквартально, до 10 числа месяца, следующего за отчетным периодом, представлять информацию Комиссии о ходе выполнения настоящего постановления.</w:t>
      </w:r>
    </w:p>
    <w:p w14:paraId="7B90BD55" w14:textId="77777777" w:rsidR="003402DD" w:rsidRDefault="003402DD">
      <w:pPr>
        <w:spacing w:after="60" w:line="276" w:lineRule="auto"/>
        <w:ind w:firstLine="567"/>
        <w:jc w:val="both"/>
      </w:pPr>
      <w:r>
        <w:rPr>
          <w:rFonts w:ascii="Arial" w:hAnsi="Arial" w:cs="Arial"/>
        </w:rPr>
        <w:t>17. Признать утратившими силу:</w:t>
      </w:r>
    </w:p>
    <w:p w14:paraId="7ABC6002" w14:textId="77777777" w:rsidR="003402DD" w:rsidRDefault="003402DD">
      <w:pPr>
        <w:spacing w:after="60" w:line="276" w:lineRule="auto"/>
        <w:ind w:firstLine="567"/>
        <w:jc w:val="both"/>
      </w:pPr>
      <w:r>
        <w:rPr>
          <w:rFonts w:ascii="Arial" w:hAnsi="Arial" w:cs="Arial"/>
        </w:rPr>
        <w:t xml:space="preserve">1) </w:t>
      </w:r>
      <w:hyperlink r:id="rId20" w:history="1">
        <w:r>
          <w:rPr>
            <w:rStyle w:val="a3"/>
            <w:rFonts w:ascii="Arial" w:hAnsi="Arial" w:cs="Arial"/>
          </w:rPr>
          <w:t>постановление</w:t>
        </w:r>
      </w:hyperlink>
      <w:r>
        <w:rPr>
          <w:rFonts w:ascii="Arial" w:hAnsi="Arial" w:cs="Arial"/>
        </w:rPr>
        <w:t xml:space="preserve"> Правительства Кыргызской Республики "О подготовке и проведении в 2020 году переписи населения и жилищного фонда в Кыргызской Республике" от 23 октября 2017 года № 690;</w:t>
      </w:r>
    </w:p>
    <w:p w14:paraId="27BC2FEE" w14:textId="77777777" w:rsidR="003402DD" w:rsidRDefault="003402DD">
      <w:pPr>
        <w:spacing w:after="60" w:line="276" w:lineRule="auto"/>
        <w:ind w:firstLine="567"/>
        <w:jc w:val="both"/>
      </w:pPr>
      <w:r>
        <w:rPr>
          <w:rFonts w:ascii="Arial" w:hAnsi="Arial" w:cs="Arial"/>
        </w:rPr>
        <w:t xml:space="preserve">2) </w:t>
      </w:r>
      <w:hyperlink r:id="rId21" w:history="1">
        <w:r>
          <w:rPr>
            <w:rStyle w:val="a3"/>
            <w:rFonts w:ascii="Arial" w:hAnsi="Arial" w:cs="Arial"/>
          </w:rPr>
          <w:t>постановление</w:t>
        </w:r>
      </w:hyperlink>
      <w:r>
        <w:rPr>
          <w:rFonts w:ascii="Arial" w:hAnsi="Arial" w:cs="Arial"/>
        </w:rPr>
        <w:t xml:space="preserve"> Правительства Кыргызской Республики "О внесении изменений в </w:t>
      </w:r>
      <w:hyperlink r:id="rId22" w:history="1">
        <w:r>
          <w:rPr>
            <w:rStyle w:val="a3"/>
            <w:rFonts w:ascii="Arial" w:hAnsi="Arial" w:cs="Arial"/>
          </w:rPr>
          <w:t>постановление</w:t>
        </w:r>
      </w:hyperlink>
      <w:r>
        <w:rPr>
          <w:rFonts w:ascii="Arial" w:hAnsi="Arial" w:cs="Arial"/>
        </w:rPr>
        <w:t xml:space="preserve"> Правительства Кыргызской Республики "О подготовке и проведении в 2020 году переписи населения и жилищного фонда в Кыргызской Республике" от 23 октября 2017 года № 690" от 15 марта 2019 года № 124.</w:t>
      </w:r>
    </w:p>
    <w:p w14:paraId="79877308" w14:textId="77777777" w:rsidR="003402DD" w:rsidRDefault="003402DD">
      <w:pPr>
        <w:spacing w:after="60" w:line="276" w:lineRule="auto"/>
        <w:ind w:firstLine="567"/>
        <w:jc w:val="both"/>
      </w:pPr>
      <w:r>
        <w:rPr>
          <w:rFonts w:ascii="Arial" w:hAnsi="Arial" w:cs="Arial"/>
        </w:rPr>
        <w:t>18. Контроль за исполнением настоящего постановления возложить на соответствующие структурные подразделения Администрации Президента Кыргызской Республики.</w:t>
      </w:r>
    </w:p>
    <w:p w14:paraId="5C54F53D" w14:textId="77777777" w:rsidR="003402DD" w:rsidRDefault="003402DD">
      <w:pPr>
        <w:spacing w:after="60" w:line="276" w:lineRule="auto"/>
        <w:ind w:firstLine="567"/>
        <w:jc w:val="both"/>
      </w:pPr>
      <w:r>
        <w:rPr>
          <w:rFonts w:ascii="Arial" w:hAnsi="Arial" w:cs="Arial"/>
        </w:rPr>
        <w:t>19. Настоящее постановление вступает в силу по истечении семи дней со дня официального опубликования.</w:t>
      </w:r>
    </w:p>
    <w:p w14:paraId="4250FE66" w14:textId="77777777" w:rsidR="003402DD" w:rsidRDefault="003402DD">
      <w:pPr>
        <w:spacing w:after="120"/>
        <w:jc w:val="both"/>
      </w:pPr>
      <w:r>
        <w:t> </w:t>
      </w:r>
    </w:p>
    <w:tbl>
      <w:tblPr>
        <w:tblW w:w="5045" w:type="pct"/>
        <w:tblInd w:w="-108" w:type="dxa"/>
        <w:tblCellMar>
          <w:left w:w="0" w:type="dxa"/>
          <w:right w:w="0" w:type="dxa"/>
        </w:tblCellMar>
        <w:tblLook w:val="04A0" w:firstRow="1" w:lastRow="0" w:firstColumn="1" w:lastColumn="0" w:noHBand="0" w:noVBand="1"/>
      </w:tblPr>
      <w:tblGrid>
        <w:gridCol w:w="4718"/>
        <w:gridCol w:w="4721"/>
      </w:tblGrid>
      <w:tr w:rsidR="00D32F6F" w14:paraId="7B97B4FA" w14:textId="77777777">
        <w:tc>
          <w:tcPr>
            <w:tcW w:w="2499" w:type="pct"/>
            <w:tcMar>
              <w:top w:w="0" w:type="dxa"/>
              <w:left w:w="108" w:type="dxa"/>
              <w:bottom w:w="0" w:type="dxa"/>
              <w:right w:w="108" w:type="dxa"/>
            </w:tcMar>
            <w:hideMark/>
          </w:tcPr>
          <w:p w14:paraId="383C75B5" w14:textId="77777777" w:rsidR="003402DD" w:rsidRDefault="003402DD">
            <w:pPr>
              <w:spacing w:after="120"/>
              <w:jc w:val="both"/>
            </w:pPr>
            <w:r>
              <w:rPr>
                <w:rFonts w:ascii="Arial" w:hAnsi="Arial" w:cs="Arial"/>
                <w:b/>
                <w:bCs/>
                <w:lang w:val="ky-KG"/>
              </w:rPr>
              <w:t>Председатель</w:t>
            </w:r>
          </w:p>
        </w:tc>
        <w:tc>
          <w:tcPr>
            <w:tcW w:w="2501" w:type="pct"/>
            <w:tcMar>
              <w:top w:w="0" w:type="dxa"/>
              <w:left w:w="108" w:type="dxa"/>
              <w:bottom w:w="0" w:type="dxa"/>
              <w:right w:w="108" w:type="dxa"/>
            </w:tcMar>
            <w:hideMark/>
          </w:tcPr>
          <w:p w14:paraId="027C74C1" w14:textId="77777777" w:rsidR="003402DD" w:rsidRDefault="003402DD">
            <w:pPr>
              <w:spacing w:after="120"/>
              <w:ind w:firstLine="397"/>
              <w:jc w:val="right"/>
            </w:pPr>
            <w:r>
              <w:rPr>
                <w:rFonts w:ascii="Arial" w:hAnsi="Arial" w:cs="Arial"/>
                <w:b/>
                <w:bCs/>
                <w:lang w:val="ky-KG"/>
              </w:rPr>
              <w:t>А. У. Жапаров</w:t>
            </w:r>
          </w:p>
        </w:tc>
      </w:tr>
    </w:tbl>
    <w:p w14:paraId="0606C2C1" w14:textId="77777777" w:rsidR="003402DD" w:rsidRDefault="003402DD">
      <w:pPr>
        <w:spacing w:after="60" w:line="276" w:lineRule="auto"/>
        <w:ind w:firstLine="567"/>
        <w:jc w:val="both"/>
      </w:pPr>
      <w:r>
        <w:t> </w:t>
      </w:r>
    </w:p>
    <w:tbl>
      <w:tblPr>
        <w:tblW w:w="5000" w:type="pct"/>
        <w:tblCellMar>
          <w:left w:w="0" w:type="dxa"/>
          <w:right w:w="0" w:type="dxa"/>
        </w:tblCellMar>
        <w:tblLook w:val="04A0" w:firstRow="1" w:lastRow="0" w:firstColumn="1" w:lastColumn="0" w:noHBand="0" w:noVBand="1"/>
      </w:tblPr>
      <w:tblGrid>
        <w:gridCol w:w="3274"/>
        <w:gridCol w:w="2807"/>
        <w:gridCol w:w="3274"/>
      </w:tblGrid>
      <w:tr w:rsidR="00D32F6F" w14:paraId="52C0234A" w14:textId="77777777">
        <w:tc>
          <w:tcPr>
            <w:tcW w:w="1750" w:type="pct"/>
            <w:tcMar>
              <w:top w:w="0" w:type="dxa"/>
              <w:left w:w="108" w:type="dxa"/>
              <w:bottom w:w="0" w:type="dxa"/>
              <w:right w:w="108" w:type="dxa"/>
            </w:tcMar>
            <w:hideMark/>
          </w:tcPr>
          <w:p w14:paraId="4C6A07C1" w14:textId="77777777" w:rsidR="003402DD" w:rsidRDefault="003402DD">
            <w:pPr>
              <w:spacing w:after="60" w:line="276" w:lineRule="auto"/>
              <w:jc w:val="both"/>
            </w:pPr>
            <w:r>
              <w:t> </w:t>
            </w:r>
          </w:p>
        </w:tc>
        <w:tc>
          <w:tcPr>
            <w:tcW w:w="1500" w:type="pct"/>
            <w:tcMar>
              <w:top w:w="0" w:type="dxa"/>
              <w:left w:w="108" w:type="dxa"/>
              <w:bottom w:w="0" w:type="dxa"/>
              <w:right w:w="108" w:type="dxa"/>
            </w:tcMar>
            <w:hideMark/>
          </w:tcPr>
          <w:p w14:paraId="1AB8664F" w14:textId="77777777" w:rsidR="003402DD" w:rsidRDefault="003402DD">
            <w:pPr>
              <w:spacing w:after="60" w:line="276" w:lineRule="auto"/>
              <w:jc w:val="both"/>
            </w:pPr>
            <w:r>
              <w:t> </w:t>
            </w:r>
          </w:p>
        </w:tc>
        <w:tc>
          <w:tcPr>
            <w:tcW w:w="1750" w:type="pct"/>
            <w:tcMar>
              <w:top w:w="0" w:type="dxa"/>
              <w:left w:w="108" w:type="dxa"/>
              <w:bottom w:w="0" w:type="dxa"/>
              <w:right w:w="108" w:type="dxa"/>
            </w:tcMar>
            <w:hideMark/>
          </w:tcPr>
          <w:p w14:paraId="2F39AD75" w14:textId="77777777" w:rsidR="003402DD" w:rsidRDefault="003402DD">
            <w:pPr>
              <w:spacing w:after="60" w:line="276" w:lineRule="auto"/>
              <w:jc w:val="right"/>
            </w:pPr>
            <w:bookmarkStart w:id="0" w:name="pr1"/>
            <w:bookmarkEnd w:id="0"/>
            <w:r>
              <w:rPr>
                <w:rFonts w:ascii="Arial" w:hAnsi="Arial" w:cs="Arial"/>
              </w:rPr>
              <w:t>Приложение 1</w:t>
            </w:r>
          </w:p>
        </w:tc>
      </w:tr>
    </w:tbl>
    <w:p w14:paraId="3016BA28" w14:textId="77777777" w:rsidR="003402DD" w:rsidRDefault="003402DD">
      <w:pPr>
        <w:spacing w:before="400" w:after="400" w:line="276" w:lineRule="auto"/>
        <w:ind w:left="1134" w:right="1134"/>
        <w:jc w:val="center"/>
      </w:pPr>
      <w:r>
        <w:rPr>
          <w:rFonts w:ascii="Arial" w:hAnsi="Arial" w:cs="Arial"/>
          <w:b/>
          <w:bCs/>
        </w:rPr>
        <w:lastRenderedPageBreak/>
        <w:t>ПЕРЕЧЕНЬ</w:t>
      </w:r>
      <w:r>
        <w:rPr>
          <w:rFonts w:ascii="Arial" w:hAnsi="Arial" w:cs="Arial"/>
          <w:b/>
          <w:bCs/>
        </w:rPr>
        <w:br/>
        <w:t>отдаленных зон, в которых перепись населения и жилищного фонда проводится в период с 23 апреля по 2 мая 2022 года</w:t>
      </w:r>
    </w:p>
    <w:tbl>
      <w:tblPr>
        <w:tblW w:w="5000" w:type="pct"/>
        <w:tblCellMar>
          <w:left w:w="0" w:type="dxa"/>
          <w:right w:w="0" w:type="dxa"/>
        </w:tblCellMar>
        <w:tblLook w:val="04A0" w:firstRow="1" w:lastRow="0" w:firstColumn="1" w:lastColumn="0" w:noHBand="0" w:noVBand="1"/>
      </w:tblPr>
      <w:tblGrid>
        <w:gridCol w:w="1980"/>
        <w:gridCol w:w="2565"/>
        <w:gridCol w:w="4790"/>
      </w:tblGrid>
      <w:tr w:rsidR="00D32F6F" w14:paraId="0A808061" w14:textId="77777777">
        <w:tc>
          <w:tcPr>
            <w:tcW w:w="10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F05610" w14:textId="77777777" w:rsidR="003402DD" w:rsidRDefault="003402DD">
            <w:pPr>
              <w:spacing w:after="60" w:line="276" w:lineRule="auto"/>
              <w:jc w:val="center"/>
            </w:pPr>
            <w:r>
              <w:rPr>
                <w:rFonts w:ascii="Arial" w:hAnsi="Arial" w:cs="Arial"/>
                <w:b/>
                <w:bCs/>
              </w:rPr>
              <w:t>Наименование районов</w:t>
            </w:r>
          </w:p>
        </w:tc>
        <w:tc>
          <w:tcPr>
            <w:tcW w:w="139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22933C" w14:textId="77777777" w:rsidR="003402DD" w:rsidRDefault="003402DD">
            <w:pPr>
              <w:spacing w:after="60" w:line="276" w:lineRule="auto"/>
              <w:jc w:val="center"/>
            </w:pPr>
            <w:r>
              <w:rPr>
                <w:rFonts w:ascii="Arial" w:hAnsi="Arial" w:cs="Arial"/>
                <w:b/>
                <w:bCs/>
              </w:rPr>
              <w:t>Наименование айылных аймаков</w:t>
            </w:r>
          </w:p>
        </w:tc>
        <w:tc>
          <w:tcPr>
            <w:tcW w:w="258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E771C2C" w14:textId="77777777" w:rsidR="003402DD" w:rsidRDefault="003402DD">
            <w:pPr>
              <w:spacing w:after="60" w:line="276" w:lineRule="auto"/>
              <w:jc w:val="center"/>
            </w:pPr>
            <w:r>
              <w:rPr>
                <w:rFonts w:ascii="Arial" w:hAnsi="Arial" w:cs="Arial"/>
                <w:b/>
                <w:bCs/>
              </w:rPr>
              <w:t>Наименование населенных пунктов</w:t>
            </w:r>
          </w:p>
        </w:tc>
      </w:tr>
      <w:tr w:rsidR="00D32F6F" w14:paraId="1EA9AF83" w14:textId="77777777">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C9CC25" w14:textId="77777777" w:rsidR="003402DD" w:rsidRDefault="003402DD">
            <w:pPr>
              <w:spacing w:after="60" w:line="276" w:lineRule="auto"/>
              <w:jc w:val="center"/>
            </w:pPr>
            <w:r>
              <w:rPr>
                <w:rFonts w:ascii="Arial" w:hAnsi="Arial" w:cs="Arial"/>
                <w:b/>
                <w:bCs/>
              </w:rPr>
              <w:t>Баткенская область</w:t>
            </w:r>
          </w:p>
        </w:tc>
      </w:tr>
      <w:tr w:rsidR="00D32F6F" w14:paraId="6267A4E4"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BF0908" w14:textId="77777777" w:rsidR="003402DD" w:rsidRDefault="003402DD">
            <w:pPr>
              <w:spacing w:after="60" w:line="276" w:lineRule="auto"/>
            </w:pPr>
            <w:r>
              <w:rPr>
                <w:rFonts w:ascii="Arial" w:hAnsi="Arial" w:cs="Arial"/>
              </w:rPr>
              <w:t>Кадамжайский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1CA6CF2" w14:textId="77777777" w:rsidR="003402DD" w:rsidRDefault="003402DD">
            <w:pPr>
              <w:spacing w:after="60" w:line="276" w:lineRule="auto"/>
            </w:pPr>
            <w:r>
              <w:rPr>
                <w:rFonts w:ascii="Arial" w:hAnsi="Arial" w:cs="Arial"/>
              </w:rPr>
              <w:t>Майданский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DC24F43" w14:textId="77777777" w:rsidR="003402DD" w:rsidRDefault="003402DD">
            <w:pPr>
              <w:spacing w:after="60" w:line="276" w:lineRule="auto"/>
            </w:pPr>
            <w:r>
              <w:rPr>
                <w:rFonts w:ascii="Arial" w:hAnsi="Arial" w:cs="Arial"/>
              </w:rPr>
              <w:t>Кароол</w:t>
            </w:r>
          </w:p>
        </w:tc>
      </w:tr>
      <w:tr w:rsidR="00D32F6F" w14:paraId="2E7431C8" w14:textId="77777777">
        <w:tc>
          <w:tcPr>
            <w:tcW w:w="0" w:type="auto"/>
            <w:vMerge/>
            <w:tcBorders>
              <w:top w:val="nil"/>
              <w:left w:val="single" w:sz="8" w:space="0" w:color="auto"/>
              <w:bottom w:val="single" w:sz="8" w:space="0" w:color="auto"/>
              <w:right w:val="single" w:sz="8" w:space="0" w:color="auto"/>
            </w:tcBorders>
            <w:vAlign w:val="center"/>
            <w:hideMark/>
          </w:tcPr>
          <w:p w14:paraId="3D2D99B7"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96EE7FC" w14:textId="77777777" w:rsidR="003402DD" w:rsidRDefault="003402DD">
            <w:pPr>
              <w:spacing w:after="60" w:line="276" w:lineRule="auto"/>
            </w:pPr>
            <w:r>
              <w:rPr>
                <w:rFonts w:ascii="Arial" w:hAnsi="Arial" w:cs="Arial"/>
              </w:rPr>
              <w:t>Котормоский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4EC6749B" w14:textId="77777777" w:rsidR="003402DD" w:rsidRDefault="003402DD">
            <w:pPr>
              <w:spacing w:after="60" w:line="276" w:lineRule="auto"/>
            </w:pPr>
            <w:r>
              <w:rPr>
                <w:rFonts w:ascii="Arial" w:hAnsi="Arial" w:cs="Arial"/>
              </w:rPr>
              <w:t>Карашоро</w:t>
            </w:r>
          </w:p>
        </w:tc>
      </w:tr>
      <w:tr w:rsidR="00D32F6F" w14:paraId="4425ED5B" w14:textId="77777777">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A68678" w14:textId="77777777" w:rsidR="003402DD" w:rsidRDefault="003402DD">
            <w:pPr>
              <w:spacing w:after="60" w:line="276" w:lineRule="auto"/>
            </w:pPr>
            <w:r>
              <w:rPr>
                <w:rFonts w:ascii="Arial" w:hAnsi="Arial" w:cs="Arial"/>
              </w:rPr>
              <w:t>Баткенский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1818801" w14:textId="77777777" w:rsidR="003402DD" w:rsidRDefault="003402DD">
            <w:pPr>
              <w:spacing w:after="60" w:line="276" w:lineRule="auto"/>
            </w:pPr>
            <w:r>
              <w:rPr>
                <w:rFonts w:ascii="Arial" w:hAnsi="Arial" w:cs="Arial"/>
              </w:rPr>
              <w:t>Кара-Бакский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014B631D" w14:textId="77777777" w:rsidR="003402DD" w:rsidRDefault="003402DD">
            <w:pPr>
              <w:spacing w:after="60" w:line="276" w:lineRule="auto"/>
            </w:pPr>
            <w:r>
              <w:rPr>
                <w:rFonts w:ascii="Arial" w:hAnsi="Arial" w:cs="Arial"/>
              </w:rPr>
              <w:t>Зардалы</w:t>
            </w:r>
          </w:p>
        </w:tc>
      </w:tr>
      <w:tr w:rsidR="00D32F6F" w14:paraId="38A5A24B" w14:textId="77777777">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0FA122" w14:textId="77777777" w:rsidR="003402DD" w:rsidRDefault="003402DD">
            <w:pPr>
              <w:spacing w:after="60" w:line="276" w:lineRule="auto"/>
              <w:jc w:val="center"/>
            </w:pPr>
            <w:r>
              <w:rPr>
                <w:rFonts w:ascii="Arial" w:hAnsi="Arial" w:cs="Arial"/>
                <w:b/>
                <w:bCs/>
              </w:rPr>
              <w:t>Джалал-Абадская область</w:t>
            </w:r>
          </w:p>
        </w:tc>
      </w:tr>
      <w:tr w:rsidR="00D32F6F" w14:paraId="318ADE90" w14:textId="77777777">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4FE459" w14:textId="77777777" w:rsidR="003402DD" w:rsidRDefault="003402DD">
            <w:pPr>
              <w:spacing w:after="60" w:line="276" w:lineRule="auto"/>
            </w:pPr>
            <w:r>
              <w:rPr>
                <w:rFonts w:ascii="Arial" w:hAnsi="Arial" w:cs="Arial"/>
              </w:rPr>
              <w:t>Аксыйский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4F800A7" w14:textId="77777777" w:rsidR="003402DD" w:rsidRDefault="003402DD">
            <w:pPr>
              <w:spacing w:after="60" w:line="276" w:lineRule="auto"/>
            </w:pPr>
            <w:r>
              <w:rPr>
                <w:rFonts w:ascii="Arial" w:hAnsi="Arial" w:cs="Arial"/>
              </w:rPr>
              <w:t>Ак-Жолский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93DC3BC" w14:textId="77777777" w:rsidR="003402DD" w:rsidRDefault="003402DD">
            <w:pPr>
              <w:spacing w:after="60" w:line="276" w:lineRule="auto"/>
            </w:pPr>
            <w:r>
              <w:rPr>
                <w:rFonts w:ascii="Arial" w:hAnsi="Arial" w:cs="Arial"/>
              </w:rPr>
              <w:t>Кызыл-Бейит</w:t>
            </w:r>
          </w:p>
        </w:tc>
      </w:tr>
      <w:tr w:rsidR="00D32F6F" w14:paraId="6D7BE948"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88F6EE" w14:textId="77777777" w:rsidR="003402DD" w:rsidRDefault="003402DD">
            <w:pPr>
              <w:spacing w:after="60" w:line="276" w:lineRule="auto"/>
            </w:pPr>
            <w:r>
              <w:rPr>
                <w:rFonts w:ascii="Arial" w:hAnsi="Arial" w:cs="Arial"/>
              </w:rPr>
              <w:t>Токтогульский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C75E048" w14:textId="77777777" w:rsidR="003402DD" w:rsidRDefault="003402DD">
            <w:pPr>
              <w:spacing w:after="60" w:line="276" w:lineRule="auto"/>
            </w:pPr>
            <w:r>
              <w:rPr>
                <w:rFonts w:ascii="Arial" w:hAnsi="Arial" w:cs="Arial"/>
              </w:rPr>
              <w:t>Сары-Камышский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129D922" w14:textId="77777777" w:rsidR="003402DD" w:rsidRDefault="003402DD">
            <w:pPr>
              <w:spacing w:after="60" w:line="276" w:lineRule="auto"/>
            </w:pPr>
            <w:r>
              <w:rPr>
                <w:rFonts w:ascii="Arial" w:hAnsi="Arial" w:cs="Arial"/>
              </w:rPr>
              <w:t>Все населенные пункты</w:t>
            </w:r>
          </w:p>
        </w:tc>
      </w:tr>
      <w:tr w:rsidR="00D32F6F" w14:paraId="22E477E5" w14:textId="77777777">
        <w:tc>
          <w:tcPr>
            <w:tcW w:w="0" w:type="auto"/>
            <w:vMerge/>
            <w:tcBorders>
              <w:top w:val="nil"/>
              <w:left w:val="single" w:sz="8" w:space="0" w:color="auto"/>
              <w:bottom w:val="single" w:sz="8" w:space="0" w:color="auto"/>
              <w:right w:val="single" w:sz="8" w:space="0" w:color="auto"/>
            </w:tcBorders>
            <w:vAlign w:val="center"/>
            <w:hideMark/>
          </w:tcPr>
          <w:p w14:paraId="45B159C7"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FCE136A" w14:textId="77777777" w:rsidR="003402DD" w:rsidRDefault="003402DD">
            <w:pPr>
              <w:spacing w:after="60" w:line="276" w:lineRule="auto"/>
            </w:pPr>
            <w:r>
              <w:rPr>
                <w:rFonts w:ascii="Arial" w:hAnsi="Arial" w:cs="Arial"/>
              </w:rPr>
              <w:t>Аралбаевский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FCBA777" w14:textId="77777777" w:rsidR="003402DD" w:rsidRDefault="003402DD">
            <w:pPr>
              <w:spacing w:after="60" w:line="276" w:lineRule="auto"/>
            </w:pPr>
            <w:r>
              <w:rPr>
                <w:rFonts w:ascii="Arial" w:hAnsi="Arial" w:cs="Arial"/>
              </w:rPr>
              <w:t>Все населенные пункты</w:t>
            </w:r>
          </w:p>
        </w:tc>
      </w:tr>
      <w:tr w:rsidR="00D32F6F" w14:paraId="50852F7D" w14:textId="77777777">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D842BE" w14:textId="77777777" w:rsidR="003402DD" w:rsidRDefault="003402DD">
            <w:pPr>
              <w:spacing w:after="60" w:line="276" w:lineRule="auto"/>
              <w:jc w:val="center"/>
            </w:pPr>
            <w:r>
              <w:rPr>
                <w:rFonts w:ascii="Arial" w:hAnsi="Arial" w:cs="Arial"/>
                <w:b/>
                <w:bCs/>
              </w:rPr>
              <w:t>Иссык-Кульская область</w:t>
            </w:r>
          </w:p>
        </w:tc>
      </w:tr>
      <w:tr w:rsidR="00D32F6F" w14:paraId="1AEB317B" w14:textId="77777777">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7BBEA8" w14:textId="77777777" w:rsidR="003402DD" w:rsidRDefault="003402DD">
            <w:pPr>
              <w:spacing w:after="60" w:line="276" w:lineRule="auto"/>
            </w:pPr>
            <w:r>
              <w:rPr>
                <w:rFonts w:ascii="Arial" w:hAnsi="Arial" w:cs="Arial"/>
              </w:rPr>
              <w:t>Ак-Суйский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64DEA41" w14:textId="77777777" w:rsidR="003402DD" w:rsidRDefault="003402DD">
            <w:pPr>
              <w:spacing w:after="60" w:line="276" w:lineRule="auto"/>
            </w:pPr>
            <w:r>
              <w:rPr>
                <w:rFonts w:ascii="Arial" w:hAnsi="Arial" w:cs="Arial"/>
              </w:rPr>
              <w:t>Энильчекский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620946F" w14:textId="77777777" w:rsidR="003402DD" w:rsidRDefault="003402DD">
            <w:pPr>
              <w:spacing w:after="60" w:line="276" w:lineRule="auto"/>
            </w:pPr>
            <w:r>
              <w:rPr>
                <w:rFonts w:ascii="Arial" w:hAnsi="Arial" w:cs="Arial"/>
              </w:rPr>
              <w:t>Все населенные пункты</w:t>
            </w:r>
          </w:p>
        </w:tc>
      </w:tr>
      <w:tr w:rsidR="00D32F6F" w14:paraId="384FB2AA"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D5F647" w14:textId="77777777" w:rsidR="003402DD" w:rsidRDefault="003402DD">
            <w:pPr>
              <w:spacing w:after="60" w:line="276" w:lineRule="auto"/>
            </w:pPr>
            <w:r>
              <w:rPr>
                <w:rFonts w:ascii="Arial" w:hAnsi="Arial" w:cs="Arial"/>
              </w:rPr>
              <w:t>Джети-Огузский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6A55DD47" w14:textId="77777777" w:rsidR="003402DD" w:rsidRDefault="003402DD">
            <w:pPr>
              <w:spacing w:after="60" w:line="276" w:lineRule="auto"/>
            </w:pPr>
            <w:r>
              <w:rPr>
                <w:rFonts w:ascii="Arial" w:hAnsi="Arial" w:cs="Arial"/>
              </w:rPr>
              <w:t>Ак-Шыйракский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B16E4AD" w14:textId="77777777" w:rsidR="003402DD" w:rsidRDefault="003402DD">
            <w:pPr>
              <w:spacing w:after="60" w:line="276" w:lineRule="auto"/>
            </w:pPr>
            <w:r>
              <w:rPr>
                <w:rFonts w:ascii="Arial" w:hAnsi="Arial" w:cs="Arial"/>
              </w:rPr>
              <w:t>Все населенные пункты</w:t>
            </w:r>
          </w:p>
        </w:tc>
      </w:tr>
      <w:tr w:rsidR="00D32F6F" w14:paraId="1AE7EEAC" w14:textId="77777777">
        <w:tc>
          <w:tcPr>
            <w:tcW w:w="0" w:type="auto"/>
            <w:vMerge/>
            <w:tcBorders>
              <w:top w:val="nil"/>
              <w:left w:val="single" w:sz="8" w:space="0" w:color="auto"/>
              <w:bottom w:val="single" w:sz="8" w:space="0" w:color="auto"/>
              <w:right w:val="single" w:sz="8" w:space="0" w:color="auto"/>
            </w:tcBorders>
            <w:vAlign w:val="center"/>
            <w:hideMark/>
          </w:tcPr>
          <w:p w14:paraId="6485FA4C"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02E02DF3" w14:textId="77777777" w:rsidR="003402DD" w:rsidRDefault="003402DD">
            <w:pPr>
              <w:spacing w:after="60" w:line="276" w:lineRule="auto"/>
            </w:pPr>
            <w:r>
              <w:rPr>
                <w:rFonts w:ascii="Arial" w:hAnsi="Arial" w:cs="Arial"/>
              </w:rPr>
              <w:t>Барскоонский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6D4F6BD0" w14:textId="77777777" w:rsidR="003402DD" w:rsidRDefault="003402DD">
            <w:pPr>
              <w:spacing w:after="60" w:line="276" w:lineRule="auto"/>
            </w:pPr>
            <w:r>
              <w:rPr>
                <w:rFonts w:ascii="Arial" w:hAnsi="Arial" w:cs="Arial"/>
              </w:rPr>
              <w:t>Каракол, Кара-Сай, Сеок</w:t>
            </w:r>
          </w:p>
        </w:tc>
      </w:tr>
      <w:tr w:rsidR="00D32F6F" w14:paraId="50CEF7CB" w14:textId="77777777">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BBFA73" w14:textId="77777777" w:rsidR="003402DD" w:rsidRDefault="003402DD">
            <w:pPr>
              <w:spacing w:after="60" w:line="276" w:lineRule="auto"/>
            </w:pPr>
            <w:r>
              <w:rPr>
                <w:rFonts w:ascii="Arial" w:hAnsi="Arial" w:cs="Arial"/>
              </w:rPr>
              <w:t>Тонский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C83EFF0" w14:textId="77777777" w:rsidR="003402DD" w:rsidRDefault="003402DD">
            <w:pPr>
              <w:spacing w:after="60" w:line="276" w:lineRule="auto"/>
            </w:pPr>
            <w:r>
              <w:rPr>
                <w:rFonts w:ascii="Arial" w:hAnsi="Arial" w:cs="Arial"/>
              </w:rPr>
              <w:t>Кюн-Чыгышский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0C987BB8" w14:textId="77777777" w:rsidR="003402DD" w:rsidRDefault="003402DD">
            <w:pPr>
              <w:spacing w:after="60" w:line="276" w:lineRule="auto"/>
            </w:pPr>
            <w:r>
              <w:rPr>
                <w:rFonts w:ascii="Arial" w:hAnsi="Arial" w:cs="Arial"/>
              </w:rPr>
              <w:t>Арчалы</w:t>
            </w:r>
          </w:p>
        </w:tc>
      </w:tr>
      <w:tr w:rsidR="00D32F6F" w14:paraId="6CB25AA5" w14:textId="77777777">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04F832" w14:textId="77777777" w:rsidR="003402DD" w:rsidRDefault="003402DD">
            <w:pPr>
              <w:spacing w:after="60" w:line="276" w:lineRule="auto"/>
              <w:jc w:val="center"/>
            </w:pPr>
            <w:r>
              <w:rPr>
                <w:rFonts w:ascii="Arial" w:hAnsi="Arial" w:cs="Arial"/>
                <w:b/>
                <w:bCs/>
              </w:rPr>
              <w:t>Нарынская область</w:t>
            </w:r>
          </w:p>
        </w:tc>
      </w:tr>
      <w:tr w:rsidR="00D32F6F" w14:paraId="4EE8CC3E"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14C6CE5" w14:textId="77777777" w:rsidR="003402DD" w:rsidRDefault="003402DD">
            <w:pPr>
              <w:spacing w:after="60" w:line="276" w:lineRule="auto"/>
            </w:pPr>
            <w:r>
              <w:rPr>
                <w:rFonts w:ascii="Arial" w:hAnsi="Arial" w:cs="Arial"/>
              </w:rPr>
              <w:t>Ат-Башинский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BFA57E5" w14:textId="77777777" w:rsidR="003402DD" w:rsidRDefault="003402DD">
            <w:pPr>
              <w:spacing w:after="60" w:line="276" w:lineRule="auto"/>
            </w:pPr>
            <w:r>
              <w:rPr>
                <w:rFonts w:ascii="Arial" w:hAnsi="Arial" w:cs="Arial"/>
              </w:rPr>
              <w:t>Ак-Сайская долина</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0E0AC9B5" w14:textId="77777777" w:rsidR="003402DD" w:rsidRDefault="003402DD">
            <w:pPr>
              <w:spacing w:after="60" w:line="276" w:lineRule="auto"/>
            </w:pPr>
            <w:r>
              <w:t> </w:t>
            </w:r>
          </w:p>
        </w:tc>
      </w:tr>
      <w:tr w:rsidR="00D32F6F" w14:paraId="43C5F8D4" w14:textId="77777777">
        <w:tc>
          <w:tcPr>
            <w:tcW w:w="0" w:type="auto"/>
            <w:vMerge/>
            <w:tcBorders>
              <w:top w:val="nil"/>
              <w:left w:val="single" w:sz="8" w:space="0" w:color="auto"/>
              <w:bottom w:val="single" w:sz="8" w:space="0" w:color="auto"/>
              <w:right w:val="single" w:sz="8" w:space="0" w:color="auto"/>
            </w:tcBorders>
            <w:vAlign w:val="center"/>
            <w:hideMark/>
          </w:tcPr>
          <w:p w14:paraId="53F035CC"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14CB3B1" w14:textId="77777777" w:rsidR="003402DD" w:rsidRDefault="003402DD">
            <w:pPr>
              <w:spacing w:after="60" w:line="276" w:lineRule="auto"/>
            </w:pPr>
            <w:r>
              <w:rPr>
                <w:rFonts w:ascii="Arial" w:hAnsi="Arial" w:cs="Arial"/>
              </w:rPr>
              <w:t>Арпинская долина</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6966C50" w14:textId="77777777" w:rsidR="003402DD" w:rsidRDefault="003402DD">
            <w:pPr>
              <w:spacing w:after="60" w:line="276" w:lineRule="auto"/>
            </w:pPr>
            <w:r>
              <w:t> </w:t>
            </w:r>
          </w:p>
        </w:tc>
      </w:tr>
      <w:tr w:rsidR="00D32F6F" w14:paraId="1C5FE9E1"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E7A699" w14:textId="77777777" w:rsidR="003402DD" w:rsidRDefault="003402DD">
            <w:pPr>
              <w:spacing w:after="60" w:line="276" w:lineRule="auto"/>
            </w:pPr>
            <w:r>
              <w:rPr>
                <w:rFonts w:ascii="Arial" w:hAnsi="Arial" w:cs="Arial"/>
              </w:rPr>
              <w:t>Джумгальский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7DEEFD4A" w14:textId="77777777" w:rsidR="003402DD" w:rsidRDefault="003402DD">
            <w:pPr>
              <w:spacing w:after="60" w:line="276" w:lineRule="auto"/>
            </w:pPr>
            <w:r>
              <w:rPr>
                <w:rFonts w:ascii="Arial" w:hAnsi="Arial" w:cs="Arial"/>
              </w:rPr>
              <w:t>Мин-Кушский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4780B8C" w14:textId="77777777" w:rsidR="003402DD" w:rsidRDefault="003402DD">
            <w:pPr>
              <w:spacing w:after="60" w:line="276" w:lineRule="auto"/>
            </w:pPr>
            <w:r>
              <w:rPr>
                <w:rFonts w:ascii="Arial" w:hAnsi="Arial" w:cs="Arial"/>
              </w:rPr>
              <w:t>Мин-Куш, Кызыл-Сеок</w:t>
            </w:r>
          </w:p>
        </w:tc>
      </w:tr>
      <w:tr w:rsidR="00D32F6F" w14:paraId="1A962E0F" w14:textId="77777777">
        <w:tc>
          <w:tcPr>
            <w:tcW w:w="0" w:type="auto"/>
            <w:vMerge/>
            <w:tcBorders>
              <w:top w:val="nil"/>
              <w:left w:val="single" w:sz="8" w:space="0" w:color="auto"/>
              <w:bottom w:val="single" w:sz="8" w:space="0" w:color="auto"/>
              <w:right w:val="single" w:sz="8" w:space="0" w:color="auto"/>
            </w:tcBorders>
            <w:vAlign w:val="center"/>
            <w:hideMark/>
          </w:tcPr>
          <w:p w14:paraId="269C256C"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F545B0D" w14:textId="77777777" w:rsidR="003402DD" w:rsidRDefault="003402DD">
            <w:pPr>
              <w:spacing w:after="60" w:line="276" w:lineRule="auto"/>
            </w:pPr>
            <w:r>
              <w:rPr>
                <w:rFonts w:ascii="Arial" w:hAnsi="Arial" w:cs="Arial"/>
              </w:rPr>
              <w:t>Кабакский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235F21D" w14:textId="77777777" w:rsidR="003402DD" w:rsidRDefault="003402DD">
            <w:pPr>
              <w:spacing w:after="60" w:line="276" w:lineRule="auto"/>
            </w:pPr>
            <w:r>
              <w:rPr>
                <w:rFonts w:ascii="Arial" w:hAnsi="Arial" w:cs="Arial"/>
              </w:rPr>
              <w:t>Кен-Суу, Котур-Суу, Табылгы</w:t>
            </w:r>
          </w:p>
        </w:tc>
      </w:tr>
      <w:tr w:rsidR="00D32F6F" w14:paraId="15DEF45D" w14:textId="77777777">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71C21B" w14:textId="77777777" w:rsidR="003402DD" w:rsidRDefault="003402DD">
            <w:pPr>
              <w:spacing w:after="60" w:line="276" w:lineRule="auto"/>
            </w:pPr>
            <w:r>
              <w:rPr>
                <w:rFonts w:ascii="Arial" w:hAnsi="Arial" w:cs="Arial"/>
              </w:rPr>
              <w:t>Нарынский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D303251" w14:textId="77777777" w:rsidR="003402DD" w:rsidRDefault="003402DD">
            <w:pPr>
              <w:spacing w:after="60" w:line="276" w:lineRule="auto"/>
            </w:pPr>
            <w:r>
              <w:rPr>
                <w:rFonts w:ascii="Arial" w:hAnsi="Arial" w:cs="Arial"/>
              </w:rPr>
              <w:t>Ортокский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D072337" w14:textId="77777777" w:rsidR="003402DD" w:rsidRDefault="003402DD">
            <w:pPr>
              <w:spacing w:after="60" w:line="276" w:lineRule="auto"/>
            </w:pPr>
            <w:r>
              <w:rPr>
                <w:rFonts w:ascii="Arial" w:hAnsi="Arial" w:cs="Arial"/>
              </w:rPr>
              <w:t>Орюк-Там</w:t>
            </w:r>
          </w:p>
        </w:tc>
      </w:tr>
      <w:tr w:rsidR="00D32F6F" w14:paraId="38F134FB" w14:textId="77777777">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513F2C" w14:textId="77777777" w:rsidR="003402DD" w:rsidRDefault="003402DD">
            <w:pPr>
              <w:spacing w:after="60" w:line="276" w:lineRule="auto"/>
              <w:jc w:val="center"/>
            </w:pPr>
            <w:r>
              <w:rPr>
                <w:rFonts w:ascii="Arial" w:hAnsi="Arial" w:cs="Arial"/>
                <w:b/>
                <w:bCs/>
              </w:rPr>
              <w:t>Ошская область</w:t>
            </w:r>
          </w:p>
        </w:tc>
      </w:tr>
      <w:tr w:rsidR="00D32F6F" w14:paraId="0155E824"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8A4B4A" w14:textId="77777777" w:rsidR="003402DD" w:rsidRDefault="003402DD">
            <w:pPr>
              <w:spacing w:after="60" w:line="276" w:lineRule="auto"/>
            </w:pPr>
            <w:r>
              <w:rPr>
                <w:rFonts w:ascii="Arial" w:hAnsi="Arial" w:cs="Arial"/>
              </w:rPr>
              <w:t>Алайский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0C772203" w14:textId="77777777" w:rsidR="003402DD" w:rsidRDefault="003402DD">
            <w:pPr>
              <w:spacing w:after="60" w:line="276" w:lineRule="auto"/>
            </w:pPr>
            <w:r>
              <w:rPr>
                <w:rFonts w:ascii="Arial" w:hAnsi="Arial" w:cs="Arial"/>
              </w:rPr>
              <w:t>Сары-Ташский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160958B" w14:textId="77777777" w:rsidR="003402DD" w:rsidRDefault="003402DD">
            <w:pPr>
              <w:spacing w:after="60" w:line="276" w:lineRule="auto"/>
            </w:pPr>
            <w:r>
              <w:rPr>
                <w:rFonts w:ascii="Arial" w:hAnsi="Arial" w:cs="Arial"/>
              </w:rPr>
              <w:t>Все населенные пункты</w:t>
            </w:r>
          </w:p>
        </w:tc>
      </w:tr>
      <w:tr w:rsidR="00D32F6F" w14:paraId="773C7142" w14:textId="77777777">
        <w:tc>
          <w:tcPr>
            <w:tcW w:w="0" w:type="auto"/>
            <w:vMerge/>
            <w:tcBorders>
              <w:top w:val="nil"/>
              <w:left w:val="single" w:sz="8" w:space="0" w:color="auto"/>
              <w:bottom w:val="single" w:sz="8" w:space="0" w:color="auto"/>
              <w:right w:val="single" w:sz="8" w:space="0" w:color="auto"/>
            </w:tcBorders>
            <w:vAlign w:val="center"/>
            <w:hideMark/>
          </w:tcPr>
          <w:p w14:paraId="57B75D1B"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07BBF36" w14:textId="77777777" w:rsidR="003402DD" w:rsidRDefault="003402DD">
            <w:pPr>
              <w:spacing w:after="60" w:line="276" w:lineRule="auto"/>
            </w:pPr>
            <w:r>
              <w:rPr>
                <w:rFonts w:ascii="Arial" w:hAnsi="Arial" w:cs="Arial"/>
              </w:rPr>
              <w:t>Талды-Сууский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166336DD" w14:textId="77777777" w:rsidR="003402DD" w:rsidRDefault="003402DD">
            <w:pPr>
              <w:spacing w:after="60" w:line="276" w:lineRule="auto"/>
            </w:pPr>
            <w:r>
              <w:rPr>
                <w:rFonts w:ascii="Arial" w:hAnsi="Arial" w:cs="Arial"/>
              </w:rPr>
              <w:t>Все населенные пункты</w:t>
            </w:r>
          </w:p>
        </w:tc>
      </w:tr>
      <w:tr w:rsidR="00D32F6F" w14:paraId="4CA0A90F" w14:textId="77777777">
        <w:tc>
          <w:tcPr>
            <w:tcW w:w="0" w:type="auto"/>
            <w:vMerge/>
            <w:tcBorders>
              <w:top w:val="nil"/>
              <w:left w:val="single" w:sz="8" w:space="0" w:color="auto"/>
              <w:bottom w:val="single" w:sz="8" w:space="0" w:color="auto"/>
              <w:right w:val="single" w:sz="8" w:space="0" w:color="auto"/>
            </w:tcBorders>
            <w:vAlign w:val="center"/>
            <w:hideMark/>
          </w:tcPr>
          <w:p w14:paraId="64D1DAEC"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61C889F1" w14:textId="77777777" w:rsidR="003402DD" w:rsidRDefault="003402DD">
            <w:pPr>
              <w:spacing w:after="60" w:line="276" w:lineRule="auto"/>
            </w:pPr>
            <w:r>
              <w:rPr>
                <w:rFonts w:ascii="Arial" w:hAnsi="Arial" w:cs="Arial"/>
              </w:rPr>
              <w:t>Сары-Моголский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6560C634" w14:textId="77777777" w:rsidR="003402DD" w:rsidRDefault="003402DD">
            <w:pPr>
              <w:spacing w:after="60" w:line="276" w:lineRule="auto"/>
            </w:pPr>
            <w:r>
              <w:rPr>
                <w:rFonts w:ascii="Arial" w:hAnsi="Arial" w:cs="Arial"/>
              </w:rPr>
              <w:t>Сары-Могол</w:t>
            </w:r>
          </w:p>
        </w:tc>
      </w:tr>
      <w:tr w:rsidR="00D32F6F" w14:paraId="3E900A54"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827B11" w14:textId="77777777" w:rsidR="003402DD" w:rsidRDefault="003402DD">
            <w:pPr>
              <w:spacing w:after="60" w:line="276" w:lineRule="auto"/>
            </w:pPr>
            <w:r>
              <w:rPr>
                <w:rFonts w:ascii="Arial" w:hAnsi="Arial" w:cs="Arial"/>
              </w:rPr>
              <w:t>Араванский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0AB8141F" w14:textId="77777777" w:rsidR="003402DD" w:rsidRDefault="003402DD">
            <w:pPr>
              <w:spacing w:after="60" w:line="276" w:lineRule="auto"/>
            </w:pPr>
            <w:r>
              <w:rPr>
                <w:rFonts w:ascii="Arial" w:hAnsi="Arial" w:cs="Arial"/>
              </w:rPr>
              <w:t>Алля-Анаровский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2E88DAD" w14:textId="77777777" w:rsidR="003402DD" w:rsidRDefault="003402DD">
            <w:pPr>
              <w:spacing w:after="60" w:line="276" w:lineRule="auto"/>
            </w:pPr>
            <w:r>
              <w:rPr>
                <w:rFonts w:ascii="Arial" w:hAnsi="Arial" w:cs="Arial"/>
              </w:rPr>
              <w:t>Кара-Булак</w:t>
            </w:r>
          </w:p>
        </w:tc>
      </w:tr>
      <w:tr w:rsidR="00D32F6F" w14:paraId="1EFB53C9" w14:textId="77777777">
        <w:tc>
          <w:tcPr>
            <w:tcW w:w="0" w:type="auto"/>
            <w:vMerge/>
            <w:tcBorders>
              <w:top w:val="nil"/>
              <w:left w:val="single" w:sz="8" w:space="0" w:color="auto"/>
              <w:bottom w:val="single" w:sz="8" w:space="0" w:color="auto"/>
              <w:right w:val="single" w:sz="8" w:space="0" w:color="auto"/>
            </w:tcBorders>
            <w:vAlign w:val="center"/>
            <w:hideMark/>
          </w:tcPr>
          <w:p w14:paraId="36E9023F"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407FA8A" w14:textId="77777777" w:rsidR="003402DD" w:rsidRDefault="003402DD">
            <w:pPr>
              <w:spacing w:after="60" w:line="276" w:lineRule="auto"/>
            </w:pPr>
            <w:r>
              <w:rPr>
                <w:rFonts w:ascii="Arial" w:hAnsi="Arial" w:cs="Arial"/>
              </w:rPr>
              <w:t>Керме-Тооский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612336D4" w14:textId="77777777" w:rsidR="003402DD" w:rsidRDefault="003402DD">
            <w:pPr>
              <w:spacing w:after="60" w:line="276" w:lineRule="auto"/>
            </w:pPr>
            <w:r>
              <w:rPr>
                <w:rFonts w:ascii="Arial" w:hAnsi="Arial" w:cs="Arial"/>
              </w:rPr>
              <w:t>Кичик-Алай, Кюнделюк, Майдан-Тал, Мин-Теке, Сары-Булак, Чогом</w:t>
            </w:r>
          </w:p>
        </w:tc>
      </w:tr>
      <w:tr w:rsidR="00D32F6F" w14:paraId="7E0E8966"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CA07A9" w14:textId="77777777" w:rsidR="003402DD" w:rsidRDefault="003402DD">
            <w:pPr>
              <w:spacing w:after="60" w:line="276" w:lineRule="auto"/>
            </w:pPr>
            <w:r>
              <w:rPr>
                <w:rFonts w:ascii="Arial" w:hAnsi="Arial" w:cs="Arial"/>
              </w:rPr>
              <w:t>Кара-Кульджинский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394965E" w14:textId="77777777" w:rsidR="003402DD" w:rsidRDefault="003402DD">
            <w:pPr>
              <w:spacing w:after="60" w:line="276" w:lineRule="auto"/>
            </w:pPr>
            <w:r>
              <w:rPr>
                <w:rFonts w:ascii="Arial" w:hAnsi="Arial" w:cs="Arial"/>
              </w:rPr>
              <w:t>Алайкууский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165961ED" w14:textId="77777777" w:rsidR="003402DD" w:rsidRDefault="003402DD">
            <w:pPr>
              <w:spacing w:after="60" w:line="276" w:lineRule="auto"/>
            </w:pPr>
            <w:r>
              <w:rPr>
                <w:rFonts w:ascii="Arial" w:hAnsi="Arial" w:cs="Arial"/>
              </w:rPr>
              <w:t>Все населенные пункты</w:t>
            </w:r>
          </w:p>
        </w:tc>
      </w:tr>
      <w:tr w:rsidR="00D32F6F" w14:paraId="3192804B" w14:textId="77777777">
        <w:tc>
          <w:tcPr>
            <w:tcW w:w="0" w:type="auto"/>
            <w:vMerge/>
            <w:tcBorders>
              <w:top w:val="nil"/>
              <w:left w:val="single" w:sz="8" w:space="0" w:color="auto"/>
              <w:bottom w:val="single" w:sz="8" w:space="0" w:color="auto"/>
              <w:right w:val="single" w:sz="8" w:space="0" w:color="auto"/>
            </w:tcBorders>
            <w:vAlign w:val="center"/>
            <w:hideMark/>
          </w:tcPr>
          <w:p w14:paraId="0EBA1920"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46298E6" w14:textId="77777777" w:rsidR="003402DD" w:rsidRDefault="003402DD">
            <w:pPr>
              <w:spacing w:after="60" w:line="276" w:lineRule="auto"/>
            </w:pPr>
            <w:r>
              <w:rPr>
                <w:rFonts w:ascii="Arial" w:hAnsi="Arial" w:cs="Arial"/>
              </w:rPr>
              <w:t>Кызыл-Жарский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259072D8" w14:textId="77777777" w:rsidR="003402DD" w:rsidRDefault="003402DD">
            <w:pPr>
              <w:spacing w:after="60" w:line="276" w:lineRule="auto"/>
            </w:pPr>
            <w:r>
              <w:rPr>
                <w:rFonts w:ascii="Arial" w:hAnsi="Arial" w:cs="Arial"/>
              </w:rPr>
              <w:t>Все населенные пункты</w:t>
            </w:r>
          </w:p>
        </w:tc>
      </w:tr>
      <w:tr w:rsidR="00D32F6F" w14:paraId="307AA8AC" w14:textId="77777777">
        <w:tc>
          <w:tcPr>
            <w:tcW w:w="0" w:type="auto"/>
            <w:vMerge/>
            <w:tcBorders>
              <w:top w:val="nil"/>
              <w:left w:val="single" w:sz="8" w:space="0" w:color="auto"/>
              <w:bottom w:val="single" w:sz="8" w:space="0" w:color="auto"/>
              <w:right w:val="single" w:sz="8" w:space="0" w:color="auto"/>
            </w:tcBorders>
            <w:vAlign w:val="center"/>
            <w:hideMark/>
          </w:tcPr>
          <w:p w14:paraId="5C507D15"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6DB858B" w14:textId="77777777" w:rsidR="003402DD" w:rsidRDefault="003402DD">
            <w:pPr>
              <w:spacing w:after="60" w:line="276" w:lineRule="auto"/>
            </w:pPr>
            <w:r>
              <w:rPr>
                <w:rFonts w:ascii="Arial" w:hAnsi="Arial" w:cs="Arial"/>
              </w:rPr>
              <w:t>Ой-Талский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E9EE315" w14:textId="77777777" w:rsidR="003402DD" w:rsidRDefault="003402DD">
            <w:pPr>
              <w:spacing w:after="60" w:line="276" w:lineRule="auto"/>
            </w:pPr>
            <w:r>
              <w:rPr>
                <w:rFonts w:ascii="Arial" w:hAnsi="Arial" w:cs="Arial"/>
              </w:rPr>
              <w:t>Все населенные пункты</w:t>
            </w:r>
          </w:p>
        </w:tc>
      </w:tr>
      <w:tr w:rsidR="00D32F6F" w14:paraId="21394819" w14:textId="77777777">
        <w:tc>
          <w:tcPr>
            <w:tcW w:w="0" w:type="auto"/>
            <w:vMerge/>
            <w:tcBorders>
              <w:top w:val="nil"/>
              <w:left w:val="single" w:sz="8" w:space="0" w:color="auto"/>
              <w:bottom w:val="single" w:sz="8" w:space="0" w:color="auto"/>
              <w:right w:val="single" w:sz="8" w:space="0" w:color="auto"/>
            </w:tcBorders>
            <w:vAlign w:val="center"/>
            <w:hideMark/>
          </w:tcPr>
          <w:p w14:paraId="6CA594B1"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7462BB6" w14:textId="77777777" w:rsidR="003402DD" w:rsidRDefault="003402DD">
            <w:pPr>
              <w:spacing w:after="60" w:line="276" w:lineRule="auto"/>
            </w:pPr>
            <w:r>
              <w:rPr>
                <w:rFonts w:ascii="Arial" w:hAnsi="Arial" w:cs="Arial"/>
              </w:rPr>
              <w:t>Чалминский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4A079DB0" w14:textId="77777777" w:rsidR="003402DD" w:rsidRDefault="003402DD">
            <w:pPr>
              <w:spacing w:after="60" w:line="276" w:lineRule="auto"/>
            </w:pPr>
            <w:r>
              <w:rPr>
                <w:rFonts w:ascii="Arial" w:hAnsi="Arial" w:cs="Arial"/>
              </w:rPr>
              <w:t>Буйга</w:t>
            </w:r>
          </w:p>
        </w:tc>
      </w:tr>
      <w:tr w:rsidR="00D32F6F" w14:paraId="04ED9F71" w14:textId="77777777">
        <w:tc>
          <w:tcPr>
            <w:tcW w:w="0" w:type="auto"/>
            <w:vMerge/>
            <w:tcBorders>
              <w:top w:val="nil"/>
              <w:left w:val="single" w:sz="8" w:space="0" w:color="auto"/>
              <w:bottom w:val="single" w:sz="8" w:space="0" w:color="auto"/>
              <w:right w:val="single" w:sz="8" w:space="0" w:color="auto"/>
            </w:tcBorders>
            <w:vAlign w:val="center"/>
            <w:hideMark/>
          </w:tcPr>
          <w:p w14:paraId="2D8FB4C9"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7D17445B" w14:textId="77777777" w:rsidR="003402DD" w:rsidRDefault="003402DD">
            <w:pPr>
              <w:spacing w:after="60" w:line="276" w:lineRule="auto"/>
            </w:pPr>
            <w:r>
              <w:rPr>
                <w:rFonts w:ascii="Arial" w:hAnsi="Arial" w:cs="Arial"/>
              </w:rPr>
              <w:t>Капчыгайский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00A63FE3" w14:textId="77777777" w:rsidR="003402DD" w:rsidRDefault="003402DD">
            <w:pPr>
              <w:spacing w:after="60" w:line="276" w:lineRule="auto"/>
            </w:pPr>
            <w:r>
              <w:rPr>
                <w:rFonts w:ascii="Arial" w:hAnsi="Arial" w:cs="Arial"/>
              </w:rPr>
              <w:t>Все населенные пункты</w:t>
            </w:r>
          </w:p>
        </w:tc>
      </w:tr>
      <w:tr w:rsidR="00D32F6F" w14:paraId="544CCC2D" w14:textId="77777777">
        <w:tc>
          <w:tcPr>
            <w:tcW w:w="0" w:type="auto"/>
            <w:vMerge/>
            <w:tcBorders>
              <w:top w:val="nil"/>
              <w:left w:val="single" w:sz="8" w:space="0" w:color="auto"/>
              <w:bottom w:val="single" w:sz="8" w:space="0" w:color="auto"/>
              <w:right w:val="single" w:sz="8" w:space="0" w:color="auto"/>
            </w:tcBorders>
            <w:vAlign w:val="center"/>
            <w:hideMark/>
          </w:tcPr>
          <w:p w14:paraId="2B0A5977"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716FE08" w14:textId="77777777" w:rsidR="003402DD" w:rsidRDefault="003402DD">
            <w:pPr>
              <w:spacing w:after="60" w:line="276" w:lineRule="auto"/>
            </w:pPr>
            <w:r>
              <w:rPr>
                <w:rFonts w:ascii="Arial" w:hAnsi="Arial" w:cs="Arial"/>
              </w:rPr>
              <w:t>Карагузский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81C649D" w14:textId="77777777" w:rsidR="003402DD" w:rsidRDefault="003402DD">
            <w:pPr>
              <w:spacing w:after="60" w:line="276" w:lineRule="auto"/>
            </w:pPr>
            <w:r>
              <w:rPr>
                <w:rFonts w:ascii="Arial" w:hAnsi="Arial" w:cs="Arial"/>
              </w:rPr>
              <w:t>Насирдин, Алтын-Кюрек</w:t>
            </w:r>
          </w:p>
        </w:tc>
      </w:tr>
      <w:tr w:rsidR="00D32F6F" w14:paraId="691FBD67" w14:textId="77777777">
        <w:tc>
          <w:tcPr>
            <w:tcW w:w="0" w:type="auto"/>
            <w:vMerge/>
            <w:tcBorders>
              <w:top w:val="nil"/>
              <w:left w:val="single" w:sz="8" w:space="0" w:color="auto"/>
              <w:bottom w:val="single" w:sz="8" w:space="0" w:color="auto"/>
              <w:right w:val="single" w:sz="8" w:space="0" w:color="auto"/>
            </w:tcBorders>
            <w:vAlign w:val="center"/>
            <w:hideMark/>
          </w:tcPr>
          <w:p w14:paraId="2141BED4"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724294BE" w14:textId="77777777" w:rsidR="003402DD" w:rsidRDefault="003402DD">
            <w:pPr>
              <w:spacing w:after="60" w:line="276" w:lineRule="auto"/>
            </w:pPr>
            <w:r>
              <w:rPr>
                <w:rFonts w:ascii="Arial" w:hAnsi="Arial" w:cs="Arial"/>
              </w:rPr>
              <w:t>Сары-Булакский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F513308" w14:textId="77777777" w:rsidR="003402DD" w:rsidRDefault="003402DD">
            <w:pPr>
              <w:spacing w:after="60" w:line="276" w:lineRule="auto"/>
            </w:pPr>
            <w:r>
              <w:rPr>
                <w:rFonts w:ascii="Arial" w:hAnsi="Arial" w:cs="Arial"/>
              </w:rPr>
              <w:t>Тогуз-Булак, Тегерек-Саз, Конокбай-Талаа, Кызыл-Булак</w:t>
            </w:r>
          </w:p>
        </w:tc>
      </w:tr>
      <w:tr w:rsidR="00D32F6F" w14:paraId="4F8DEF00"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B2103C" w14:textId="77777777" w:rsidR="003402DD" w:rsidRDefault="003402DD">
            <w:pPr>
              <w:spacing w:after="60" w:line="276" w:lineRule="auto"/>
            </w:pPr>
            <w:r>
              <w:rPr>
                <w:rFonts w:ascii="Arial" w:hAnsi="Arial" w:cs="Arial"/>
              </w:rPr>
              <w:t>Ноокатский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7256BEB" w14:textId="77777777" w:rsidR="003402DD" w:rsidRDefault="003402DD">
            <w:pPr>
              <w:spacing w:after="60" w:line="276" w:lineRule="auto"/>
            </w:pPr>
            <w:r>
              <w:rPr>
                <w:rFonts w:ascii="Arial" w:hAnsi="Arial" w:cs="Arial"/>
              </w:rPr>
              <w:t>Исановский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61A9F0F6" w14:textId="77777777" w:rsidR="003402DD" w:rsidRDefault="003402DD">
            <w:pPr>
              <w:spacing w:after="60" w:line="276" w:lineRule="auto"/>
            </w:pPr>
            <w:r>
              <w:rPr>
                <w:rFonts w:ascii="Arial" w:hAnsi="Arial" w:cs="Arial"/>
              </w:rPr>
              <w:t>Джаны-Базар, Коджоке</w:t>
            </w:r>
          </w:p>
        </w:tc>
      </w:tr>
      <w:tr w:rsidR="00D32F6F" w14:paraId="55ABE258" w14:textId="77777777">
        <w:tc>
          <w:tcPr>
            <w:tcW w:w="0" w:type="auto"/>
            <w:vMerge/>
            <w:tcBorders>
              <w:top w:val="nil"/>
              <w:left w:val="single" w:sz="8" w:space="0" w:color="auto"/>
              <w:bottom w:val="single" w:sz="8" w:space="0" w:color="auto"/>
              <w:right w:val="single" w:sz="8" w:space="0" w:color="auto"/>
            </w:tcBorders>
            <w:vAlign w:val="center"/>
            <w:hideMark/>
          </w:tcPr>
          <w:p w14:paraId="1316A07B"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66173B1D" w14:textId="77777777" w:rsidR="003402DD" w:rsidRDefault="003402DD">
            <w:pPr>
              <w:spacing w:after="60" w:line="276" w:lineRule="auto"/>
            </w:pPr>
            <w:r>
              <w:rPr>
                <w:rFonts w:ascii="Arial" w:hAnsi="Arial" w:cs="Arial"/>
              </w:rPr>
              <w:t>Кек-Белский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2443BCBA" w14:textId="77777777" w:rsidR="003402DD" w:rsidRDefault="003402DD">
            <w:pPr>
              <w:spacing w:after="60" w:line="276" w:lineRule="auto"/>
            </w:pPr>
            <w:r>
              <w:rPr>
                <w:rFonts w:ascii="Arial" w:hAnsi="Arial" w:cs="Arial"/>
              </w:rPr>
              <w:t>Кайынды</w:t>
            </w:r>
          </w:p>
        </w:tc>
      </w:tr>
      <w:tr w:rsidR="00D32F6F" w14:paraId="63883FBB" w14:textId="77777777">
        <w:tc>
          <w:tcPr>
            <w:tcW w:w="0" w:type="auto"/>
            <w:vMerge/>
            <w:tcBorders>
              <w:top w:val="nil"/>
              <w:left w:val="single" w:sz="8" w:space="0" w:color="auto"/>
              <w:bottom w:val="single" w:sz="8" w:space="0" w:color="auto"/>
              <w:right w:val="single" w:sz="8" w:space="0" w:color="auto"/>
            </w:tcBorders>
            <w:vAlign w:val="center"/>
            <w:hideMark/>
          </w:tcPr>
          <w:p w14:paraId="3E171B57"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780BC7D" w14:textId="77777777" w:rsidR="003402DD" w:rsidRDefault="003402DD">
            <w:pPr>
              <w:spacing w:after="60" w:line="276" w:lineRule="auto"/>
            </w:pPr>
            <w:r>
              <w:rPr>
                <w:rFonts w:ascii="Arial" w:hAnsi="Arial" w:cs="Arial"/>
              </w:rPr>
              <w:t>Кыргыз-Атаский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40CBBFC2" w14:textId="77777777" w:rsidR="003402DD" w:rsidRDefault="003402DD">
            <w:pPr>
              <w:spacing w:after="60" w:line="276" w:lineRule="auto"/>
            </w:pPr>
            <w:r>
              <w:rPr>
                <w:rFonts w:ascii="Arial" w:hAnsi="Arial" w:cs="Arial"/>
              </w:rPr>
              <w:t>Таш-Булак, Кара-Ой</w:t>
            </w:r>
          </w:p>
        </w:tc>
      </w:tr>
      <w:tr w:rsidR="00D32F6F" w14:paraId="027A89F3" w14:textId="77777777">
        <w:tc>
          <w:tcPr>
            <w:tcW w:w="0" w:type="auto"/>
            <w:vMerge/>
            <w:tcBorders>
              <w:top w:val="nil"/>
              <w:left w:val="single" w:sz="8" w:space="0" w:color="auto"/>
              <w:bottom w:val="single" w:sz="8" w:space="0" w:color="auto"/>
              <w:right w:val="single" w:sz="8" w:space="0" w:color="auto"/>
            </w:tcBorders>
            <w:vAlign w:val="center"/>
            <w:hideMark/>
          </w:tcPr>
          <w:p w14:paraId="7D01C2FE"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7A29737" w14:textId="77777777" w:rsidR="003402DD" w:rsidRDefault="003402DD">
            <w:pPr>
              <w:spacing w:after="60" w:line="276" w:lineRule="auto"/>
            </w:pPr>
            <w:r>
              <w:rPr>
                <w:rFonts w:ascii="Arial" w:hAnsi="Arial" w:cs="Arial"/>
              </w:rPr>
              <w:t>Им.Т.Зулпуева</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438FE615" w14:textId="77777777" w:rsidR="003402DD" w:rsidRDefault="003402DD">
            <w:pPr>
              <w:spacing w:after="60" w:line="276" w:lineRule="auto"/>
            </w:pPr>
            <w:r>
              <w:rPr>
                <w:rFonts w:ascii="Arial" w:hAnsi="Arial" w:cs="Arial"/>
              </w:rPr>
              <w:t>Коммунизм</w:t>
            </w:r>
          </w:p>
        </w:tc>
      </w:tr>
      <w:tr w:rsidR="00D32F6F" w14:paraId="6C38039E" w14:textId="77777777">
        <w:tc>
          <w:tcPr>
            <w:tcW w:w="0" w:type="auto"/>
            <w:vMerge/>
            <w:tcBorders>
              <w:top w:val="nil"/>
              <w:left w:val="single" w:sz="8" w:space="0" w:color="auto"/>
              <w:bottom w:val="single" w:sz="8" w:space="0" w:color="auto"/>
              <w:right w:val="single" w:sz="8" w:space="0" w:color="auto"/>
            </w:tcBorders>
            <w:vAlign w:val="center"/>
            <w:hideMark/>
          </w:tcPr>
          <w:p w14:paraId="320AEC58"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6819C73B" w14:textId="77777777" w:rsidR="003402DD" w:rsidRDefault="003402DD">
            <w:pPr>
              <w:spacing w:after="60" w:line="276" w:lineRule="auto"/>
            </w:pPr>
            <w:r>
              <w:rPr>
                <w:rFonts w:ascii="Arial" w:hAnsi="Arial" w:cs="Arial"/>
              </w:rPr>
              <w:t>Мирмахмудовский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FFD1C6B" w14:textId="77777777" w:rsidR="003402DD" w:rsidRDefault="003402DD">
            <w:pPr>
              <w:spacing w:after="60" w:line="276" w:lineRule="auto"/>
            </w:pPr>
            <w:r>
              <w:rPr>
                <w:rFonts w:ascii="Arial" w:hAnsi="Arial" w:cs="Arial"/>
              </w:rPr>
              <w:t>Капчыгай, Будайлык</w:t>
            </w:r>
          </w:p>
        </w:tc>
      </w:tr>
      <w:tr w:rsidR="00D32F6F" w14:paraId="5153DC9A" w14:textId="77777777">
        <w:tc>
          <w:tcPr>
            <w:tcW w:w="0" w:type="auto"/>
            <w:vMerge/>
            <w:tcBorders>
              <w:top w:val="nil"/>
              <w:left w:val="single" w:sz="8" w:space="0" w:color="auto"/>
              <w:bottom w:val="single" w:sz="8" w:space="0" w:color="auto"/>
              <w:right w:val="single" w:sz="8" w:space="0" w:color="auto"/>
            </w:tcBorders>
            <w:vAlign w:val="center"/>
            <w:hideMark/>
          </w:tcPr>
          <w:p w14:paraId="3BEFC0EE"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77C9401A" w14:textId="77777777" w:rsidR="003402DD" w:rsidRDefault="003402DD">
            <w:pPr>
              <w:spacing w:after="60" w:line="276" w:lineRule="auto"/>
            </w:pPr>
            <w:r>
              <w:rPr>
                <w:rFonts w:ascii="Arial" w:hAnsi="Arial" w:cs="Arial"/>
              </w:rPr>
              <w:t>Джаны-Ноокатский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EAD16E2" w14:textId="77777777" w:rsidR="003402DD" w:rsidRDefault="003402DD">
            <w:pPr>
              <w:spacing w:after="60" w:line="276" w:lineRule="auto"/>
            </w:pPr>
            <w:r>
              <w:rPr>
                <w:rFonts w:ascii="Arial" w:hAnsi="Arial" w:cs="Arial"/>
              </w:rPr>
              <w:t>Джаны-Ноокат</w:t>
            </w:r>
          </w:p>
        </w:tc>
      </w:tr>
      <w:tr w:rsidR="00D32F6F" w14:paraId="61FE3A0E" w14:textId="77777777">
        <w:tc>
          <w:tcPr>
            <w:tcW w:w="0" w:type="auto"/>
            <w:vMerge/>
            <w:tcBorders>
              <w:top w:val="nil"/>
              <w:left w:val="single" w:sz="8" w:space="0" w:color="auto"/>
              <w:bottom w:val="single" w:sz="8" w:space="0" w:color="auto"/>
              <w:right w:val="single" w:sz="8" w:space="0" w:color="auto"/>
            </w:tcBorders>
            <w:vAlign w:val="center"/>
            <w:hideMark/>
          </w:tcPr>
          <w:p w14:paraId="1942ED91"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7A0A38D" w14:textId="77777777" w:rsidR="003402DD" w:rsidRDefault="003402DD">
            <w:pPr>
              <w:spacing w:after="60" w:line="276" w:lineRule="auto"/>
            </w:pPr>
            <w:r>
              <w:rPr>
                <w:rFonts w:ascii="Arial" w:hAnsi="Arial" w:cs="Arial"/>
              </w:rPr>
              <w:t>Ынтымакский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28AF23D4" w14:textId="77777777" w:rsidR="003402DD" w:rsidRDefault="003402DD">
            <w:pPr>
              <w:spacing w:after="60" w:line="276" w:lineRule="auto"/>
            </w:pPr>
            <w:r>
              <w:rPr>
                <w:rFonts w:ascii="Arial" w:hAnsi="Arial" w:cs="Arial"/>
              </w:rPr>
              <w:t>Ынтымак</w:t>
            </w:r>
          </w:p>
        </w:tc>
      </w:tr>
      <w:tr w:rsidR="00D32F6F" w14:paraId="0B512557"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061435" w14:textId="77777777" w:rsidR="003402DD" w:rsidRDefault="003402DD">
            <w:pPr>
              <w:spacing w:after="60" w:line="276" w:lineRule="auto"/>
            </w:pPr>
            <w:r>
              <w:rPr>
                <w:rFonts w:ascii="Arial" w:hAnsi="Arial" w:cs="Arial"/>
              </w:rPr>
              <w:t>Узгенский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1422F64" w14:textId="77777777" w:rsidR="003402DD" w:rsidRDefault="003402DD">
            <w:pPr>
              <w:spacing w:after="60" w:line="276" w:lineRule="auto"/>
            </w:pPr>
            <w:r>
              <w:rPr>
                <w:rFonts w:ascii="Arial" w:hAnsi="Arial" w:cs="Arial"/>
              </w:rPr>
              <w:t>Кара-Ташский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320C5CD" w14:textId="77777777" w:rsidR="003402DD" w:rsidRDefault="003402DD">
            <w:pPr>
              <w:spacing w:after="60" w:line="276" w:lineRule="auto"/>
            </w:pPr>
            <w:r>
              <w:rPr>
                <w:rFonts w:ascii="Arial" w:hAnsi="Arial" w:cs="Arial"/>
              </w:rPr>
              <w:t>Все населенные пункты</w:t>
            </w:r>
          </w:p>
        </w:tc>
      </w:tr>
      <w:tr w:rsidR="00D32F6F" w14:paraId="47BE09F9" w14:textId="77777777">
        <w:tc>
          <w:tcPr>
            <w:tcW w:w="0" w:type="auto"/>
            <w:vMerge/>
            <w:tcBorders>
              <w:top w:val="nil"/>
              <w:left w:val="single" w:sz="8" w:space="0" w:color="auto"/>
              <w:bottom w:val="single" w:sz="8" w:space="0" w:color="auto"/>
              <w:right w:val="single" w:sz="8" w:space="0" w:color="auto"/>
            </w:tcBorders>
            <w:vAlign w:val="center"/>
            <w:hideMark/>
          </w:tcPr>
          <w:p w14:paraId="4312223E"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9B881BC" w14:textId="77777777" w:rsidR="003402DD" w:rsidRDefault="003402DD">
            <w:pPr>
              <w:spacing w:after="60" w:line="276" w:lineRule="auto"/>
            </w:pPr>
            <w:r>
              <w:rPr>
                <w:rFonts w:ascii="Arial" w:hAnsi="Arial" w:cs="Arial"/>
              </w:rPr>
              <w:t>Жалпак-Ташский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2655E1A4" w14:textId="77777777" w:rsidR="003402DD" w:rsidRDefault="003402DD">
            <w:pPr>
              <w:spacing w:after="60" w:line="276" w:lineRule="auto"/>
            </w:pPr>
            <w:r>
              <w:rPr>
                <w:rFonts w:ascii="Arial" w:hAnsi="Arial" w:cs="Arial"/>
              </w:rPr>
              <w:t>Туз-Бель, Учкаптал, Ак-Терек, им. Карла Маркса</w:t>
            </w:r>
          </w:p>
        </w:tc>
      </w:tr>
      <w:tr w:rsidR="00D32F6F" w14:paraId="0A79B648" w14:textId="77777777">
        <w:tc>
          <w:tcPr>
            <w:tcW w:w="0" w:type="auto"/>
            <w:vMerge/>
            <w:tcBorders>
              <w:top w:val="nil"/>
              <w:left w:val="single" w:sz="8" w:space="0" w:color="auto"/>
              <w:bottom w:val="single" w:sz="8" w:space="0" w:color="auto"/>
              <w:right w:val="single" w:sz="8" w:space="0" w:color="auto"/>
            </w:tcBorders>
            <w:vAlign w:val="center"/>
            <w:hideMark/>
          </w:tcPr>
          <w:p w14:paraId="6091748A"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730BF3A" w14:textId="77777777" w:rsidR="003402DD" w:rsidRDefault="003402DD">
            <w:pPr>
              <w:spacing w:after="60" w:line="276" w:lineRule="auto"/>
            </w:pPr>
            <w:r>
              <w:rPr>
                <w:rFonts w:ascii="Arial" w:hAnsi="Arial" w:cs="Arial"/>
              </w:rPr>
              <w:t>Ийри-Сууский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424FFE5" w14:textId="77777777" w:rsidR="003402DD" w:rsidRDefault="003402DD">
            <w:pPr>
              <w:spacing w:after="60" w:line="276" w:lineRule="auto"/>
            </w:pPr>
            <w:r>
              <w:rPr>
                <w:rFonts w:ascii="Arial" w:hAnsi="Arial" w:cs="Arial"/>
              </w:rPr>
              <w:t>Орказган</w:t>
            </w:r>
          </w:p>
        </w:tc>
      </w:tr>
      <w:tr w:rsidR="00D32F6F" w14:paraId="7F800B41" w14:textId="77777777">
        <w:tc>
          <w:tcPr>
            <w:tcW w:w="0" w:type="auto"/>
            <w:vMerge/>
            <w:tcBorders>
              <w:top w:val="nil"/>
              <w:left w:val="single" w:sz="8" w:space="0" w:color="auto"/>
              <w:bottom w:val="single" w:sz="8" w:space="0" w:color="auto"/>
              <w:right w:val="single" w:sz="8" w:space="0" w:color="auto"/>
            </w:tcBorders>
            <w:vAlign w:val="center"/>
            <w:hideMark/>
          </w:tcPr>
          <w:p w14:paraId="7A52A392"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4F5A19D0" w14:textId="77777777" w:rsidR="003402DD" w:rsidRDefault="003402DD">
            <w:pPr>
              <w:spacing w:after="60" w:line="276" w:lineRule="auto"/>
            </w:pPr>
            <w:r>
              <w:rPr>
                <w:rFonts w:ascii="Arial" w:hAnsi="Arial" w:cs="Arial"/>
              </w:rPr>
              <w:t>Ак-Жарский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4E9D317B" w14:textId="77777777" w:rsidR="003402DD" w:rsidRDefault="003402DD">
            <w:pPr>
              <w:spacing w:after="60" w:line="276" w:lineRule="auto"/>
            </w:pPr>
            <w:r>
              <w:rPr>
                <w:rFonts w:ascii="Arial" w:hAnsi="Arial" w:cs="Arial"/>
              </w:rPr>
              <w:t>Семиз-Кель</w:t>
            </w:r>
          </w:p>
        </w:tc>
      </w:tr>
      <w:tr w:rsidR="00D32F6F" w14:paraId="2684D34F" w14:textId="77777777">
        <w:tc>
          <w:tcPr>
            <w:tcW w:w="101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3CB911" w14:textId="77777777" w:rsidR="003402DD" w:rsidRDefault="003402DD">
            <w:pPr>
              <w:spacing w:after="60" w:line="276" w:lineRule="auto"/>
            </w:pPr>
            <w:r>
              <w:rPr>
                <w:rFonts w:ascii="Arial" w:hAnsi="Arial" w:cs="Arial"/>
              </w:rPr>
              <w:t>Чон-Алайский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2A94B624" w14:textId="77777777" w:rsidR="003402DD" w:rsidRDefault="003402DD">
            <w:pPr>
              <w:spacing w:after="60" w:line="276" w:lineRule="auto"/>
            </w:pPr>
            <w:r>
              <w:rPr>
                <w:rFonts w:ascii="Arial" w:hAnsi="Arial" w:cs="Arial"/>
              </w:rPr>
              <w:t>Жекендинский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261C4B63" w14:textId="77777777" w:rsidR="003402DD" w:rsidRDefault="003402DD">
            <w:pPr>
              <w:spacing w:after="60" w:line="276" w:lineRule="auto"/>
            </w:pPr>
            <w:r>
              <w:rPr>
                <w:rFonts w:ascii="Arial" w:hAnsi="Arial" w:cs="Arial"/>
              </w:rPr>
              <w:t>Все населенные пункты</w:t>
            </w:r>
          </w:p>
        </w:tc>
      </w:tr>
      <w:tr w:rsidR="00D32F6F" w14:paraId="1F1B6675" w14:textId="77777777">
        <w:tc>
          <w:tcPr>
            <w:tcW w:w="0" w:type="auto"/>
            <w:vMerge/>
            <w:tcBorders>
              <w:top w:val="nil"/>
              <w:left w:val="single" w:sz="8" w:space="0" w:color="auto"/>
              <w:bottom w:val="single" w:sz="8" w:space="0" w:color="auto"/>
              <w:right w:val="single" w:sz="8" w:space="0" w:color="auto"/>
            </w:tcBorders>
            <w:vAlign w:val="center"/>
            <w:hideMark/>
          </w:tcPr>
          <w:p w14:paraId="50AB35F8"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534254BE" w14:textId="77777777" w:rsidR="003402DD" w:rsidRDefault="003402DD">
            <w:pPr>
              <w:spacing w:after="60" w:line="276" w:lineRule="auto"/>
            </w:pPr>
            <w:r>
              <w:rPr>
                <w:rFonts w:ascii="Arial" w:hAnsi="Arial" w:cs="Arial"/>
              </w:rPr>
              <w:t>Кашка-Сууский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32B9DB36" w14:textId="77777777" w:rsidR="003402DD" w:rsidRDefault="003402DD">
            <w:pPr>
              <w:spacing w:after="60" w:line="276" w:lineRule="auto"/>
            </w:pPr>
            <w:r>
              <w:rPr>
                <w:rFonts w:ascii="Arial" w:hAnsi="Arial" w:cs="Arial"/>
              </w:rPr>
              <w:t>Все населенные пункты</w:t>
            </w:r>
          </w:p>
        </w:tc>
      </w:tr>
      <w:tr w:rsidR="00D32F6F" w14:paraId="5B9913EA" w14:textId="77777777">
        <w:tc>
          <w:tcPr>
            <w:tcW w:w="0" w:type="auto"/>
            <w:vMerge/>
            <w:tcBorders>
              <w:top w:val="nil"/>
              <w:left w:val="single" w:sz="8" w:space="0" w:color="auto"/>
              <w:bottom w:val="single" w:sz="8" w:space="0" w:color="auto"/>
              <w:right w:val="single" w:sz="8" w:space="0" w:color="auto"/>
            </w:tcBorders>
            <w:vAlign w:val="center"/>
            <w:hideMark/>
          </w:tcPr>
          <w:p w14:paraId="7936670C" w14:textId="77777777" w:rsidR="003402DD" w:rsidRDefault="003402DD"/>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371C41AE" w14:textId="77777777" w:rsidR="003402DD" w:rsidRDefault="003402DD">
            <w:pPr>
              <w:spacing w:after="60" w:line="276" w:lineRule="auto"/>
            </w:pPr>
            <w:r>
              <w:rPr>
                <w:rFonts w:ascii="Arial" w:hAnsi="Arial" w:cs="Arial"/>
              </w:rPr>
              <w:t>Чон-Алайский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52106FAD" w14:textId="77777777" w:rsidR="003402DD" w:rsidRDefault="003402DD">
            <w:pPr>
              <w:spacing w:after="60" w:line="276" w:lineRule="auto"/>
            </w:pPr>
            <w:r>
              <w:rPr>
                <w:rFonts w:ascii="Arial" w:hAnsi="Arial" w:cs="Arial"/>
              </w:rPr>
              <w:t>Все населенные пункты</w:t>
            </w:r>
          </w:p>
        </w:tc>
      </w:tr>
      <w:tr w:rsidR="00D32F6F" w14:paraId="3822CE7B" w14:textId="77777777">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9DF092" w14:textId="77777777" w:rsidR="003402DD" w:rsidRDefault="003402DD">
            <w:pPr>
              <w:spacing w:after="60" w:line="276" w:lineRule="auto"/>
              <w:jc w:val="center"/>
            </w:pPr>
            <w:r>
              <w:rPr>
                <w:rFonts w:ascii="Arial" w:hAnsi="Arial" w:cs="Arial"/>
                <w:b/>
                <w:bCs/>
              </w:rPr>
              <w:t>Чуйская область</w:t>
            </w:r>
          </w:p>
        </w:tc>
      </w:tr>
      <w:tr w:rsidR="00D32F6F" w14:paraId="15D7BE8B" w14:textId="77777777">
        <w:tc>
          <w:tcPr>
            <w:tcW w:w="10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581C6D" w14:textId="77777777" w:rsidR="003402DD" w:rsidRDefault="003402DD">
            <w:pPr>
              <w:spacing w:after="60" w:line="276" w:lineRule="auto"/>
            </w:pPr>
            <w:r>
              <w:rPr>
                <w:rFonts w:ascii="Arial" w:hAnsi="Arial" w:cs="Arial"/>
              </w:rPr>
              <w:t>Жайылский</w:t>
            </w:r>
          </w:p>
        </w:tc>
        <w:tc>
          <w:tcPr>
            <w:tcW w:w="1398" w:type="pct"/>
            <w:tcBorders>
              <w:top w:val="nil"/>
              <w:left w:val="nil"/>
              <w:bottom w:val="single" w:sz="8" w:space="0" w:color="auto"/>
              <w:right w:val="single" w:sz="8" w:space="0" w:color="auto"/>
            </w:tcBorders>
            <w:tcMar>
              <w:top w:w="0" w:type="dxa"/>
              <w:left w:w="108" w:type="dxa"/>
              <w:bottom w:w="0" w:type="dxa"/>
              <w:right w:w="108" w:type="dxa"/>
            </w:tcMar>
            <w:hideMark/>
          </w:tcPr>
          <w:p w14:paraId="11474FFA" w14:textId="77777777" w:rsidR="003402DD" w:rsidRDefault="003402DD">
            <w:pPr>
              <w:spacing w:after="60" w:line="276" w:lineRule="auto"/>
            </w:pPr>
            <w:r>
              <w:rPr>
                <w:rFonts w:ascii="Arial" w:hAnsi="Arial" w:cs="Arial"/>
              </w:rPr>
              <w:t>Суусамырский</w:t>
            </w:r>
          </w:p>
        </w:tc>
        <w:tc>
          <w:tcPr>
            <w:tcW w:w="2589" w:type="pct"/>
            <w:tcBorders>
              <w:top w:val="nil"/>
              <w:left w:val="nil"/>
              <w:bottom w:val="single" w:sz="8" w:space="0" w:color="auto"/>
              <w:right w:val="single" w:sz="8" w:space="0" w:color="auto"/>
            </w:tcBorders>
            <w:tcMar>
              <w:top w:w="0" w:type="dxa"/>
              <w:left w:w="108" w:type="dxa"/>
              <w:bottom w:w="0" w:type="dxa"/>
              <w:right w:w="108" w:type="dxa"/>
            </w:tcMar>
            <w:hideMark/>
          </w:tcPr>
          <w:p w14:paraId="77D3DD25" w14:textId="77777777" w:rsidR="003402DD" w:rsidRDefault="003402DD">
            <w:pPr>
              <w:spacing w:after="60" w:line="276" w:lineRule="auto"/>
            </w:pPr>
            <w:r>
              <w:rPr>
                <w:rFonts w:ascii="Arial" w:hAnsi="Arial" w:cs="Arial"/>
              </w:rPr>
              <w:t>Все населенные пункты</w:t>
            </w:r>
          </w:p>
        </w:tc>
      </w:tr>
    </w:tbl>
    <w:p w14:paraId="10B595C5" w14:textId="77777777" w:rsidR="003402DD" w:rsidRDefault="003402DD">
      <w:pPr>
        <w:spacing w:after="60" w:line="276" w:lineRule="auto"/>
        <w:ind w:firstLine="567"/>
        <w:jc w:val="both"/>
      </w:pPr>
      <w:r>
        <w:t> </w:t>
      </w:r>
    </w:p>
    <w:tbl>
      <w:tblPr>
        <w:tblW w:w="5000" w:type="pct"/>
        <w:tblCellMar>
          <w:left w:w="0" w:type="dxa"/>
          <w:right w:w="0" w:type="dxa"/>
        </w:tblCellMar>
        <w:tblLook w:val="04A0" w:firstRow="1" w:lastRow="0" w:firstColumn="1" w:lastColumn="0" w:noHBand="0" w:noVBand="1"/>
      </w:tblPr>
      <w:tblGrid>
        <w:gridCol w:w="3274"/>
        <w:gridCol w:w="2807"/>
        <w:gridCol w:w="3274"/>
      </w:tblGrid>
      <w:tr w:rsidR="00D32F6F" w14:paraId="15A3E45D" w14:textId="77777777">
        <w:tc>
          <w:tcPr>
            <w:tcW w:w="1750" w:type="pct"/>
            <w:tcMar>
              <w:top w:w="0" w:type="dxa"/>
              <w:left w:w="108" w:type="dxa"/>
              <w:bottom w:w="0" w:type="dxa"/>
              <w:right w:w="108" w:type="dxa"/>
            </w:tcMar>
            <w:hideMark/>
          </w:tcPr>
          <w:p w14:paraId="213F4DAE" w14:textId="77777777" w:rsidR="003402DD" w:rsidRDefault="003402DD">
            <w:pPr>
              <w:spacing w:after="60" w:line="276" w:lineRule="auto"/>
              <w:jc w:val="both"/>
            </w:pPr>
            <w:r>
              <w:t> </w:t>
            </w:r>
          </w:p>
        </w:tc>
        <w:tc>
          <w:tcPr>
            <w:tcW w:w="1500" w:type="pct"/>
            <w:tcMar>
              <w:top w:w="0" w:type="dxa"/>
              <w:left w:w="108" w:type="dxa"/>
              <w:bottom w:w="0" w:type="dxa"/>
              <w:right w:w="108" w:type="dxa"/>
            </w:tcMar>
            <w:hideMark/>
          </w:tcPr>
          <w:p w14:paraId="1493DF02" w14:textId="77777777" w:rsidR="003402DD" w:rsidRDefault="003402DD">
            <w:pPr>
              <w:spacing w:after="60" w:line="276" w:lineRule="auto"/>
              <w:jc w:val="both"/>
            </w:pPr>
            <w:r>
              <w:t> </w:t>
            </w:r>
          </w:p>
        </w:tc>
        <w:tc>
          <w:tcPr>
            <w:tcW w:w="1750" w:type="pct"/>
            <w:tcMar>
              <w:top w:w="0" w:type="dxa"/>
              <w:left w:w="108" w:type="dxa"/>
              <w:bottom w:w="0" w:type="dxa"/>
              <w:right w:w="108" w:type="dxa"/>
            </w:tcMar>
            <w:hideMark/>
          </w:tcPr>
          <w:p w14:paraId="07DF1E8E" w14:textId="77777777" w:rsidR="003402DD" w:rsidRDefault="003402DD">
            <w:pPr>
              <w:spacing w:after="60" w:line="276" w:lineRule="auto"/>
              <w:jc w:val="right"/>
            </w:pPr>
            <w:bookmarkStart w:id="1" w:name="pr2"/>
            <w:bookmarkEnd w:id="1"/>
            <w:r>
              <w:rPr>
                <w:rFonts w:ascii="Arial" w:hAnsi="Arial" w:cs="Arial"/>
              </w:rPr>
              <w:t>Приложение 2</w:t>
            </w:r>
          </w:p>
        </w:tc>
      </w:tr>
    </w:tbl>
    <w:p w14:paraId="4B7C6ECB" w14:textId="77777777" w:rsidR="003402DD" w:rsidRDefault="003402DD">
      <w:pPr>
        <w:spacing w:before="400" w:after="400" w:line="276" w:lineRule="auto"/>
        <w:ind w:left="1134" w:right="1134"/>
        <w:jc w:val="center"/>
      </w:pPr>
      <w:r>
        <w:rPr>
          <w:rFonts w:ascii="Arial" w:hAnsi="Arial" w:cs="Arial"/>
          <w:b/>
          <w:bCs/>
        </w:rPr>
        <w:t>СОСТАВ</w:t>
      </w:r>
      <w:r>
        <w:rPr>
          <w:rFonts w:ascii="Arial" w:hAnsi="Arial" w:cs="Arial"/>
          <w:b/>
          <w:bCs/>
        </w:rPr>
        <w:br/>
        <w:t>Республиканской комиссии Кыргызской Республики по переписи населения и жилищного фонда 2022 года</w:t>
      </w:r>
    </w:p>
    <w:p w14:paraId="7FB3459F" w14:textId="77777777" w:rsidR="003402DD" w:rsidRDefault="003402DD">
      <w:pPr>
        <w:spacing w:after="60" w:line="276" w:lineRule="auto"/>
        <w:ind w:firstLine="567"/>
        <w:jc w:val="both"/>
      </w:pPr>
      <w:r>
        <w:rPr>
          <w:rFonts w:ascii="Arial" w:hAnsi="Arial" w:cs="Arial"/>
        </w:rPr>
        <w:t>Первый заместитель Председателя Кабинета Министров Кыргызской Республики, председатель Комиссии;</w:t>
      </w:r>
    </w:p>
    <w:p w14:paraId="1B82E9D6" w14:textId="77777777" w:rsidR="003402DD" w:rsidRDefault="003402DD">
      <w:pPr>
        <w:spacing w:after="60" w:line="276" w:lineRule="auto"/>
        <w:ind w:firstLine="567"/>
        <w:jc w:val="both"/>
      </w:pPr>
      <w:r>
        <w:rPr>
          <w:rFonts w:ascii="Arial" w:hAnsi="Arial" w:cs="Arial"/>
        </w:rPr>
        <w:t>председатель Национального статистического комитета Кыргызской Республики, заместитель председателя Комиссии (по согласованию);</w:t>
      </w:r>
    </w:p>
    <w:p w14:paraId="08518100" w14:textId="77777777" w:rsidR="003402DD" w:rsidRDefault="003402DD">
      <w:pPr>
        <w:spacing w:after="60" w:line="276" w:lineRule="auto"/>
        <w:ind w:firstLine="567"/>
        <w:jc w:val="both"/>
      </w:pPr>
      <w:r>
        <w:rPr>
          <w:rFonts w:ascii="Arial" w:hAnsi="Arial" w:cs="Arial"/>
        </w:rPr>
        <w:t>заместитель Председателя Кабинета Министров Кыргызской Республики - председатель Государственного комитета национальной безопасности Кыргызской Республики;</w:t>
      </w:r>
    </w:p>
    <w:p w14:paraId="39CE90B4" w14:textId="77777777" w:rsidR="003402DD" w:rsidRDefault="003402DD">
      <w:pPr>
        <w:spacing w:after="60" w:line="276" w:lineRule="auto"/>
        <w:ind w:firstLine="567"/>
        <w:jc w:val="both"/>
      </w:pPr>
      <w:r>
        <w:rPr>
          <w:rFonts w:ascii="Arial" w:hAnsi="Arial" w:cs="Arial"/>
        </w:rPr>
        <w:lastRenderedPageBreak/>
        <w:t>заместитель председателя Национального статистического комитета Кыргызской Республики (по согласованию);</w:t>
      </w:r>
    </w:p>
    <w:p w14:paraId="4492099B" w14:textId="77777777" w:rsidR="003402DD" w:rsidRDefault="003402DD">
      <w:pPr>
        <w:spacing w:after="60" w:line="276" w:lineRule="auto"/>
        <w:ind w:firstLine="567"/>
        <w:jc w:val="both"/>
      </w:pPr>
      <w:r>
        <w:rPr>
          <w:rFonts w:ascii="Arial" w:hAnsi="Arial" w:cs="Arial"/>
        </w:rPr>
        <w:t>министр финансов Кыргызской Республики;</w:t>
      </w:r>
    </w:p>
    <w:p w14:paraId="31874C56" w14:textId="77777777" w:rsidR="003402DD" w:rsidRDefault="003402DD">
      <w:pPr>
        <w:spacing w:after="60" w:line="276" w:lineRule="auto"/>
        <w:ind w:firstLine="567"/>
        <w:jc w:val="both"/>
      </w:pPr>
      <w:r>
        <w:rPr>
          <w:rFonts w:ascii="Arial" w:hAnsi="Arial" w:cs="Arial"/>
        </w:rPr>
        <w:t>министр экономики и коммерции Кыргызской Республики;</w:t>
      </w:r>
    </w:p>
    <w:p w14:paraId="2E884E98" w14:textId="77777777" w:rsidR="003402DD" w:rsidRDefault="003402DD">
      <w:pPr>
        <w:spacing w:after="60" w:line="276" w:lineRule="auto"/>
        <w:ind w:firstLine="567"/>
        <w:jc w:val="both"/>
      </w:pPr>
      <w:r>
        <w:rPr>
          <w:rFonts w:ascii="Arial" w:hAnsi="Arial" w:cs="Arial"/>
        </w:rPr>
        <w:t>министр транспорта и коммуникации Кыргызской Республики;</w:t>
      </w:r>
    </w:p>
    <w:p w14:paraId="3E3BDE68" w14:textId="77777777" w:rsidR="003402DD" w:rsidRDefault="003402DD">
      <w:pPr>
        <w:spacing w:after="60" w:line="276" w:lineRule="auto"/>
        <w:ind w:firstLine="567"/>
        <w:jc w:val="both"/>
      </w:pPr>
      <w:r>
        <w:rPr>
          <w:rFonts w:ascii="Arial" w:hAnsi="Arial" w:cs="Arial"/>
        </w:rPr>
        <w:t>министр обороны Кыргызской Республики;</w:t>
      </w:r>
    </w:p>
    <w:p w14:paraId="19D016AC" w14:textId="77777777" w:rsidR="003402DD" w:rsidRDefault="003402DD">
      <w:pPr>
        <w:spacing w:after="60" w:line="276" w:lineRule="auto"/>
        <w:ind w:firstLine="567"/>
        <w:jc w:val="both"/>
      </w:pPr>
      <w:r>
        <w:rPr>
          <w:rFonts w:ascii="Arial" w:hAnsi="Arial" w:cs="Arial"/>
        </w:rPr>
        <w:t>министр иностранных дел, внешней торговли и инвестиций Кыргызской Республики;</w:t>
      </w:r>
    </w:p>
    <w:p w14:paraId="5F02849F" w14:textId="77777777" w:rsidR="003402DD" w:rsidRDefault="003402DD">
      <w:pPr>
        <w:spacing w:after="60" w:line="276" w:lineRule="auto"/>
        <w:ind w:firstLine="567"/>
        <w:jc w:val="both"/>
      </w:pPr>
      <w:r>
        <w:rPr>
          <w:rFonts w:ascii="Arial" w:hAnsi="Arial" w:cs="Arial"/>
        </w:rPr>
        <w:t>министр юстиции Кыргызской Республики;</w:t>
      </w:r>
    </w:p>
    <w:p w14:paraId="7EA6B42E" w14:textId="77777777" w:rsidR="003402DD" w:rsidRDefault="003402DD">
      <w:pPr>
        <w:spacing w:after="60" w:line="276" w:lineRule="auto"/>
        <w:ind w:firstLine="567"/>
        <w:jc w:val="both"/>
      </w:pPr>
      <w:r>
        <w:rPr>
          <w:rFonts w:ascii="Arial" w:hAnsi="Arial" w:cs="Arial"/>
        </w:rPr>
        <w:t>министр здравоохранения Кыргызской Республики;</w:t>
      </w:r>
    </w:p>
    <w:p w14:paraId="5C5B428B" w14:textId="77777777" w:rsidR="003402DD" w:rsidRDefault="003402DD">
      <w:pPr>
        <w:spacing w:after="60" w:line="276" w:lineRule="auto"/>
        <w:ind w:firstLine="567"/>
        <w:jc w:val="both"/>
      </w:pPr>
      <w:r>
        <w:rPr>
          <w:rFonts w:ascii="Arial" w:hAnsi="Arial" w:cs="Arial"/>
        </w:rPr>
        <w:t>министр труда, социального обеспечения и миграции Кыргызской Республики;</w:t>
      </w:r>
    </w:p>
    <w:p w14:paraId="3414B5D3" w14:textId="77777777" w:rsidR="003402DD" w:rsidRDefault="003402DD">
      <w:pPr>
        <w:spacing w:after="60" w:line="276" w:lineRule="auto"/>
        <w:ind w:firstLine="567"/>
        <w:jc w:val="both"/>
      </w:pPr>
      <w:r>
        <w:rPr>
          <w:rFonts w:ascii="Arial" w:hAnsi="Arial" w:cs="Arial"/>
        </w:rPr>
        <w:t>министр образования и науки Кыргызской Республики;</w:t>
      </w:r>
    </w:p>
    <w:p w14:paraId="199025A3" w14:textId="77777777" w:rsidR="003402DD" w:rsidRDefault="003402DD">
      <w:pPr>
        <w:spacing w:after="60" w:line="276" w:lineRule="auto"/>
        <w:ind w:firstLine="567"/>
        <w:jc w:val="both"/>
      </w:pPr>
      <w:r>
        <w:rPr>
          <w:rFonts w:ascii="Arial" w:hAnsi="Arial" w:cs="Arial"/>
        </w:rPr>
        <w:t>министр культуры, информации, спорта и молодежной политики Кыргызской Республики;</w:t>
      </w:r>
    </w:p>
    <w:p w14:paraId="4A00AAB7" w14:textId="77777777" w:rsidR="003402DD" w:rsidRDefault="003402DD">
      <w:pPr>
        <w:spacing w:after="60" w:line="276" w:lineRule="auto"/>
        <w:ind w:firstLine="567"/>
        <w:jc w:val="both"/>
      </w:pPr>
      <w:r>
        <w:rPr>
          <w:rFonts w:ascii="Arial" w:hAnsi="Arial" w:cs="Arial"/>
        </w:rPr>
        <w:t>министр чрезвычайных ситуаций Кыргызской Республики;</w:t>
      </w:r>
    </w:p>
    <w:p w14:paraId="16A219C8" w14:textId="77777777" w:rsidR="003402DD" w:rsidRDefault="003402DD">
      <w:pPr>
        <w:spacing w:after="60" w:line="276" w:lineRule="auto"/>
        <w:ind w:firstLine="567"/>
        <w:jc w:val="both"/>
      </w:pPr>
      <w:r>
        <w:rPr>
          <w:rFonts w:ascii="Arial" w:hAnsi="Arial" w:cs="Arial"/>
        </w:rPr>
        <w:t>министр внутренних дел Кыргызской Республики;</w:t>
      </w:r>
    </w:p>
    <w:p w14:paraId="63C3C553" w14:textId="77777777" w:rsidR="003402DD" w:rsidRDefault="003402DD">
      <w:pPr>
        <w:spacing w:after="60" w:line="276" w:lineRule="auto"/>
        <w:ind w:firstLine="567"/>
        <w:jc w:val="both"/>
      </w:pPr>
      <w:r>
        <w:rPr>
          <w:rFonts w:ascii="Arial" w:hAnsi="Arial" w:cs="Arial"/>
        </w:rPr>
        <w:t>министр сельского хозяйства Кыргызской Республики;</w:t>
      </w:r>
    </w:p>
    <w:p w14:paraId="6875FFC7" w14:textId="77777777" w:rsidR="003402DD" w:rsidRDefault="003402DD">
      <w:pPr>
        <w:spacing w:after="60" w:line="276" w:lineRule="auto"/>
        <w:ind w:firstLine="567"/>
        <w:jc w:val="both"/>
      </w:pPr>
      <w:r>
        <w:rPr>
          <w:rFonts w:ascii="Arial" w:hAnsi="Arial" w:cs="Arial"/>
        </w:rPr>
        <w:t>директор Института стратегических исследований Кыргызской Республики;</w:t>
      </w:r>
    </w:p>
    <w:p w14:paraId="11E27473"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Иссык-Кульской области;</w:t>
      </w:r>
    </w:p>
    <w:p w14:paraId="379A1C9F"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Баткенской области;</w:t>
      </w:r>
    </w:p>
    <w:p w14:paraId="2E48C61F"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Джалал-Абадской области;</w:t>
      </w:r>
    </w:p>
    <w:p w14:paraId="38E55C3E"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Ошской области;</w:t>
      </w:r>
    </w:p>
    <w:p w14:paraId="52108D37"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Нарынской области;</w:t>
      </w:r>
    </w:p>
    <w:p w14:paraId="600656E3"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Таласской области;</w:t>
      </w:r>
    </w:p>
    <w:p w14:paraId="6E402F7C" w14:textId="77777777" w:rsidR="003402DD" w:rsidRDefault="003402DD">
      <w:pPr>
        <w:spacing w:after="60" w:line="276" w:lineRule="auto"/>
        <w:ind w:firstLine="567"/>
        <w:jc w:val="both"/>
      </w:pPr>
      <w:r>
        <w:rPr>
          <w:rFonts w:ascii="Arial" w:hAnsi="Arial" w:cs="Arial"/>
        </w:rPr>
        <w:t>полномочный представитель Президента Кыргызской Республики в Чуйской области;</w:t>
      </w:r>
    </w:p>
    <w:p w14:paraId="2F6A8CE7" w14:textId="77777777" w:rsidR="003402DD" w:rsidRDefault="003402DD">
      <w:pPr>
        <w:spacing w:after="60" w:line="276" w:lineRule="auto"/>
        <w:ind w:firstLine="567"/>
        <w:jc w:val="both"/>
      </w:pPr>
      <w:r>
        <w:rPr>
          <w:rFonts w:ascii="Arial" w:hAnsi="Arial" w:cs="Arial"/>
        </w:rPr>
        <w:t>мэр города Бишкек (по согласованию);</w:t>
      </w:r>
    </w:p>
    <w:p w14:paraId="25AC4047" w14:textId="77777777" w:rsidR="003402DD" w:rsidRDefault="003402DD">
      <w:pPr>
        <w:spacing w:after="60" w:line="276" w:lineRule="auto"/>
        <w:ind w:firstLine="567"/>
        <w:jc w:val="both"/>
      </w:pPr>
      <w:r>
        <w:rPr>
          <w:rFonts w:ascii="Arial" w:hAnsi="Arial" w:cs="Arial"/>
        </w:rPr>
        <w:t>мэр города Ош (по согласованию).</w:t>
      </w:r>
    </w:p>
    <w:p w14:paraId="5C2AACC6" w14:textId="77777777" w:rsidR="003402DD" w:rsidRDefault="003402DD">
      <w:pPr>
        <w:spacing w:after="60" w:line="276" w:lineRule="auto"/>
        <w:ind w:firstLine="567"/>
        <w:jc w:val="both"/>
      </w:pPr>
      <w:r>
        <w:t> </w:t>
      </w:r>
    </w:p>
    <w:tbl>
      <w:tblPr>
        <w:tblW w:w="5000" w:type="pct"/>
        <w:tblCellMar>
          <w:left w:w="0" w:type="dxa"/>
          <w:right w:w="0" w:type="dxa"/>
        </w:tblCellMar>
        <w:tblLook w:val="04A0" w:firstRow="1" w:lastRow="0" w:firstColumn="1" w:lastColumn="0" w:noHBand="0" w:noVBand="1"/>
      </w:tblPr>
      <w:tblGrid>
        <w:gridCol w:w="3274"/>
        <w:gridCol w:w="2807"/>
        <w:gridCol w:w="3274"/>
      </w:tblGrid>
      <w:tr w:rsidR="00D32F6F" w14:paraId="73680401" w14:textId="77777777">
        <w:tc>
          <w:tcPr>
            <w:tcW w:w="1750" w:type="pct"/>
            <w:tcMar>
              <w:top w:w="0" w:type="dxa"/>
              <w:left w:w="108" w:type="dxa"/>
              <w:bottom w:w="0" w:type="dxa"/>
              <w:right w:w="108" w:type="dxa"/>
            </w:tcMar>
            <w:hideMark/>
          </w:tcPr>
          <w:p w14:paraId="6C32FE9F" w14:textId="77777777" w:rsidR="003402DD" w:rsidRDefault="003402DD">
            <w:pPr>
              <w:spacing w:after="60" w:line="276" w:lineRule="auto"/>
              <w:jc w:val="both"/>
            </w:pPr>
            <w:r>
              <w:t> </w:t>
            </w:r>
          </w:p>
        </w:tc>
        <w:tc>
          <w:tcPr>
            <w:tcW w:w="1500" w:type="pct"/>
            <w:tcMar>
              <w:top w:w="0" w:type="dxa"/>
              <w:left w:w="108" w:type="dxa"/>
              <w:bottom w:w="0" w:type="dxa"/>
              <w:right w:w="108" w:type="dxa"/>
            </w:tcMar>
            <w:hideMark/>
          </w:tcPr>
          <w:p w14:paraId="7B5EF9AB" w14:textId="77777777" w:rsidR="003402DD" w:rsidRDefault="003402DD">
            <w:pPr>
              <w:spacing w:after="60" w:line="276" w:lineRule="auto"/>
              <w:jc w:val="both"/>
            </w:pPr>
            <w:r>
              <w:t> </w:t>
            </w:r>
          </w:p>
        </w:tc>
        <w:tc>
          <w:tcPr>
            <w:tcW w:w="1750" w:type="pct"/>
            <w:tcMar>
              <w:top w:w="0" w:type="dxa"/>
              <w:left w:w="108" w:type="dxa"/>
              <w:bottom w:w="0" w:type="dxa"/>
              <w:right w:w="108" w:type="dxa"/>
            </w:tcMar>
            <w:hideMark/>
          </w:tcPr>
          <w:p w14:paraId="059D0225" w14:textId="77777777" w:rsidR="003402DD" w:rsidRDefault="003402DD">
            <w:pPr>
              <w:spacing w:after="60" w:line="276" w:lineRule="auto"/>
              <w:jc w:val="right"/>
            </w:pPr>
            <w:bookmarkStart w:id="2" w:name="pr4"/>
            <w:bookmarkEnd w:id="2"/>
            <w:r>
              <w:rPr>
                <w:rFonts w:ascii="Arial" w:hAnsi="Arial" w:cs="Arial"/>
              </w:rPr>
              <w:t>Приложение 4</w:t>
            </w:r>
          </w:p>
        </w:tc>
      </w:tr>
    </w:tbl>
    <w:p w14:paraId="786E8DE6" w14:textId="77777777" w:rsidR="003402DD" w:rsidRDefault="003402DD">
      <w:pPr>
        <w:spacing w:before="400" w:after="400" w:line="276" w:lineRule="auto"/>
        <w:ind w:left="1134" w:right="1134"/>
        <w:jc w:val="center"/>
      </w:pPr>
      <w:r>
        <w:rPr>
          <w:rFonts w:ascii="Arial" w:hAnsi="Arial" w:cs="Arial"/>
          <w:b/>
          <w:bCs/>
        </w:rPr>
        <w:t>Продолжительность работы и размеры компенсации</w:t>
      </w:r>
      <w:r>
        <w:rPr>
          <w:rFonts w:ascii="Arial" w:hAnsi="Arial" w:cs="Arial"/>
          <w:b/>
          <w:bCs/>
        </w:rPr>
        <w:br/>
        <w:t xml:space="preserve">привлеченному персоналу к сбору информации и </w:t>
      </w:r>
      <w:r>
        <w:rPr>
          <w:rFonts w:ascii="Arial" w:hAnsi="Arial" w:cs="Arial"/>
          <w:b/>
          <w:bCs/>
        </w:rPr>
        <w:lastRenderedPageBreak/>
        <w:t>обработке итогов переписи населения и жилищного фонда Кыргызской Республики 2022 года</w:t>
      </w:r>
    </w:p>
    <w:tbl>
      <w:tblPr>
        <w:tblW w:w="5000" w:type="pct"/>
        <w:tblCellMar>
          <w:left w:w="0" w:type="dxa"/>
          <w:right w:w="0" w:type="dxa"/>
        </w:tblCellMar>
        <w:tblLook w:val="04A0" w:firstRow="1" w:lastRow="0" w:firstColumn="1" w:lastColumn="0" w:noHBand="0" w:noVBand="1"/>
      </w:tblPr>
      <w:tblGrid>
        <w:gridCol w:w="484"/>
        <w:gridCol w:w="2804"/>
        <w:gridCol w:w="3560"/>
        <w:gridCol w:w="2487"/>
      </w:tblGrid>
      <w:tr w:rsidR="00D32F6F" w14:paraId="39DD5D12" w14:textId="77777777">
        <w:tc>
          <w:tcPr>
            <w:tcW w:w="22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446B45B" w14:textId="77777777" w:rsidR="003402DD" w:rsidRDefault="003402DD">
            <w:pPr>
              <w:spacing w:after="60" w:line="276" w:lineRule="auto"/>
              <w:jc w:val="center"/>
            </w:pPr>
            <w:r>
              <w:rPr>
                <w:rFonts w:ascii="Arial" w:hAnsi="Arial" w:cs="Arial"/>
                <w:b/>
                <w:bCs/>
              </w:rPr>
              <w:t>№</w:t>
            </w:r>
          </w:p>
        </w:tc>
        <w:tc>
          <w:tcPr>
            <w:tcW w:w="1514"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781CE03" w14:textId="77777777" w:rsidR="003402DD" w:rsidRDefault="003402DD">
            <w:pPr>
              <w:spacing w:after="60" w:line="276" w:lineRule="auto"/>
              <w:jc w:val="center"/>
            </w:pPr>
            <w:r>
              <w:rPr>
                <w:rFonts w:ascii="Arial" w:hAnsi="Arial" w:cs="Arial"/>
                <w:b/>
                <w:bCs/>
              </w:rPr>
              <w:t>Наименование персонала</w:t>
            </w:r>
          </w:p>
        </w:tc>
        <w:tc>
          <w:tcPr>
            <w:tcW w:w="191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9C949D0" w14:textId="77777777" w:rsidR="003402DD" w:rsidRDefault="003402DD">
            <w:pPr>
              <w:spacing w:after="60" w:line="276" w:lineRule="auto"/>
              <w:jc w:val="center"/>
            </w:pPr>
            <w:r>
              <w:rPr>
                <w:rFonts w:ascii="Arial" w:hAnsi="Arial" w:cs="Arial"/>
                <w:b/>
                <w:bCs/>
              </w:rPr>
              <w:t>Продолжительность работы 1 работника</w:t>
            </w:r>
          </w:p>
        </w:tc>
        <w:tc>
          <w:tcPr>
            <w:tcW w:w="134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21B303" w14:textId="77777777" w:rsidR="003402DD" w:rsidRDefault="003402DD">
            <w:pPr>
              <w:spacing w:after="60" w:line="276" w:lineRule="auto"/>
              <w:jc w:val="center"/>
            </w:pPr>
            <w:r>
              <w:rPr>
                <w:rFonts w:ascii="Arial" w:hAnsi="Arial" w:cs="Arial"/>
                <w:b/>
                <w:bCs/>
              </w:rPr>
              <w:t>Размер оплаты в месяц (сом.)</w:t>
            </w:r>
          </w:p>
        </w:tc>
      </w:tr>
      <w:tr w:rsidR="00D32F6F" w14:paraId="7DB29F66" w14:textId="77777777">
        <w:tc>
          <w:tcPr>
            <w:tcW w:w="5000" w:type="pct"/>
            <w:gridSpan w:val="4"/>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48535A" w14:textId="77777777" w:rsidR="003402DD" w:rsidRDefault="003402DD">
            <w:pPr>
              <w:spacing w:after="60" w:line="276" w:lineRule="auto"/>
              <w:jc w:val="center"/>
            </w:pPr>
            <w:r>
              <w:rPr>
                <w:rFonts w:ascii="Arial" w:hAnsi="Arial" w:cs="Arial"/>
                <w:b/>
                <w:bCs/>
              </w:rPr>
              <w:t>Переписной персонал</w:t>
            </w:r>
          </w:p>
        </w:tc>
      </w:tr>
      <w:tr w:rsidR="00D32F6F" w14:paraId="4A64121F"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9A0810" w14:textId="77777777" w:rsidR="003402DD" w:rsidRDefault="003402DD">
            <w:pPr>
              <w:spacing w:after="60" w:line="276" w:lineRule="auto"/>
              <w:jc w:val="center"/>
            </w:pPr>
            <w:r>
              <w:rPr>
                <w:rFonts w:ascii="Arial" w:hAnsi="Arial" w:cs="Arial"/>
              </w:rPr>
              <w:t>1</w:t>
            </w:r>
          </w:p>
        </w:tc>
        <w:tc>
          <w:tcPr>
            <w:tcW w:w="1514" w:type="pct"/>
            <w:tcBorders>
              <w:top w:val="nil"/>
              <w:left w:val="nil"/>
              <w:bottom w:val="single" w:sz="8" w:space="0" w:color="auto"/>
              <w:right w:val="single" w:sz="8" w:space="0" w:color="auto"/>
            </w:tcBorders>
            <w:tcMar>
              <w:top w:w="0" w:type="dxa"/>
              <w:left w:w="108" w:type="dxa"/>
              <w:bottom w:w="0" w:type="dxa"/>
              <w:right w:w="108" w:type="dxa"/>
            </w:tcMar>
            <w:hideMark/>
          </w:tcPr>
          <w:p w14:paraId="583418F7" w14:textId="77777777" w:rsidR="003402DD" w:rsidRDefault="003402DD">
            <w:pPr>
              <w:spacing w:after="60" w:line="276" w:lineRule="auto"/>
            </w:pPr>
            <w:r>
              <w:rPr>
                <w:rFonts w:ascii="Arial" w:hAnsi="Arial" w:cs="Arial"/>
              </w:rPr>
              <w:t>Переписчик</w:t>
            </w:r>
          </w:p>
        </w:tc>
        <w:tc>
          <w:tcPr>
            <w:tcW w:w="1919" w:type="pct"/>
            <w:tcBorders>
              <w:top w:val="nil"/>
              <w:left w:val="nil"/>
              <w:bottom w:val="single" w:sz="8" w:space="0" w:color="auto"/>
              <w:right w:val="single" w:sz="8" w:space="0" w:color="auto"/>
            </w:tcBorders>
            <w:tcMar>
              <w:top w:w="0" w:type="dxa"/>
              <w:left w:w="108" w:type="dxa"/>
              <w:bottom w:w="0" w:type="dxa"/>
              <w:right w:w="108" w:type="dxa"/>
            </w:tcMar>
            <w:hideMark/>
          </w:tcPr>
          <w:p w14:paraId="61AE9CB0" w14:textId="77777777" w:rsidR="003402DD" w:rsidRDefault="003402DD">
            <w:pPr>
              <w:spacing w:after="60" w:line="276" w:lineRule="auto"/>
              <w:jc w:val="center"/>
            </w:pPr>
            <w:r>
              <w:rPr>
                <w:rFonts w:ascii="Arial" w:hAnsi="Arial" w:cs="Arial"/>
              </w:rPr>
              <w:t>1 месяц</w:t>
            </w:r>
          </w:p>
        </w:tc>
        <w:tc>
          <w:tcPr>
            <w:tcW w:w="1345" w:type="pct"/>
            <w:tcBorders>
              <w:top w:val="nil"/>
              <w:left w:val="nil"/>
              <w:bottom w:val="single" w:sz="8" w:space="0" w:color="auto"/>
              <w:right w:val="single" w:sz="8" w:space="0" w:color="auto"/>
            </w:tcBorders>
            <w:tcMar>
              <w:top w:w="0" w:type="dxa"/>
              <w:left w:w="108" w:type="dxa"/>
              <w:bottom w:w="0" w:type="dxa"/>
              <w:right w:w="108" w:type="dxa"/>
            </w:tcMar>
            <w:hideMark/>
          </w:tcPr>
          <w:p w14:paraId="02BDE76E" w14:textId="77777777" w:rsidR="003402DD" w:rsidRDefault="003402DD">
            <w:pPr>
              <w:spacing w:after="60" w:line="276" w:lineRule="auto"/>
              <w:jc w:val="center"/>
            </w:pPr>
            <w:r>
              <w:rPr>
                <w:rFonts w:ascii="Arial" w:hAnsi="Arial" w:cs="Arial"/>
              </w:rPr>
              <w:t>7656</w:t>
            </w:r>
          </w:p>
        </w:tc>
      </w:tr>
      <w:tr w:rsidR="00D32F6F" w14:paraId="26064438"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17FAB7" w14:textId="77777777" w:rsidR="003402DD" w:rsidRDefault="003402DD">
            <w:pPr>
              <w:spacing w:after="60" w:line="276" w:lineRule="auto"/>
              <w:jc w:val="center"/>
            </w:pPr>
            <w:r>
              <w:rPr>
                <w:rFonts w:ascii="Arial" w:hAnsi="Arial" w:cs="Arial"/>
              </w:rPr>
              <w:t>2</w:t>
            </w:r>
          </w:p>
        </w:tc>
        <w:tc>
          <w:tcPr>
            <w:tcW w:w="1514" w:type="pct"/>
            <w:tcBorders>
              <w:top w:val="nil"/>
              <w:left w:val="nil"/>
              <w:bottom w:val="single" w:sz="8" w:space="0" w:color="auto"/>
              <w:right w:val="single" w:sz="8" w:space="0" w:color="auto"/>
            </w:tcBorders>
            <w:tcMar>
              <w:top w:w="0" w:type="dxa"/>
              <w:left w:w="108" w:type="dxa"/>
              <w:bottom w:w="0" w:type="dxa"/>
              <w:right w:w="108" w:type="dxa"/>
            </w:tcMar>
            <w:hideMark/>
          </w:tcPr>
          <w:p w14:paraId="3EFA2BF3" w14:textId="77777777" w:rsidR="003402DD" w:rsidRDefault="003402DD">
            <w:pPr>
              <w:spacing w:after="60" w:line="276" w:lineRule="auto"/>
            </w:pPr>
            <w:r>
              <w:rPr>
                <w:rFonts w:ascii="Arial" w:hAnsi="Arial" w:cs="Arial"/>
              </w:rPr>
              <w:t>Инструктор-контролер</w:t>
            </w:r>
          </w:p>
        </w:tc>
        <w:tc>
          <w:tcPr>
            <w:tcW w:w="1919" w:type="pct"/>
            <w:tcBorders>
              <w:top w:val="nil"/>
              <w:left w:val="nil"/>
              <w:bottom w:val="single" w:sz="8" w:space="0" w:color="auto"/>
              <w:right w:val="single" w:sz="8" w:space="0" w:color="auto"/>
            </w:tcBorders>
            <w:tcMar>
              <w:top w:w="0" w:type="dxa"/>
              <w:left w:w="108" w:type="dxa"/>
              <w:bottom w:w="0" w:type="dxa"/>
              <w:right w:w="108" w:type="dxa"/>
            </w:tcMar>
            <w:hideMark/>
          </w:tcPr>
          <w:p w14:paraId="1E74F1A8" w14:textId="77777777" w:rsidR="003402DD" w:rsidRDefault="003402DD">
            <w:pPr>
              <w:spacing w:after="60" w:line="276" w:lineRule="auto"/>
              <w:jc w:val="center"/>
            </w:pPr>
            <w:r>
              <w:rPr>
                <w:rFonts w:ascii="Arial" w:hAnsi="Arial" w:cs="Arial"/>
              </w:rPr>
              <w:t>1,5 месяца</w:t>
            </w:r>
          </w:p>
        </w:tc>
        <w:tc>
          <w:tcPr>
            <w:tcW w:w="1345" w:type="pct"/>
            <w:tcBorders>
              <w:top w:val="nil"/>
              <w:left w:val="nil"/>
              <w:bottom w:val="single" w:sz="8" w:space="0" w:color="auto"/>
              <w:right w:val="single" w:sz="8" w:space="0" w:color="auto"/>
            </w:tcBorders>
            <w:tcMar>
              <w:top w:w="0" w:type="dxa"/>
              <w:left w:w="108" w:type="dxa"/>
              <w:bottom w:w="0" w:type="dxa"/>
              <w:right w:w="108" w:type="dxa"/>
            </w:tcMar>
            <w:hideMark/>
          </w:tcPr>
          <w:p w14:paraId="07676E7C" w14:textId="77777777" w:rsidR="003402DD" w:rsidRDefault="003402DD">
            <w:pPr>
              <w:spacing w:after="60" w:line="276" w:lineRule="auto"/>
              <w:jc w:val="center"/>
            </w:pPr>
            <w:r>
              <w:rPr>
                <w:rFonts w:ascii="Arial" w:hAnsi="Arial" w:cs="Arial"/>
              </w:rPr>
              <w:t>7656</w:t>
            </w:r>
          </w:p>
        </w:tc>
      </w:tr>
      <w:tr w:rsidR="00D32F6F" w14:paraId="2A7E1BF3"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73E286" w14:textId="77777777" w:rsidR="003402DD" w:rsidRDefault="003402DD">
            <w:pPr>
              <w:spacing w:after="60" w:line="276" w:lineRule="auto"/>
              <w:jc w:val="center"/>
            </w:pPr>
            <w:r>
              <w:rPr>
                <w:rFonts w:ascii="Arial" w:hAnsi="Arial" w:cs="Arial"/>
              </w:rPr>
              <w:t>3</w:t>
            </w:r>
          </w:p>
        </w:tc>
        <w:tc>
          <w:tcPr>
            <w:tcW w:w="1514" w:type="pct"/>
            <w:tcBorders>
              <w:top w:val="nil"/>
              <w:left w:val="nil"/>
              <w:bottom w:val="single" w:sz="8" w:space="0" w:color="auto"/>
              <w:right w:val="single" w:sz="8" w:space="0" w:color="auto"/>
            </w:tcBorders>
            <w:tcMar>
              <w:top w:w="0" w:type="dxa"/>
              <w:left w:w="108" w:type="dxa"/>
              <w:bottom w:w="0" w:type="dxa"/>
              <w:right w:w="108" w:type="dxa"/>
            </w:tcMar>
            <w:hideMark/>
          </w:tcPr>
          <w:p w14:paraId="4DC601C6" w14:textId="77777777" w:rsidR="003402DD" w:rsidRDefault="003402DD">
            <w:pPr>
              <w:spacing w:after="60" w:line="276" w:lineRule="auto"/>
            </w:pPr>
            <w:r>
              <w:rPr>
                <w:rFonts w:ascii="Arial" w:hAnsi="Arial" w:cs="Arial"/>
              </w:rPr>
              <w:t>Координатор переписного отдела</w:t>
            </w:r>
          </w:p>
        </w:tc>
        <w:tc>
          <w:tcPr>
            <w:tcW w:w="1919" w:type="pct"/>
            <w:tcBorders>
              <w:top w:val="nil"/>
              <w:left w:val="nil"/>
              <w:bottom w:val="single" w:sz="8" w:space="0" w:color="auto"/>
              <w:right w:val="single" w:sz="8" w:space="0" w:color="auto"/>
            </w:tcBorders>
            <w:tcMar>
              <w:top w:w="0" w:type="dxa"/>
              <w:left w:w="108" w:type="dxa"/>
              <w:bottom w:w="0" w:type="dxa"/>
              <w:right w:w="108" w:type="dxa"/>
            </w:tcMar>
            <w:hideMark/>
          </w:tcPr>
          <w:p w14:paraId="403EF3A1" w14:textId="77777777" w:rsidR="003402DD" w:rsidRDefault="003402DD">
            <w:pPr>
              <w:spacing w:after="60" w:line="276" w:lineRule="auto"/>
              <w:jc w:val="center"/>
            </w:pPr>
            <w:r>
              <w:rPr>
                <w:rFonts w:ascii="Arial" w:hAnsi="Arial" w:cs="Arial"/>
              </w:rPr>
              <w:t>3 месяца</w:t>
            </w:r>
          </w:p>
        </w:tc>
        <w:tc>
          <w:tcPr>
            <w:tcW w:w="1345" w:type="pct"/>
            <w:tcBorders>
              <w:top w:val="nil"/>
              <w:left w:val="nil"/>
              <w:bottom w:val="single" w:sz="8" w:space="0" w:color="auto"/>
              <w:right w:val="single" w:sz="8" w:space="0" w:color="auto"/>
            </w:tcBorders>
            <w:tcMar>
              <w:top w:w="0" w:type="dxa"/>
              <w:left w:w="108" w:type="dxa"/>
              <w:bottom w:w="0" w:type="dxa"/>
              <w:right w:w="108" w:type="dxa"/>
            </w:tcMar>
            <w:hideMark/>
          </w:tcPr>
          <w:p w14:paraId="4A153424" w14:textId="77777777" w:rsidR="003402DD" w:rsidRDefault="003402DD">
            <w:pPr>
              <w:spacing w:after="60" w:line="276" w:lineRule="auto"/>
              <w:jc w:val="center"/>
            </w:pPr>
            <w:r>
              <w:rPr>
                <w:rFonts w:ascii="Arial" w:hAnsi="Arial" w:cs="Arial"/>
              </w:rPr>
              <w:t>9187</w:t>
            </w:r>
          </w:p>
        </w:tc>
      </w:tr>
      <w:tr w:rsidR="00D32F6F" w14:paraId="6765FE8D" w14:textId="77777777">
        <w:tc>
          <w:tcPr>
            <w:tcW w:w="5000" w:type="pct"/>
            <w:gridSpan w:val="4"/>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030F12" w14:textId="77777777" w:rsidR="003402DD" w:rsidRDefault="003402DD">
            <w:pPr>
              <w:spacing w:after="60" w:line="276" w:lineRule="auto"/>
              <w:jc w:val="center"/>
            </w:pPr>
            <w:r>
              <w:rPr>
                <w:rFonts w:ascii="Arial" w:hAnsi="Arial" w:cs="Arial"/>
                <w:b/>
                <w:bCs/>
              </w:rPr>
              <w:t>Персонал по обработке</w:t>
            </w:r>
          </w:p>
        </w:tc>
      </w:tr>
      <w:tr w:rsidR="00D32F6F" w14:paraId="16DDBDD6"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E35F55" w14:textId="77777777" w:rsidR="003402DD" w:rsidRDefault="003402DD">
            <w:pPr>
              <w:spacing w:after="60" w:line="276" w:lineRule="auto"/>
              <w:jc w:val="center"/>
            </w:pPr>
            <w:r>
              <w:rPr>
                <w:rFonts w:ascii="Arial" w:hAnsi="Arial" w:cs="Arial"/>
              </w:rPr>
              <w:t>4</w:t>
            </w:r>
          </w:p>
        </w:tc>
        <w:tc>
          <w:tcPr>
            <w:tcW w:w="1514" w:type="pct"/>
            <w:tcBorders>
              <w:top w:val="nil"/>
              <w:left w:val="nil"/>
              <w:bottom w:val="single" w:sz="8" w:space="0" w:color="auto"/>
              <w:right w:val="single" w:sz="8" w:space="0" w:color="auto"/>
            </w:tcBorders>
            <w:tcMar>
              <w:top w:w="0" w:type="dxa"/>
              <w:left w:w="108" w:type="dxa"/>
              <w:bottom w:w="0" w:type="dxa"/>
              <w:right w:w="108" w:type="dxa"/>
            </w:tcMar>
            <w:hideMark/>
          </w:tcPr>
          <w:p w14:paraId="03CD203E" w14:textId="77777777" w:rsidR="003402DD" w:rsidRDefault="003402DD">
            <w:pPr>
              <w:spacing w:after="60" w:line="276" w:lineRule="auto"/>
            </w:pPr>
            <w:r>
              <w:rPr>
                <w:rFonts w:ascii="Arial" w:hAnsi="Arial" w:cs="Arial"/>
              </w:rPr>
              <w:t>Кодировщик</w:t>
            </w:r>
          </w:p>
        </w:tc>
        <w:tc>
          <w:tcPr>
            <w:tcW w:w="1919" w:type="pct"/>
            <w:tcBorders>
              <w:top w:val="nil"/>
              <w:left w:val="nil"/>
              <w:bottom w:val="single" w:sz="8" w:space="0" w:color="auto"/>
              <w:right w:val="single" w:sz="8" w:space="0" w:color="auto"/>
            </w:tcBorders>
            <w:tcMar>
              <w:top w:w="0" w:type="dxa"/>
              <w:left w:w="108" w:type="dxa"/>
              <w:bottom w:w="0" w:type="dxa"/>
              <w:right w:w="108" w:type="dxa"/>
            </w:tcMar>
            <w:hideMark/>
          </w:tcPr>
          <w:p w14:paraId="6F5A8E43" w14:textId="77777777" w:rsidR="003402DD" w:rsidRDefault="003402DD">
            <w:pPr>
              <w:spacing w:after="60" w:line="276" w:lineRule="auto"/>
              <w:jc w:val="center"/>
            </w:pPr>
            <w:r>
              <w:rPr>
                <w:rFonts w:ascii="Arial" w:hAnsi="Arial" w:cs="Arial"/>
              </w:rPr>
              <w:t>5 месяцев</w:t>
            </w:r>
          </w:p>
        </w:tc>
        <w:tc>
          <w:tcPr>
            <w:tcW w:w="1345" w:type="pct"/>
            <w:tcBorders>
              <w:top w:val="nil"/>
              <w:left w:val="nil"/>
              <w:bottom w:val="single" w:sz="8" w:space="0" w:color="auto"/>
              <w:right w:val="single" w:sz="8" w:space="0" w:color="auto"/>
            </w:tcBorders>
            <w:tcMar>
              <w:top w:w="0" w:type="dxa"/>
              <w:left w:w="108" w:type="dxa"/>
              <w:bottom w:w="0" w:type="dxa"/>
              <w:right w:w="108" w:type="dxa"/>
            </w:tcMar>
            <w:hideMark/>
          </w:tcPr>
          <w:p w14:paraId="001092D6" w14:textId="77777777" w:rsidR="003402DD" w:rsidRDefault="003402DD">
            <w:pPr>
              <w:spacing w:after="60" w:line="276" w:lineRule="auto"/>
              <w:jc w:val="center"/>
            </w:pPr>
            <w:r>
              <w:rPr>
                <w:rFonts w:ascii="Arial" w:hAnsi="Arial" w:cs="Arial"/>
              </w:rPr>
              <w:t>7750</w:t>
            </w:r>
          </w:p>
        </w:tc>
      </w:tr>
      <w:tr w:rsidR="00D32F6F" w14:paraId="3DC7C80A"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C88705" w14:textId="77777777" w:rsidR="003402DD" w:rsidRDefault="003402DD">
            <w:pPr>
              <w:spacing w:after="60" w:line="276" w:lineRule="auto"/>
              <w:jc w:val="center"/>
            </w:pPr>
            <w:r>
              <w:rPr>
                <w:rFonts w:ascii="Arial" w:hAnsi="Arial" w:cs="Arial"/>
              </w:rPr>
              <w:t>5</w:t>
            </w:r>
          </w:p>
        </w:tc>
        <w:tc>
          <w:tcPr>
            <w:tcW w:w="1514" w:type="pct"/>
            <w:tcBorders>
              <w:top w:val="nil"/>
              <w:left w:val="nil"/>
              <w:bottom w:val="single" w:sz="8" w:space="0" w:color="auto"/>
              <w:right w:val="single" w:sz="8" w:space="0" w:color="auto"/>
            </w:tcBorders>
            <w:tcMar>
              <w:top w:w="0" w:type="dxa"/>
              <w:left w:w="108" w:type="dxa"/>
              <w:bottom w:w="0" w:type="dxa"/>
              <w:right w:w="108" w:type="dxa"/>
            </w:tcMar>
            <w:hideMark/>
          </w:tcPr>
          <w:p w14:paraId="4EF0AEDD" w14:textId="77777777" w:rsidR="003402DD" w:rsidRDefault="003402DD">
            <w:pPr>
              <w:spacing w:after="60" w:line="276" w:lineRule="auto"/>
            </w:pPr>
            <w:r>
              <w:rPr>
                <w:rFonts w:ascii="Arial" w:hAnsi="Arial" w:cs="Arial"/>
              </w:rPr>
              <w:t>Корректировщик</w:t>
            </w:r>
          </w:p>
        </w:tc>
        <w:tc>
          <w:tcPr>
            <w:tcW w:w="1919" w:type="pct"/>
            <w:tcBorders>
              <w:top w:val="nil"/>
              <w:left w:val="nil"/>
              <w:bottom w:val="single" w:sz="8" w:space="0" w:color="auto"/>
              <w:right w:val="single" w:sz="8" w:space="0" w:color="auto"/>
            </w:tcBorders>
            <w:tcMar>
              <w:top w:w="0" w:type="dxa"/>
              <w:left w:w="108" w:type="dxa"/>
              <w:bottom w:w="0" w:type="dxa"/>
              <w:right w:w="108" w:type="dxa"/>
            </w:tcMar>
            <w:hideMark/>
          </w:tcPr>
          <w:p w14:paraId="02713911" w14:textId="77777777" w:rsidR="003402DD" w:rsidRDefault="003402DD">
            <w:pPr>
              <w:spacing w:after="60" w:line="276" w:lineRule="auto"/>
              <w:jc w:val="center"/>
            </w:pPr>
            <w:r>
              <w:rPr>
                <w:rFonts w:ascii="Arial" w:hAnsi="Arial" w:cs="Arial"/>
              </w:rPr>
              <w:t>5 месяцев</w:t>
            </w:r>
          </w:p>
        </w:tc>
        <w:tc>
          <w:tcPr>
            <w:tcW w:w="1345" w:type="pct"/>
            <w:tcBorders>
              <w:top w:val="nil"/>
              <w:left w:val="nil"/>
              <w:bottom w:val="single" w:sz="8" w:space="0" w:color="auto"/>
              <w:right w:val="single" w:sz="8" w:space="0" w:color="auto"/>
            </w:tcBorders>
            <w:tcMar>
              <w:top w:w="0" w:type="dxa"/>
              <w:left w:w="108" w:type="dxa"/>
              <w:bottom w:w="0" w:type="dxa"/>
              <w:right w:w="108" w:type="dxa"/>
            </w:tcMar>
            <w:hideMark/>
          </w:tcPr>
          <w:p w14:paraId="4CA7006A" w14:textId="77777777" w:rsidR="003402DD" w:rsidRDefault="003402DD">
            <w:pPr>
              <w:spacing w:after="60" w:line="276" w:lineRule="auto"/>
              <w:jc w:val="center"/>
            </w:pPr>
            <w:r>
              <w:rPr>
                <w:rFonts w:ascii="Arial" w:hAnsi="Arial" w:cs="Arial"/>
              </w:rPr>
              <w:t>7750</w:t>
            </w:r>
          </w:p>
        </w:tc>
      </w:tr>
    </w:tbl>
    <w:p w14:paraId="3451F6D5" w14:textId="77777777" w:rsidR="003402DD" w:rsidRDefault="003402DD">
      <w:pPr>
        <w:spacing w:before="120" w:after="60" w:line="276" w:lineRule="auto"/>
        <w:ind w:firstLine="567"/>
        <w:jc w:val="both"/>
      </w:pPr>
      <w:r>
        <w:rPr>
          <w:rFonts w:ascii="Arial" w:hAnsi="Arial" w:cs="Arial"/>
        </w:rPr>
        <w:t>Примечание:</w:t>
      </w:r>
    </w:p>
    <w:p w14:paraId="477722FE" w14:textId="77777777" w:rsidR="003402DD" w:rsidRDefault="003402DD">
      <w:pPr>
        <w:spacing w:after="60" w:line="276" w:lineRule="auto"/>
        <w:ind w:firstLine="567"/>
        <w:jc w:val="both"/>
      </w:pPr>
      <w:r>
        <w:rPr>
          <w:rFonts w:ascii="Arial" w:hAnsi="Arial" w:cs="Arial"/>
        </w:rPr>
        <w:t>Период работы привлеченного персонала к сбору информации и обработке итогов переписи населения и жилищного фонда определяется согласно Календарному плану, утвержденному Национальным статистическим комитетом Кыргызской Республики.</w:t>
      </w:r>
    </w:p>
    <w:p w14:paraId="40864D67" w14:textId="77777777" w:rsidR="003402DD" w:rsidRDefault="003402DD">
      <w:pPr>
        <w:spacing w:after="60" w:line="276" w:lineRule="auto"/>
        <w:ind w:firstLine="567"/>
        <w:jc w:val="both"/>
      </w:pPr>
      <w:r>
        <w:t> </w:t>
      </w:r>
    </w:p>
    <w:tbl>
      <w:tblPr>
        <w:tblW w:w="5000" w:type="pct"/>
        <w:tblCellMar>
          <w:left w:w="0" w:type="dxa"/>
          <w:right w:w="0" w:type="dxa"/>
        </w:tblCellMar>
        <w:tblLook w:val="04A0" w:firstRow="1" w:lastRow="0" w:firstColumn="1" w:lastColumn="0" w:noHBand="0" w:noVBand="1"/>
      </w:tblPr>
      <w:tblGrid>
        <w:gridCol w:w="3274"/>
        <w:gridCol w:w="2807"/>
        <w:gridCol w:w="3274"/>
      </w:tblGrid>
      <w:tr w:rsidR="00D32F6F" w14:paraId="5364C713" w14:textId="77777777">
        <w:tc>
          <w:tcPr>
            <w:tcW w:w="1750" w:type="pct"/>
            <w:tcMar>
              <w:top w:w="0" w:type="dxa"/>
              <w:left w:w="108" w:type="dxa"/>
              <w:bottom w:w="0" w:type="dxa"/>
              <w:right w:w="108" w:type="dxa"/>
            </w:tcMar>
            <w:hideMark/>
          </w:tcPr>
          <w:p w14:paraId="7B544E2B" w14:textId="77777777" w:rsidR="003402DD" w:rsidRDefault="003402DD">
            <w:pPr>
              <w:spacing w:after="60" w:line="276" w:lineRule="auto"/>
              <w:jc w:val="both"/>
            </w:pPr>
            <w:r>
              <w:t> </w:t>
            </w:r>
          </w:p>
        </w:tc>
        <w:tc>
          <w:tcPr>
            <w:tcW w:w="1500" w:type="pct"/>
            <w:tcMar>
              <w:top w:w="0" w:type="dxa"/>
              <w:left w:w="108" w:type="dxa"/>
              <w:bottom w:w="0" w:type="dxa"/>
              <w:right w:w="108" w:type="dxa"/>
            </w:tcMar>
            <w:hideMark/>
          </w:tcPr>
          <w:p w14:paraId="6C47BB15" w14:textId="77777777" w:rsidR="003402DD" w:rsidRDefault="003402DD">
            <w:pPr>
              <w:spacing w:after="60" w:line="276" w:lineRule="auto"/>
              <w:jc w:val="both"/>
            </w:pPr>
            <w:r>
              <w:t> </w:t>
            </w:r>
          </w:p>
        </w:tc>
        <w:tc>
          <w:tcPr>
            <w:tcW w:w="1750" w:type="pct"/>
            <w:tcMar>
              <w:top w:w="0" w:type="dxa"/>
              <w:left w:w="108" w:type="dxa"/>
              <w:bottom w:w="0" w:type="dxa"/>
              <w:right w:w="108" w:type="dxa"/>
            </w:tcMar>
            <w:hideMark/>
          </w:tcPr>
          <w:p w14:paraId="16E11163" w14:textId="77777777" w:rsidR="003402DD" w:rsidRDefault="003402DD">
            <w:pPr>
              <w:spacing w:after="60" w:line="276" w:lineRule="auto"/>
              <w:jc w:val="right"/>
            </w:pPr>
            <w:bookmarkStart w:id="3" w:name="pr5"/>
            <w:bookmarkEnd w:id="3"/>
            <w:r>
              <w:rPr>
                <w:rFonts w:ascii="Arial" w:hAnsi="Arial" w:cs="Arial"/>
              </w:rPr>
              <w:t>Приложение 5</w:t>
            </w:r>
          </w:p>
        </w:tc>
      </w:tr>
    </w:tbl>
    <w:p w14:paraId="5C360203" w14:textId="77777777" w:rsidR="003402DD" w:rsidRDefault="003402DD">
      <w:pPr>
        <w:spacing w:before="400" w:after="400" w:line="276" w:lineRule="auto"/>
        <w:ind w:left="1134" w:right="1134"/>
        <w:jc w:val="center"/>
      </w:pPr>
      <w:r>
        <w:rPr>
          <w:rFonts w:ascii="Arial" w:hAnsi="Arial" w:cs="Arial"/>
          <w:b/>
          <w:bCs/>
        </w:rPr>
        <w:t>РАЗМЕРЫ</w:t>
      </w:r>
      <w:r>
        <w:rPr>
          <w:rFonts w:ascii="Arial" w:hAnsi="Arial" w:cs="Arial"/>
          <w:b/>
          <w:bCs/>
        </w:rPr>
        <w:br/>
        <w:t>оплаты труда привлеченным работникам, обеспечивающим организационно-методологическую работу по переписи населения и жилищного фонда Кыргызской Республики 2022 года</w:t>
      </w:r>
    </w:p>
    <w:tbl>
      <w:tblPr>
        <w:tblW w:w="5000" w:type="pct"/>
        <w:tblCellMar>
          <w:left w:w="0" w:type="dxa"/>
          <w:right w:w="0" w:type="dxa"/>
        </w:tblCellMar>
        <w:tblLook w:val="04A0" w:firstRow="1" w:lastRow="0" w:firstColumn="1" w:lastColumn="0" w:noHBand="0" w:noVBand="1"/>
      </w:tblPr>
      <w:tblGrid>
        <w:gridCol w:w="484"/>
        <w:gridCol w:w="5574"/>
        <w:gridCol w:w="1852"/>
        <w:gridCol w:w="1425"/>
      </w:tblGrid>
      <w:tr w:rsidR="00D32F6F" w14:paraId="35984B92" w14:textId="77777777">
        <w:tc>
          <w:tcPr>
            <w:tcW w:w="22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F80C53" w14:textId="77777777" w:rsidR="003402DD" w:rsidRDefault="003402DD">
            <w:pPr>
              <w:spacing w:after="60" w:line="276" w:lineRule="auto"/>
              <w:jc w:val="center"/>
            </w:pPr>
            <w:r>
              <w:rPr>
                <w:rFonts w:ascii="Arial" w:hAnsi="Arial" w:cs="Arial"/>
                <w:b/>
                <w:bCs/>
              </w:rPr>
              <w:t>№</w:t>
            </w:r>
          </w:p>
        </w:tc>
        <w:tc>
          <w:tcPr>
            <w:tcW w:w="299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CFDA0D3" w14:textId="77777777" w:rsidR="003402DD" w:rsidRDefault="003402DD">
            <w:pPr>
              <w:spacing w:after="60" w:line="276" w:lineRule="auto"/>
              <w:jc w:val="center"/>
            </w:pPr>
            <w:r>
              <w:rPr>
                <w:rFonts w:ascii="Arial" w:hAnsi="Arial" w:cs="Arial"/>
                <w:b/>
                <w:bCs/>
              </w:rPr>
              <w:t>Наименование</w:t>
            </w:r>
          </w:p>
        </w:tc>
        <w:tc>
          <w:tcPr>
            <w:tcW w:w="1004"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90F7BDF" w14:textId="77777777" w:rsidR="003402DD" w:rsidRDefault="003402DD">
            <w:pPr>
              <w:spacing w:after="60" w:line="276" w:lineRule="auto"/>
              <w:jc w:val="center"/>
            </w:pPr>
            <w:r>
              <w:rPr>
                <w:rFonts w:ascii="Arial" w:hAnsi="Arial" w:cs="Arial"/>
                <w:b/>
                <w:bCs/>
              </w:rPr>
              <w:t>Период работы</w:t>
            </w:r>
          </w:p>
        </w:tc>
        <w:tc>
          <w:tcPr>
            <w:tcW w:w="77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20FDCDA" w14:textId="77777777" w:rsidR="003402DD" w:rsidRDefault="003402DD">
            <w:pPr>
              <w:spacing w:after="60" w:line="276" w:lineRule="auto"/>
              <w:jc w:val="center"/>
            </w:pPr>
            <w:r>
              <w:rPr>
                <w:rFonts w:ascii="Arial" w:hAnsi="Arial" w:cs="Arial"/>
                <w:b/>
                <w:bCs/>
              </w:rPr>
              <w:t>Размер оклада в месяц, сом.</w:t>
            </w:r>
          </w:p>
        </w:tc>
      </w:tr>
      <w:tr w:rsidR="00D32F6F" w14:paraId="1866B75E"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97F89C" w14:textId="77777777" w:rsidR="003402DD" w:rsidRDefault="003402DD">
            <w:pPr>
              <w:spacing w:after="60" w:line="276" w:lineRule="auto"/>
              <w:jc w:val="center"/>
            </w:pPr>
            <w:r>
              <w:rPr>
                <w:rFonts w:ascii="Arial" w:hAnsi="Arial" w:cs="Arial"/>
              </w:rPr>
              <w:t>1</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1729379D" w14:textId="77777777" w:rsidR="003402DD" w:rsidRDefault="003402DD">
            <w:pPr>
              <w:spacing w:after="60" w:line="276" w:lineRule="auto"/>
            </w:pPr>
            <w:r>
              <w:rPr>
                <w:rFonts w:ascii="Arial" w:hAnsi="Arial" w:cs="Arial"/>
              </w:rPr>
              <w:t>Руководитель группы методологии переписи населения и жилищного фонда центрального аппарата Национального статистического комитета Кыргызской Республики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23474BB1"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012F8DFC" w14:textId="77777777" w:rsidR="003402DD" w:rsidRDefault="003402DD">
            <w:pPr>
              <w:spacing w:after="60" w:line="276" w:lineRule="auto"/>
              <w:jc w:val="center"/>
            </w:pPr>
            <w:r>
              <w:rPr>
                <w:rFonts w:ascii="Arial" w:hAnsi="Arial" w:cs="Arial"/>
              </w:rPr>
              <w:t>16875</w:t>
            </w:r>
          </w:p>
        </w:tc>
      </w:tr>
      <w:tr w:rsidR="00D32F6F" w14:paraId="3055FB34"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955B2E" w14:textId="77777777" w:rsidR="003402DD" w:rsidRDefault="003402DD">
            <w:pPr>
              <w:spacing w:after="60" w:line="276" w:lineRule="auto"/>
              <w:jc w:val="center"/>
            </w:pPr>
            <w:r>
              <w:rPr>
                <w:rFonts w:ascii="Arial" w:hAnsi="Arial" w:cs="Arial"/>
              </w:rPr>
              <w:t>2</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77D7C45E" w14:textId="77777777" w:rsidR="003402DD" w:rsidRDefault="003402DD">
            <w:pPr>
              <w:spacing w:after="60" w:line="276" w:lineRule="auto"/>
            </w:pPr>
            <w:r>
              <w:rPr>
                <w:rFonts w:ascii="Arial" w:hAnsi="Arial" w:cs="Arial"/>
              </w:rPr>
              <w:t xml:space="preserve">Руководитель группы обеспечения ресурсами переписи населения и жилищного фонда центрального аппарата Национального </w:t>
            </w:r>
            <w:r>
              <w:rPr>
                <w:rFonts w:ascii="Arial" w:hAnsi="Arial" w:cs="Arial"/>
              </w:rPr>
              <w:lastRenderedPageBreak/>
              <w:t>статистического комитета Кыргызской Республики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2B954BC7" w14:textId="77777777" w:rsidR="003402DD" w:rsidRDefault="003402DD">
            <w:pPr>
              <w:spacing w:after="60" w:line="276" w:lineRule="auto"/>
            </w:pPr>
            <w:r>
              <w:rPr>
                <w:rFonts w:ascii="Arial" w:hAnsi="Arial" w:cs="Arial"/>
              </w:rPr>
              <w:lastRenderedPageBreak/>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1988CE10" w14:textId="77777777" w:rsidR="003402DD" w:rsidRDefault="003402DD">
            <w:pPr>
              <w:spacing w:after="60" w:line="276" w:lineRule="auto"/>
              <w:jc w:val="center"/>
            </w:pPr>
            <w:r>
              <w:rPr>
                <w:rFonts w:ascii="Arial" w:hAnsi="Arial" w:cs="Arial"/>
              </w:rPr>
              <w:t>16875</w:t>
            </w:r>
          </w:p>
        </w:tc>
      </w:tr>
      <w:tr w:rsidR="00D32F6F" w14:paraId="1E7462A4"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92C6FD" w14:textId="77777777" w:rsidR="003402DD" w:rsidRDefault="003402DD">
            <w:pPr>
              <w:spacing w:after="60" w:line="276" w:lineRule="auto"/>
              <w:jc w:val="center"/>
            </w:pPr>
            <w:r>
              <w:rPr>
                <w:rFonts w:ascii="Arial" w:hAnsi="Arial" w:cs="Arial"/>
              </w:rPr>
              <w:t>3</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32E8D498" w14:textId="77777777" w:rsidR="003402DD" w:rsidRDefault="003402DD">
            <w:pPr>
              <w:spacing w:after="60" w:line="276" w:lineRule="auto"/>
            </w:pPr>
            <w:r>
              <w:rPr>
                <w:rFonts w:ascii="Arial" w:hAnsi="Arial" w:cs="Arial"/>
              </w:rPr>
              <w:t>Руководитель группы организации переписи населения и жилищного фонда центрального аппарата Национального статистического комитета Кыргызской Республики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29308849"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45E933C8" w14:textId="77777777" w:rsidR="003402DD" w:rsidRDefault="003402DD">
            <w:pPr>
              <w:spacing w:after="60" w:line="276" w:lineRule="auto"/>
              <w:jc w:val="center"/>
            </w:pPr>
            <w:r>
              <w:rPr>
                <w:rFonts w:ascii="Arial" w:hAnsi="Arial" w:cs="Arial"/>
              </w:rPr>
              <w:t>16875</w:t>
            </w:r>
          </w:p>
        </w:tc>
      </w:tr>
      <w:tr w:rsidR="00D32F6F" w14:paraId="03233FEE"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F8DF07" w14:textId="77777777" w:rsidR="003402DD" w:rsidRDefault="003402DD">
            <w:pPr>
              <w:spacing w:after="60" w:line="276" w:lineRule="auto"/>
              <w:jc w:val="center"/>
            </w:pPr>
            <w:r>
              <w:rPr>
                <w:rFonts w:ascii="Arial" w:hAnsi="Arial" w:cs="Arial"/>
              </w:rPr>
              <w:t>4</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73910B3F" w14:textId="77777777" w:rsidR="003402DD" w:rsidRDefault="003402DD">
            <w:pPr>
              <w:spacing w:after="60" w:line="276" w:lineRule="auto"/>
            </w:pPr>
            <w:r>
              <w:rPr>
                <w:rFonts w:ascii="Arial" w:hAnsi="Arial" w:cs="Arial"/>
              </w:rPr>
              <w:t>Главный специалист по переписи населения и жилищного фонда центрального аппарата Национального статистического комитета Кыргызской Республики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1E696BE5"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4D5CFB58" w14:textId="77777777" w:rsidR="003402DD" w:rsidRDefault="003402DD">
            <w:pPr>
              <w:spacing w:after="60" w:line="276" w:lineRule="auto"/>
              <w:jc w:val="center"/>
            </w:pPr>
            <w:r>
              <w:rPr>
                <w:rFonts w:ascii="Arial" w:hAnsi="Arial" w:cs="Arial"/>
              </w:rPr>
              <w:t>13972</w:t>
            </w:r>
          </w:p>
        </w:tc>
      </w:tr>
      <w:tr w:rsidR="00D32F6F" w14:paraId="590BCB14"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A584295" w14:textId="77777777" w:rsidR="003402DD" w:rsidRDefault="003402DD">
            <w:pPr>
              <w:spacing w:after="60" w:line="276" w:lineRule="auto"/>
              <w:jc w:val="center"/>
            </w:pPr>
            <w:r>
              <w:rPr>
                <w:rFonts w:ascii="Arial" w:hAnsi="Arial" w:cs="Arial"/>
              </w:rPr>
              <w:t>5</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26FF4605" w14:textId="77777777" w:rsidR="003402DD" w:rsidRDefault="003402DD">
            <w:pPr>
              <w:spacing w:after="60" w:line="276" w:lineRule="auto"/>
            </w:pPr>
            <w:r>
              <w:rPr>
                <w:rFonts w:ascii="Arial" w:hAnsi="Arial" w:cs="Arial"/>
              </w:rPr>
              <w:t>Ведущий специалист по переписи населения и жилищного фонда центрального аппарата Национального статистического комитета Кыргызской Республики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2A2DE9FC"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3E763CEB" w14:textId="77777777" w:rsidR="003402DD" w:rsidRDefault="003402DD">
            <w:pPr>
              <w:spacing w:after="60" w:line="276" w:lineRule="auto"/>
              <w:jc w:val="center"/>
            </w:pPr>
            <w:r>
              <w:rPr>
                <w:rFonts w:ascii="Arial" w:hAnsi="Arial" w:cs="Arial"/>
              </w:rPr>
              <w:t>12758</w:t>
            </w:r>
          </w:p>
        </w:tc>
      </w:tr>
      <w:tr w:rsidR="00D32F6F" w14:paraId="23D428A4"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7A9196" w14:textId="77777777" w:rsidR="003402DD" w:rsidRDefault="003402DD">
            <w:pPr>
              <w:spacing w:after="60" w:line="276" w:lineRule="auto"/>
              <w:jc w:val="center"/>
            </w:pPr>
            <w:r>
              <w:rPr>
                <w:rFonts w:ascii="Arial" w:hAnsi="Arial" w:cs="Arial"/>
              </w:rPr>
              <w:t>6</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5D3000BB" w14:textId="77777777" w:rsidR="003402DD" w:rsidRDefault="003402DD">
            <w:pPr>
              <w:spacing w:after="60" w:line="276" w:lineRule="auto"/>
            </w:pPr>
            <w:r>
              <w:rPr>
                <w:rFonts w:ascii="Arial" w:hAnsi="Arial" w:cs="Arial"/>
              </w:rPr>
              <w:t>Специалист по переписи населения и жилищного фонда центрального аппарата Национального статистического комитета Кыргызской Республики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1598EC97"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26B90A7D" w14:textId="77777777" w:rsidR="003402DD" w:rsidRDefault="003402DD">
            <w:pPr>
              <w:spacing w:after="60" w:line="276" w:lineRule="auto"/>
              <w:jc w:val="center"/>
            </w:pPr>
            <w:r>
              <w:rPr>
                <w:rFonts w:ascii="Arial" w:hAnsi="Arial" w:cs="Arial"/>
              </w:rPr>
              <w:t>11543</w:t>
            </w:r>
          </w:p>
        </w:tc>
      </w:tr>
      <w:tr w:rsidR="00D32F6F" w14:paraId="09012481"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27DD25" w14:textId="77777777" w:rsidR="003402DD" w:rsidRDefault="003402DD">
            <w:pPr>
              <w:spacing w:after="60" w:line="276" w:lineRule="auto"/>
              <w:jc w:val="center"/>
            </w:pPr>
            <w:r>
              <w:rPr>
                <w:rFonts w:ascii="Arial" w:hAnsi="Arial" w:cs="Arial"/>
              </w:rPr>
              <w:t>7</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1D5B8572" w14:textId="77777777" w:rsidR="003402DD" w:rsidRDefault="003402DD">
            <w:pPr>
              <w:spacing w:after="60" w:line="276" w:lineRule="auto"/>
            </w:pPr>
            <w:r>
              <w:rPr>
                <w:rFonts w:ascii="Arial" w:hAnsi="Arial" w:cs="Arial"/>
              </w:rPr>
              <w:t>Представитель по переписи населения и жилищного фонда областного (городского) управления статистики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5B1B384F" w14:textId="77777777" w:rsidR="003402DD" w:rsidRDefault="003402DD">
            <w:pPr>
              <w:spacing w:after="60" w:line="276" w:lineRule="auto"/>
            </w:pPr>
            <w:r>
              <w:rPr>
                <w:rFonts w:ascii="Arial" w:hAnsi="Arial" w:cs="Arial"/>
              </w:rPr>
              <w:t>С 1 ноября 2021 года по 31 августа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3E4C1CFE" w14:textId="77777777" w:rsidR="003402DD" w:rsidRDefault="003402DD">
            <w:pPr>
              <w:spacing w:after="60" w:line="276" w:lineRule="auto"/>
              <w:jc w:val="center"/>
            </w:pPr>
            <w:r>
              <w:rPr>
                <w:rFonts w:ascii="Arial" w:hAnsi="Arial" w:cs="Arial"/>
              </w:rPr>
              <w:t>14500</w:t>
            </w:r>
          </w:p>
        </w:tc>
      </w:tr>
      <w:tr w:rsidR="00D32F6F" w14:paraId="3102E7F7"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BE20F61" w14:textId="77777777" w:rsidR="003402DD" w:rsidRDefault="003402DD">
            <w:pPr>
              <w:spacing w:after="60" w:line="276" w:lineRule="auto"/>
              <w:jc w:val="center"/>
            </w:pPr>
            <w:r>
              <w:rPr>
                <w:rFonts w:ascii="Arial" w:hAnsi="Arial" w:cs="Arial"/>
              </w:rPr>
              <w:t>8</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7A74BDA6" w14:textId="77777777" w:rsidR="003402DD" w:rsidRDefault="003402DD">
            <w:pPr>
              <w:spacing w:after="60" w:line="276" w:lineRule="auto"/>
            </w:pPr>
            <w:r>
              <w:rPr>
                <w:rFonts w:ascii="Arial" w:hAnsi="Arial" w:cs="Arial"/>
              </w:rPr>
              <w:t>Главный специалист по переписи населения и жилищного фонда областного (городского) управления статистики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6B9C7918" w14:textId="77777777" w:rsidR="003402DD" w:rsidRDefault="003402DD">
            <w:pPr>
              <w:spacing w:after="60" w:line="276" w:lineRule="auto"/>
            </w:pPr>
            <w:r>
              <w:rPr>
                <w:rFonts w:ascii="Arial" w:hAnsi="Arial" w:cs="Arial"/>
              </w:rPr>
              <w:t>С 1 ноября 2021 года по 31 июля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6CDE8E38" w14:textId="77777777" w:rsidR="003402DD" w:rsidRDefault="003402DD">
            <w:pPr>
              <w:spacing w:after="60" w:line="276" w:lineRule="auto"/>
              <w:jc w:val="center"/>
            </w:pPr>
            <w:r>
              <w:rPr>
                <w:rFonts w:ascii="Arial" w:hAnsi="Arial" w:cs="Arial"/>
              </w:rPr>
              <w:t>12006</w:t>
            </w:r>
          </w:p>
        </w:tc>
      </w:tr>
      <w:tr w:rsidR="00D32F6F" w14:paraId="27D4BF30"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89BEAE" w14:textId="77777777" w:rsidR="003402DD" w:rsidRDefault="003402DD">
            <w:pPr>
              <w:spacing w:after="60" w:line="276" w:lineRule="auto"/>
              <w:jc w:val="center"/>
            </w:pPr>
            <w:r>
              <w:rPr>
                <w:rFonts w:ascii="Arial" w:hAnsi="Arial" w:cs="Arial"/>
              </w:rPr>
              <w:t>9</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5A64EBC8" w14:textId="77777777" w:rsidR="003402DD" w:rsidRDefault="003402DD">
            <w:pPr>
              <w:spacing w:after="60" w:line="276" w:lineRule="auto"/>
            </w:pPr>
            <w:r>
              <w:rPr>
                <w:rFonts w:ascii="Arial" w:hAnsi="Arial" w:cs="Arial"/>
              </w:rPr>
              <w:t>Ведущий специалист по переписи населения и жилищного фонда областного (городского) управления статистики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6CB637F0" w14:textId="77777777" w:rsidR="003402DD" w:rsidRDefault="003402DD">
            <w:pPr>
              <w:spacing w:after="60" w:line="276" w:lineRule="auto"/>
            </w:pPr>
            <w:r>
              <w:rPr>
                <w:rFonts w:ascii="Arial" w:hAnsi="Arial" w:cs="Arial"/>
              </w:rPr>
              <w:t>С 1 ноября 2021 года по 31 июля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258CDBB0" w14:textId="77777777" w:rsidR="003402DD" w:rsidRDefault="003402DD">
            <w:pPr>
              <w:spacing w:after="60" w:line="276" w:lineRule="auto"/>
              <w:jc w:val="center"/>
            </w:pPr>
            <w:r>
              <w:rPr>
                <w:rFonts w:ascii="Arial" w:hAnsi="Arial" w:cs="Arial"/>
              </w:rPr>
              <w:t>10962</w:t>
            </w:r>
          </w:p>
        </w:tc>
      </w:tr>
      <w:tr w:rsidR="00D32F6F" w14:paraId="4BEC8536"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B75C85" w14:textId="77777777" w:rsidR="003402DD" w:rsidRDefault="003402DD">
            <w:pPr>
              <w:spacing w:after="60" w:line="276" w:lineRule="auto"/>
              <w:jc w:val="center"/>
            </w:pPr>
            <w:r>
              <w:rPr>
                <w:rFonts w:ascii="Arial" w:hAnsi="Arial" w:cs="Arial"/>
              </w:rPr>
              <w:t>10</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40652A1E" w14:textId="77777777" w:rsidR="003402DD" w:rsidRDefault="003402DD">
            <w:pPr>
              <w:spacing w:after="60" w:line="276" w:lineRule="auto"/>
            </w:pPr>
            <w:r>
              <w:rPr>
                <w:rFonts w:ascii="Arial" w:hAnsi="Arial" w:cs="Arial"/>
              </w:rPr>
              <w:t>Представитель по переписи населения и жилищного фонда районного (городского) отдела статистики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040D8589" w14:textId="77777777" w:rsidR="003402DD" w:rsidRDefault="003402DD">
            <w:pPr>
              <w:spacing w:after="60" w:line="276" w:lineRule="auto"/>
            </w:pPr>
            <w:r>
              <w:rPr>
                <w:rFonts w:ascii="Arial" w:hAnsi="Arial" w:cs="Arial"/>
              </w:rPr>
              <w:t>С 1 ноября 2021 года по 31 июля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15C89AEF" w14:textId="77777777" w:rsidR="003402DD" w:rsidRDefault="003402DD">
            <w:pPr>
              <w:spacing w:after="60" w:line="276" w:lineRule="auto"/>
              <w:jc w:val="center"/>
            </w:pPr>
            <w:r>
              <w:rPr>
                <w:rFonts w:ascii="Arial" w:hAnsi="Arial" w:cs="Arial"/>
              </w:rPr>
              <w:t>12485</w:t>
            </w:r>
          </w:p>
        </w:tc>
      </w:tr>
      <w:tr w:rsidR="00D32F6F" w14:paraId="0AFA1FAE"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BF3FE9" w14:textId="77777777" w:rsidR="003402DD" w:rsidRDefault="003402DD">
            <w:pPr>
              <w:spacing w:after="60" w:line="276" w:lineRule="auto"/>
              <w:jc w:val="center"/>
            </w:pPr>
            <w:r>
              <w:rPr>
                <w:rFonts w:ascii="Arial" w:hAnsi="Arial" w:cs="Arial"/>
              </w:rPr>
              <w:t>11</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03039894" w14:textId="77777777" w:rsidR="003402DD" w:rsidRDefault="003402DD">
            <w:pPr>
              <w:spacing w:after="60" w:line="276" w:lineRule="auto"/>
            </w:pPr>
            <w:r>
              <w:rPr>
                <w:rFonts w:ascii="Arial" w:hAnsi="Arial" w:cs="Arial"/>
              </w:rPr>
              <w:t>Главный специалист по переписи населения и жилищного фонда районного (городского) отдела статистики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3C010B75" w14:textId="77777777" w:rsidR="003402DD" w:rsidRDefault="003402DD">
            <w:pPr>
              <w:spacing w:after="60" w:line="276" w:lineRule="auto"/>
            </w:pPr>
            <w:r>
              <w:rPr>
                <w:rFonts w:ascii="Arial" w:hAnsi="Arial" w:cs="Arial"/>
              </w:rPr>
              <w:t>С 1 ноября 2021 года по 31 июля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0F2148FF" w14:textId="77777777" w:rsidR="003402DD" w:rsidRDefault="003402DD">
            <w:pPr>
              <w:spacing w:after="60" w:line="276" w:lineRule="auto"/>
              <w:jc w:val="center"/>
            </w:pPr>
            <w:r>
              <w:rPr>
                <w:rFonts w:ascii="Arial" w:hAnsi="Arial" w:cs="Arial"/>
              </w:rPr>
              <w:t>11385</w:t>
            </w:r>
          </w:p>
        </w:tc>
      </w:tr>
      <w:tr w:rsidR="00D32F6F" w14:paraId="092F53EC"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9DFCCD" w14:textId="77777777" w:rsidR="003402DD" w:rsidRDefault="003402DD">
            <w:pPr>
              <w:spacing w:after="60" w:line="276" w:lineRule="auto"/>
              <w:jc w:val="center"/>
            </w:pPr>
            <w:r>
              <w:rPr>
                <w:rFonts w:ascii="Arial" w:hAnsi="Arial" w:cs="Arial"/>
              </w:rPr>
              <w:t>12</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1FF80CDB" w14:textId="77777777" w:rsidR="003402DD" w:rsidRDefault="003402DD">
            <w:pPr>
              <w:spacing w:after="60" w:line="276" w:lineRule="auto"/>
            </w:pPr>
            <w:r>
              <w:rPr>
                <w:rFonts w:ascii="Arial" w:hAnsi="Arial" w:cs="Arial"/>
              </w:rPr>
              <w:t>Ведущий специалист по переписи населения и жилищного фонда районного (городского) отдела статистики</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0A11F2DF" w14:textId="77777777" w:rsidR="003402DD" w:rsidRDefault="003402DD">
            <w:pPr>
              <w:spacing w:after="60" w:line="276" w:lineRule="auto"/>
            </w:pPr>
            <w:r>
              <w:rPr>
                <w:rFonts w:ascii="Arial" w:hAnsi="Arial" w:cs="Arial"/>
              </w:rPr>
              <w:t xml:space="preserve">С 1 ноября 2021 года по </w:t>
            </w:r>
            <w:r>
              <w:rPr>
                <w:rFonts w:ascii="Arial" w:hAnsi="Arial" w:cs="Arial"/>
              </w:rPr>
              <w:lastRenderedPageBreak/>
              <w:t>31 июля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6D9F0929" w14:textId="77777777" w:rsidR="003402DD" w:rsidRDefault="003402DD">
            <w:pPr>
              <w:spacing w:after="60" w:line="276" w:lineRule="auto"/>
              <w:jc w:val="center"/>
            </w:pPr>
            <w:r>
              <w:rPr>
                <w:rFonts w:ascii="Arial" w:hAnsi="Arial" w:cs="Arial"/>
              </w:rPr>
              <w:lastRenderedPageBreak/>
              <w:t>10395</w:t>
            </w:r>
          </w:p>
        </w:tc>
      </w:tr>
      <w:tr w:rsidR="00D32F6F" w14:paraId="5319D8FE"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B3391B" w14:textId="77777777" w:rsidR="003402DD" w:rsidRDefault="003402DD">
            <w:pPr>
              <w:spacing w:after="60" w:line="276" w:lineRule="auto"/>
              <w:jc w:val="center"/>
            </w:pPr>
            <w:r>
              <w:rPr>
                <w:rFonts w:ascii="Arial" w:hAnsi="Arial" w:cs="Arial"/>
              </w:rPr>
              <w:t>13</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31A2BFBD" w14:textId="77777777" w:rsidR="003402DD" w:rsidRDefault="003402DD">
            <w:pPr>
              <w:spacing w:after="60" w:line="276" w:lineRule="auto"/>
            </w:pPr>
            <w:r>
              <w:rPr>
                <w:rFonts w:ascii="Arial" w:hAnsi="Arial" w:cs="Arial"/>
              </w:rPr>
              <w:t>Главный инженер по сопровождению программного обеспечения переписи населения и жилищного фонда</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4BA2841C"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34B306D5" w14:textId="77777777" w:rsidR="003402DD" w:rsidRDefault="003402DD">
            <w:pPr>
              <w:spacing w:after="60" w:line="276" w:lineRule="auto"/>
              <w:jc w:val="center"/>
            </w:pPr>
            <w:r>
              <w:rPr>
                <w:rFonts w:ascii="Arial" w:hAnsi="Arial" w:cs="Arial"/>
              </w:rPr>
              <w:t>16250</w:t>
            </w:r>
          </w:p>
        </w:tc>
      </w:tr>
      <w:tr w:rsidR="00D32F6F" w14:paraId="673FC698"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1A66A48" w14:textId="77777777" w:rsidR="003402DD" w:rsidRDefault="003402DD">
            <w:pPr>
              <w:spacing w:after="60" w:line="276" w:lineRule="auto"/>
              <w:jc w:val="center"/>
            </w:pPr>
            <w:r>
              <w:rPr>
                <w:rFonts w:ascii="Arial" w:hAnsi="Arial" w:cs="Arial"/>
              </w:rPr>
              <w:t>14</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0848161D" w14:textId="77777777" w:rsidR="003402DD" w:rsidRDefault="003402DD">
            <w:pPr>
              <w:spacing w:after="60" w:line="276" w:lineRule="auto"/>
            </w:pPr>
            <w:r>
              <w:rPr>
                <w:rFonts w:ascii="Arial" w:hAnsi="Arial" w:cs="Arial"/>
              </w:rPr>
              <w:t>Инженер по сопровождению программного обеспечения переписи населения и жилищного фонда - системный администратор баз данных</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508514BA" w14:textId="77777777" w:rsidR="003402DD" w:rsidRDefault="003402DD">
            <w:pPr>
              <w:spacing w:after="60" w:line="276" w:lineRule="auto"/>
            </w:pPr>
            <w:r>
              <w:rPr>
                <w:rFonts w:ascii="Arial" w:hAnsi="Arial" w:cs="Arial"/>
              </w:rPr>
              <w:t>С 1 октября 2021 года по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1C78F445" w14:textId="77777777" w:rsidR="003402DD" w:rsidRDefault="003402DD">
            <w:pPr>
              <w:spacing w:after="60" w:line="276" w:lineRule="auto"/>
              <w:jc w:val="center"/>
            </w:pPr>
            <w:r>
              <w:rPr>
                <w:rFonts w:ascii="Arial" w:hAnsi="Arial" w:cs="Arial"/>
              </w:rPr>
              <w:t>15600</w:t>
            </w:r>
          </w:p>
        </w:tc>
      </w:tr>
      <w:tr w:rsidR="00D32F6F" w14:paraId="6D3284A7"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B292A8" w14:textId="77777777" w:rsidR="003402DD" w:rsidRDefault="003402DD">
            <w:pPr>
              <w:spacing w:after="60" w:line="276" w:lineRule="auto"/>
              <w:jc w:val="center"/>
            </w:pPr>
            <w:r>
              <w:rPr>
                <w:rFonts w:ascii="Arial" w:hAnsi="Arial" w:cs="Arial"/>
              </w:rPr>
              <w:t>15</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21B0FDEA" w14:textId="77777777" w:rsidR="003402DD" w:rsidRDefault="003402DD">
            <w:pPr>
              <w:spacing w:after="60" w:line="276" w:lineRule="auto"/>
            </w:pPr>
            <w:r>
              <w:rPr>
                <w:rFonts w:ascii="Arial" w:hAnsi="Arial" w:cs="Arial"/>
              </w:rPr>
              <w:t>Инженер по техническому сопровождению</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1E09CD68" w14:textId="77777777" w:rsidR="003402DD" w:rsidRDefault="003402DD">
            <w:pPr>
              <w:spacing w:after="60" w:line="276" w:lineRule="auto"/>
            </w:pPr>
            <w:r>
              <w:rPr>
                <w:rFonts w:ascii="Arial" w:hAnsi="Arial" w:cs="Arial"/>
              </w:rPr>
              <w:t>С 1 января 2022 года по 31 июля 2022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7919C89F" w14:textId="77777777" w:rsidR="003402DD" w:rsidRDefault="003402DD">
            <w:pPr>
              <w:spacing w:after="60" w:line="276" w:lineRule="auto"/>
              <w:jc w:val="center"/>
            </w:pPr>
            <w:r>
              <w:rPr>
                <w:rFonts w:ascii="Arial" w:hAnsi="Arial" w:cs="Arial"/>
              </w:rPr>
              <w:t>15600</w:t>
            </w:r>
          </w:p>
        </w:tc>
      </w:tr>
      <w:tr w:rsidR="00D32F6F" w14:paraId="59479564" w14:textId="77777777">
        <w:tc>
          <w:tcPr>
            <w:tcW w:w="22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17F57A" w14:textId="77777777" w:rsidR="003402DD" w:rsidRDefault="003402DD">
            <w:pPr>
              <w:spacing w:after="60" w:line="276" w:lineRule="auto"/>
              <w:jc w:val="center"/>
            </w:pPr>
            <w:r>
              <w:rPr>
                <w:rFonts w:ascii="Arial" w:hAnsi="Arial" w:cs="Arial"/>
              </w:rPr>
              <w:t>16</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20311812" w14:textId="77777777" w:rsidR="003402DD" w:rsidRDefault="003402DD">
            <w:pPr>
              <w:spacing w:after="60" w:line="276" w:lineRule="auto"/>
            </w:pPr>
            <w:r>
              <w:rPr>
                <w:rFonts w:ascii="Arial" w:hAnsi="Arial" w:cs="Arial"/>
              </w:rPr>
              <w:t>Водитель</w:t>
            </w:r>
          </w:p>
        </w:tc>
        <w:tc>
          <w:tcPr>
            <w:tcW w:w="1004" w:type="pct"/>
            <w:tcBorders>
              <w:top w:val="nil"/>
              <w:left w:val="nil"/>
              <w:bottom w:val="single" w:sz="8" w:space="0" w:color="auto"/>
              <w:right w:val="single" w:sz="8" w:space="0" w:color="auto"/>
            </w:tcBorders>
            <w:tcMar>
              <w:top w:w="0" w:type="dxa"/>
              <w:left w:w="108" w:type="dxa"/>
              <w:bottom w:w="0" w:type="dxa"/>
              <w:right w:w="108" w:type="dxa"/>
            </w:tcMar>
            <w:hideMark/>
          </w:tcPr>
          <w:p w14:paraId="167540B6" w14:textId="77777777" w:rsidR="003402DD" w:rsidRDefault="003402DD">
            <w:pPr>
              <w:spacing w:after="60" w:line="276" w:lineRule="auto"/>
            </w:pPr>
            <w:r>
              <w:rPr>
                <w:rFonts w:ascii="Arial" w:hAnsi="Arial" w:cs="Arial"/>
              </w:rPr>
              <w:t>До 31 декабря 2024 года</w:t>
            </w:r>
          </w:p>
        </w:tc>
        <w:tc>
          <w:tcPr>
            <w:tcW w:w="775" w:type="pct"/>
            <w:tcBorders>
              <w:top w:val="nil"/>
              <w:left w:val="nil"/>
              <w:bottom w:val="single" w:sz="8" w:space="0" w:color="auto"/>
              <w:right w:val="single" w:sz="8" w:space="0" w:color="auto"/>
            </w:tcBorders>
            <w:tcMar>
              <w:top w:w="0" w:type="dxa"/>
              <w:left w:w="108" w:type="dxa"/>
              <w:bottom w:w="0" w:type="dxa"/>
              <w:right w:w="108" w:type="dxa"/>
            </w:tcMar>
            <w:hideMark/>
          </w:tcPr>
          <w:p w14:paraId="2B403540" w14:textId="77777777" w:rsidR="003402DD" w:rsidRDefault="003402DD">
            <w:pPr>
              <w:spacing w:after="60" w:line="276" w:lineRule="auto"/>
              <w:jc w:val="center"/>
            </w:pPr>
            <w:r>
              <w:rPr>
                <w:rFonts w:ascii="Arial" w:hAnsi="Arial" w:cs="Arial"/>
              </w:rPr>
              <w:t>11116</w:t>
            </w:r>
          </w:p>
        </w:tc>
      </w:tr>
    </w:tbl>
    <w:p w14:paraId="2A3AFF90" w14:textId="77777777" w:rsidR="003402DD" w:rsidRDefault="003402DD">
      <w:pPr>
        <w:spacing w:before="120" w:after="60" w:line="276" w:lineRule="auto"/>
        <w:ind w:firstLine="567"/>
        <w:jc w:val="both"/>
      </w:pPr>
      <w:r>
        <w:rPr>
          <w:rFonts w:ascii="Arial" w:hAnsi="Arial" w:cs="Arial"/>
        </w:rPr>
        <w:t>Примечание:</w:t>
      </w:r>
    </w:p>
    <w:p w14:paraId="346AEFCF" w14:textId="77777777" w:rsidR="003402DD" w:rsidRDefault="003402DD">
      <w:pPr>
        <w:spacing w:after="60" w:line="276" w:lineRule="auto"/>
        <w:ind w:firstLine="567"/>
        <w:jc w:val="both"/>
      </w:pPr>
      <w:r>
        <w:rPr>
          <w:rFonts w:ascii="Arial" w:hAnsi="Arial" w:cs="Arial"/>
        </w:rPr>
        <w:t xml:space="preserve">Привлеченным работникам, обеспечивающим организационно-методологическую работу по переписи населения и жилищного фонда Кыргызской Республики 2022 года устанавливаются районные коэффициенты надбавок к заработной плате, проживающим и работающим в высокогорных и отдаленных зонах Кыргызской Республики в соответствии с </w:t>
      </w:r>
      <w:hyperlink r:id="rId23" w:history="1">
        <w:r>
          <w:rPr>
            <w:rStyle w:val="a3"/>
            <w:rFonts w:ascii="Arial" w:hAnsi="Arial" w:cs="Arial"/>
          </w:rPr>
          <w:t>постановлением</w:t>
        </w:r>
      </w:hyperlink>
      <w:r>
        <w:rPr>
          <w:rFonts w:ascii="Arial" w:hAnsi="Arial" w:cs="Arial"/>
        </w:rPr>
        <w:t xml:space="preserve"> Правительства Кыргызской Республики "Об оказании государственной поддержки лицам, проживающим и работающим в высокогорных и отдаленных зонах Кыргызской Республики" от 25 июня 1997 года № 377.</w:t>
      </w:r>
    </w:p>
    <w:p w14:paraId="057EB065" w14:textId="77777777" w:rsidR="003402DD" w:rsidRDefault="003402DD">
      <w:pPr>
        <w:spacing w:after="60" w:line="276" w:lineRule="auto"/>
        <w:ind w:firstLine="567"/>
        <w:jc w:val="both"/>
      </w:pPr>
      <w:r>
        <w:t> </w:t>
      </w:r>
    </w:p>
    <w:tbl>
      <w:tblPr>
        <w:tblW w:w="5000" w:type="pct"/>
        <w:tblCellMar>
          <w:left w:w="0" w:type="dxa"/>
          <w:right w:w="0" w:type="dxa"/>
        </w:tblCellMar>
        <w:tblLook w:val="04A0" w:firstRow="1" w:lastRow="0" w:firstColumn="1" w:lastColumn="0" w:noHBand="0" w:noVBand="1"/>
      </w:tblPr>
      <w:tblGrid>
        <w:gridCol w:w="3274"/>
        <w:gridCol w:w="2807"/>
        <w:gridCol w:w="3274"/>
      </w:tblGrid>
      <w:tr w:rsidR="00D32F6F" w14:paraId="3AD32CBF" w14:textId="77777777">
        <w:tc>
          <w:tcPr>
            <w:tcW w:w="1750" w:type="pct"/>
            <w:tcMar>
              <w:top w:w="0" w:type="dxa"/>
              <w:left w:w="108" w:type="dxa"/>
              <w:bottom w:w="0" w:type="dxa"/>
              <w:right w:w="108" w:type="dxa"/>
            </w:tcMar>
            <w:hideMark/>
          </w:tcPr>
          <w:p w14:paraId="6841BE26" w14:textId="77777777" w:rsidR="003402DD" w:rsidRDefault="003402DD">
            <w:pPr>
              <w:spacing w:after="60" w:line="276" w:lineRule="auto"/>
              <w:jc w:val="both"/>
            </w:pPr>
            <w:r>
              <w:t> </w:t>
            </w:r>
          </w:p>
        </w:tc>
        <w:tc>
          <w:tcPr>
            <w:tcW w:w="1500" w:type="pct"/>
            <w:tcMar>
              <w:top w:w="0" w:type="dxa"/>
              <w:left w:w="108" w:type="dxa"/>
              <w:bottom w:w="0" w:type="dxa"/>
              <w:right w:w="108" w:type="dxa"/>
            </w:tcMar>
            <w:hideMark/>
          </w:tcPr>
          <w:p w14:paraId="3D289F22" w14:textId="77777777" w:rsidR="003402DD" w:rsidRDefault="003402DD">
            <w:pPr>
              <w:spacing w:after="60" w:line="276" w:lineRule="auto"/>
              <w:jc w:val="both"/>
            </w:pPr>
            <w:r>
              <w:t> </w:t>
            </w:r>
          </w:p>
        </w:tc>
        <w:tc>
          <w:tcPr>
            <w:tcW w:w="1750" w:type="pct"/>
            <w:tcMar>
              <w:top w:w="0" w:type="dxa"/>
              <w:left w:w="108" w:type="dxa"/>
              <w:bottom w:w="0" w:type="dxa"/>
              <w:right w:w="108" w:type="dxa"/>
            </w:tcMar>
            <w:hideMark/>
          </w:tcPr>
          <w:p w14:paraId="5A6DA155" w14:textId="77777777" w:rsidR="003402DD" w:rsidRDefault="003402DD">
            <w:pPr>
              <w:spacing w:after="60" w:line="276" w:lineRule="auto"/>
              <w:jc w:val="right"/>
            </w:pPr>
            <w:bookmarkStart w:id="4" w:name="pr6"/>
            <w:bookmarkEnd w:id="4"/>
            <w:r>
              <w:rPr>
                <w:rFonts w:ascii="Arial" w:hAnsi="Arial" w:cs="Arial"/>
              </w:rPr>
              <w:t>Приложение 6</w:t>
            </w:r>
          </w:p>
        </w:tc>
      </w:tr>
    </w:tbl>
    <w:p w14:paraId="52686052" w14:textId="77777777" w:rsidR="003402DD" w:rsidRDefault="003402DD">
      <w:pPr>
        <w:spacing w:before="400" w:after="400" w:line="276" w:lineRule="auto"/>
        <w:ind w:left="1134" w:right="1134"/>
        <w:jc w:val="center"/>
      </w:pPr>
      <w:r>
        <w:rPr>
          <w:rFonts w:ascii="Arial" w:hAnsi="Arial" w:cs="Arial"/>
          <w:b/>
          <w:bCs/>
        </w:rPr>
        <w:t>РАЗМЕРЫ</w:t>
      </w:r>
      <w:r>
        <w:rPr>
          <w:rFonts w:ascii="Arial" w:hAnsi="Arial" w:cs="Arial"/>
          <w:b/>
          <w:bCs/>
        </w:rPr>
        <w:br/>
        <w:t>процентных надбавок за выслугу лет работникам, обеспечивающим организационно-методологическую работу по переписи населения и жилищного фонда Кыргызской Республики 2022 года</w:t>
      </w:r>
    </w:p>
    <w:tbl>
      <w:tblPr>
        <w:tblW w:w="5000" w:type="pct"/>
        <w:tblCellMar>
          <w:left w:w="0" w:type="dxa"/>
          <w:right w:w="0" w:type="dxa"/>
        </w:tblCellMar>
        <w:tblLook w:val="04A0" w:firstRow="1" w:lastRow="0" w:firstColumn="1" w:lastColumn="0" w:noHBand="0" w:noVBand="1"/>
      </w:tblPr>
      <w:tblGrid>
        <w:gridCol w:w="720"/>
        <w:gridCol w:w="4308"/>
        <w:gridCol w:w="4307"/>
      </w:tblGrid>
      <w:tr w:rsidR="00D32F6F" w14:paraId="69BBA119" w14:textId="77777777">
        <w:tc>
          <w:tcPr>
            <w:tcW w:w="38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94407D4" w14:textId="77777777" w:rsidR="003402DD" w:rsidRDefault="003402DD">
            <w:pPr>
              <w:spacing w:after="60" w:line="276" w:lineRule="auto"/>
              <w:jc w:val="center"/>
            </w:pPr>
            <w:r>
              <w:rPr>
                <w:rFonts w:ascii="Arial" w:hAnsi="Arial" w:cs="Arial"/>
                <w:b/>
                <w:bCs/>
              </w:rPr>
              <w:t>№</w:t>
            </w:r>
          </w:p>
        </w:tc>
        <w:tc>
          <w:tcPr>
            <w:tcW w:w="2307"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1ED01EC" w14:textId="77777777" w:rsidR="003402DD" w:rsidRDefault="003402DD">
            <w:pPr>
              <w:spacing w:after="60" w:line="276" w:lineRule="auto"/>
              <w:jc w:val="center"/>
            </w:pPr>
            <w:r>
              <w:rPr>
                <w:rFonts w:ascii="Arial" w:hAnsi="Arial" w:cs="Arial"/>
                <w:b/>
                <w:bCs/>
              </w:rPr>
              <w:t>Стаж работы</w:t>
            </w:r>
          </w:p>
        </w:tc>
        <w:tc>
          <w:tcPr>
            <w:tcW w:w="2307"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C6F6D29" w14:textId="77777777" w:rsidR="003402DD" w:rsidRDefault="003402DD">
            <w:pPr>
              <w:spacing w:after="60" w:line="276" w:lineRule="auto"/>
              <w:jc w:val="center"/>
            </w:pPr>
            <w:r>
              <w:rPr>
                <w:rFonts w:ascii="Arial" w:hAnsi="Arial" w:cs="Arial"/>
                <w:b/>
                <w:bCs/>
              </w:rPr>
              <w:t>Размеры процентных надбавок (%)</w:t>
            </w:r>
          </w:p>
        </w:tc>
      </w:tr>
      <w:tr w:rsidR="00D32F6F" w14:paraId="1E90FC4F"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2028CD" w14:textId="77777777" w:rsidR="003402DD" w:rsidRDefault="003402DD">
            <w:pPr>
              <w:spacing w:after="60" w:line="276" w:lineRule="auto"/>
              <w:jc w:val="center"/>
            </w:pPr>
            <w:r>
              <w:rPr>
                <w:rFonts w:ascii="Arial" w:hAnsi="Arial" w:cs="Arial"/>
              </w:rPr>
              <w:t>1</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12CA2FD2" w14:textId="77777777" w:rsidR="003402DD" w:rsidRDefault="003402DD">
            <w:pPr>
              <w:spacing w:after="60" w:line="276" w:lineRule="auto"/>
            </w:pPr>
            <w:r>
              <w:rPr>
                <w:rFonts w:ascii="Arial" w:hAnsi="Arial" w:cs="Arial"/>
              </w:rPr>
              <w:t>От 1 до 3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71993B9D" w14:textId="77777777" w:rsidR="003402DD" w:rsidRDefault="003402DD">
            <w:pPr>
              <w:spacing w:after="60" w:line="276" w:lineRule="auto"/>
              <w:jc w:val="center"/>
            </w:pPr>
            <w:r>
              <w:rPr>
                <w:rFonts w:ascii="Arial" w:hAnsi="Arial" w:cs="Arial"/>
              </w:rPr>
              <w:t>5</w:t>
            </w:r>
          </w:p>
        </w:tc>
      </w:tr>
      <w:tr w:rsidR="00D32F6F" w14:paraId="1EC40664"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B2C295B" w14:textId="77777777" w:rsidR="003402DD" w:rsidRDefault="003402DD">
            <w:pPr>
              <w:spacing w:after="60" w:line="276" w:lineRule="auto"/>
              <w:jc w:val="center"/>
            </w:pPr>
            <w:r>
              <w:rPr>
                <w:rFonts w:ascii="Arial" w:hAnsi="Arial" w:cs="Arial"/>
              </w:rPr>
              <w:t>2</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283B6CEA" w14:textId="77777777" w:rsidR="003402DD" w:rsidRDefault="003402DD">
            <w:pPr>
              <w:spacing w:after="60" w:line="276" w:lineRule="auto"/>
            </w:pPr>
            <w:r>
              <w:rPr>
                <w:rFonts w:ascii="Arial" w:hAnsi="Arial" w:cs="Arial"/>
              </w:rPr>
              <w:t>От 3 до 5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0ACE1338" w14:textId="77777777" w:rsidR="003402DD" w:rsidRDefault="003402DD">
            <w:pPr>
              <w:spacing w:after="60" w:line="276" w:lineRule="auto"/>
              <w:jc w:val="center"/>
            </w:pPr>
            <w:r>
              <w:rPr>
                <w:rFonts w:ascii="Arial" w:hAnsi="Arial" w:cs="Arial"/>
              </w:rPr>
              <w:t>10</w:t>
            </w:r>
          </w:p>
        </w:tc>
      </w:tr>
      <w:tr w:rsidR="00D32F6F" w14:paraId="2A92CE7D"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35E2E6" w14:textId="77777777" w:rsidR="003402DD" w:rsidRDefault="003402DD">
            <w:pPr>
              <w:spacing w:after="60" w:line="276" w:lineRule="auto"/>
              <w:jc w:val="center"/>
            </w:pPr>
            <w:r>
              <w:rPr>
                <w:rFonts w:ascii="Arial" w:hAnsi="Arial" w:cs="Arial"/>
              </w:rPr>
              <w:t>3</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6B4E70B6" w14:textId="77777777" w:rsidR="003402DD" w:rsidRDefault="003402DD">
            <w:pPr>
              <w:spacing w:after="60" w:line="276" w:lineRule="auto"/>
            </w:pPr>
            <w:r>
              <w:rPr>
                <w:rFonts w:ascii="Arial" w:hAnsi="Arial" w:cs="Arial"/>
              </w:rPr>
              <w:t>От 5 до 10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3B46EA2F" w14:textId="77777777" w:rsidR="003402DD" w:rsidRDefault="003402DD">
            <w:pPr>
              <w:spacing w:after="60" w:line="276" w:lineRule="auto"/>
              <w:jc w:val="center"/>
            </w:pPr>
            <w:r>
              <w:rPr>
                <w:rFonts w:ascii="Arial" w:hAnsi="Arial" w:cs="Arial"/>
              </w:rPr>
              <w:t>15</w:t>
            </w:r>
          </w:p>
        </w:tc>
      </w:tr>
      <w:tr w:rsidR="00D32F6F" w14:paraId="4E98B772"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085AD7" w14:textId="77777777" w:rsidR="003402DD" w:rsidRDefault="003402DD">
            <w:pPr>
              <w:spacing w:after="60" w:line="276" w:lineRule="auto"/>
              <w:jc w:val="center"/>
            </w:pPr>
            <w:r>
              <w:rPr>
                <w:rFonts w:ascii="Arial" w:hAnsi="Arial" w:cs="Arial"/>
              </w:rPr>
              <w:t>4</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2491C43F" w14:textId="77777777" w:rsidR="003402DD" w:rsidRDefault="003402DD">
            <w:pPr>
              <w:spacing w:after="60" w:line="276" w:lineRule="auto"/>
            </w:pPr>
            <w:r>
              <w:rPr>
                <w:rFonts w:ascii="Arial" w:hAnsi="Arial" w:cs="Arial"/>
              </w:rPr>
              <w:t>От 10 до 15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07226C13" w14:textId="77777777" w:rsidR="003402DD" w:rsidRDefault="003402DD">
            <w:pPr>
              <w:spacing w:after="60" w:line="276" w:lineRule="auto"/>
              <w:jc w:val="center"/>
            </w:pPr>
            <w:r>
              <w:rPr>
                <w:rFonts w:ascii="Arial" w:hAnsi="Arial" w:cs="Arial"/>
              </w:rPr>
              <w:t>20</w:t>
            </w:r>
          </w:p>
        </w:tc>
      </w:tr>
      <w:tr w:rsidR="00D32F6F" w14:paraId="3E50CB7F"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C26023" w14:textId="77777777" w:rsidR="003402DD" w:rsidRDefault="003402DD">
            <w:pPr>
              <w:spacing w:after="60" w:line="276" w:lineRule="auto"/>
              <w:jc w:val="center"/>
            </w:pPr>
            <w:r>
              <w:rPr>
                <w:rFonts w:ascii="Arial" w:hAnsi="Arial" w:cs="Arial"/>
              </w:rPr>
              <w:lastRenderedPageBreak/>
              <w:t>5</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62EF02BE" w14:textId="77777777" w:rsidR="003402DD" w:rsidRDefault="003402DD">
            <w:pPr>
              <w:spacing w:after="60" w:line="276" w:lineRule="auto"/>
            </w:pPr>
            <w:r>
              <w:rPr>
                <w:rFonts w:ascii="Arial" w:hAnsi="Arial" w:cs="Arial"/>
              </w:rPr>
              <w:t>От 15 до 20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06491FAC" w14:textId="77777777" w:rsidR="003402DD" w:rsidRDefault="003402DD">
            <w:pPr>
              <w:spacing w:after="60" w:line="276" w:lineRule="auto"/>
              <w:jc w:val="center"/>
            </w:pPr>
            <w:r>
              <w:rPr>
                <w:rFonts w:ascii="Arial" w:hAnsi="Arial" w:cs="Arial"/>
              </w:rPr>
              <w:t>25</w:t>
            </w:r>
          </w:p>
        </w:tc>
      </w:tr>
      <w:tr w:rsidR="00D32F6F" w14:paraId="2BE8C31F"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9BA1F3" w14:textId="77777777" w:rsidR="003402DD" w:rsidRDefault="003402DD">
            <w:pPr>
              <w:spacing w:after="60" w:line="276" w:lineRule="auto"/>
              <w:jc w:val="center"/>
            </w:pPr>
            <w:r>
              <w:rPr>
                <w:rFonts w:ascii="Arial" w:hAnsi="Arial" w:cs="Arial"/>
              </w:rPr>
              <w:t>6</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39A0C6D0" w14:textId="77777777" w:rsidR="003402DD" w:rsidRDefault="003402DD">
            <w:pPr>
              <w:spacing w:after="60" w:line="276" w:lineRule="auto"/>
            </w:pPr>
            <w:r>
              <w:rPr>
                <w:rFonts w:ascii="Arial" w:hAnsi="Arial" w:cs="Arial"/>
              </w:rPr>
              <w:t>От 20 до 25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67F7E3BD" w14:textId="77777777" w:rsidR="003402DD" w:rsidRDefault="003402DD">
            <w:pPr>
              <w:spacing w:after="60" w:line="276" w:lineRule="auto"/>
              <w:jc w:val="center"/>
            </w:pPr>
            <w:r>
              <w:rPr>
                <w:rFonts w:ascii="Arial" w:hAnsi="Arial" w:cs="Arial"/>
              </w:rPr>
              <w:t>30</w:t>
            </w:r>
          </w:p>
        </w:tc>
      </w:tr>
      <w:tr w:rsidR="00D32F6F" w14:paraId="302D4FEA" w14:textId="77777777">
        <w:tc>
          <w:tcPr>
            <w:tcW w:w="38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924099" w14:textId="77777777" w:rsidR="003402DD" w:rsidRDefault="003402DD">
            <w:pPr>
              <w:spacing w:after="60" w:line="276" w:lineRule="auto"/>
              <w:jc w:val="center"/>
            </w:pPr>
            <w:r>
              <w:rPr>
                <w:rFonts w:ascii="Arial" w:hAnsi="Arial" w:cs="Arial"/>
              </w:rPr>
              <w:t>7</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54C4FA3C" w14:textId="77777777" w:rsidR="003402DD" w:rsidRDefault="003402DD">
            <w:pPr>
              <w:spacing w:after="60" w:line="276" w:lineRule="auto"/>
            </w:pPr>
            <w:r>
              <w:rPr>
                <w:rFonts w:ascii="Arial" w:hAnsi="Arial" w:cs="Arial"/>
              </w:rPr>
              <w:t>Свыше 25 лет</w:t>
            </w:r>
          </w:p>
        </w:tc>
        <w:tc>
          <w:tcPr>
            <w:tcW w:w="2307" w:type="pct"/>
            <w:tcBorders>
              <w:top w:val="nil"/>
              <w:left w:val="nil"/>
              <w:bottom w:val="single" w:sz="8" w:space="0" w:color="auto"/>
              <w:right w:val="single" w:sz="8" w:space="0" w:color="auto"/>
            </w:tcBorders>
            <w:tcMar>
              <w:top w:w="0" w:type="dxa"/>
              <w:left w:w="108" w:type="dxa"/>
              <w:bottom w:w="0" w:type="dxa"/>
              <w:right w:w="108" w:type="dxa"/>
            </w:tcMar>
            <w:hideMark/>
          </w:tcPr>
          <w:p w14:paraId="23C0A2AB" w14:textId="77777777" w:rsidR="003402DD" w:rsidRDefault="003402DD">
            <w:pPr>
              <w:spacing w:after="60" w:line="276" w:lineRule="auto"/>
              <w:jc w:val="center"/>
            </w:pPr>
            <w:r>
              <w:rPr>
                <w:rFonts w:ascii="Arial" w:hAnsi="Arial" w:cs="Arial"/>
              </w:rPr>
              <w:t>40</w:t>
            </w:r>
          </w:p>
        </w:tc>
      </w:tr>
    </w:tbl>
    <w:p w14:paraId="555F9D06" w14:textId="77777777" w:rsidR="003402DD" w:rsidRDefault="003402DD">
      <w:r>
        <w:t> </w:t>
      </w:r>
    </w:p>
    <w:p w14:paraId="5017C0ED" w14:textId="77777777" w:rsidR="003402DD" w:rsidRDefault="003402DD">
      <w:r>
        <w:t> </w:t>
      </w:r>
    </w:p>
    <w:p w14:paraId="3A512475" w14:textId="77777777" w:rsidR="003402DD" w:rsidRDefault="003402DD">
      <w:r>
        <w:t> </w:t>
      </w:r>
    </w:p>
    <w:sectPr w:rsidR="003402DD">
      <w:headerReference w:type="even" r:id="rId24"/>
      <w:headerReference w:type="default" r:id="rId25"/>
      <w:footerReference w:type="even" r:id="rId26"/>
      <w:footerReference w:type="default" r:id="rId27"/>
      <w:headerReference w:type="first" r:id="rId28"/>
      <w:footerReference w:type="first" r:id="rId2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49696" w14:textId="77777777" w:rsidR="00491D7F" w:rsidRDefault="00491D7F" w:rsidP="00022511">
      <w:r>
        <w:separator/>
      </w:r>
    </w:p>
  </w:endnote>
  <w:endnote w:type="continuationSeparator" w:id="0">
    <w:p w14:paraId="1F7D01FE" w14:textId="77777777" w:rsidR="00491D7F" w:rsidRDefault="00491D7F" w:rsidP="00022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5C4FB" w14:textId="77777777" w:rsidR="00022511" w:rsidRDefault="00022511">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149DC" w14:textId="6CDD8674" w:rsidR="00022511" w:rsidRPr="00022511" w:rsidRDefault="00022511" w:rsidP="00022511">
    <w:pPr>
      <w:pStyle w:val="a9"/>
      <w:jc w:val="center"/>
      <w:rPr>
        <w:color w:val="800000"/>
        <w:sz w:val="20"/>
      </w:rPr>
    </w:pPr>
    <w:r>
      <w:rPr>
        <w:color w:val="800000"/>
        <w:sz w:val="20"/>
      </w:rPr>
      <w:t>cbd.minjust.gov.kg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51A19" w14:textId="77777777" w:rsidR="00022511" w:rsidRDefault="0002251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6E4F35" w14:textId="77777777" w:rsidR="00491D7F" w:rsidRDefault="00491D7F" w:rsidP="00022511">
      <w:r>
        <w:separator/>
      </w:r>
    </w:p>
  </w:footnote>
  <w:footnote w:type="continuationSeparator" w:id="0">
    <w:p w14:paraId="2597AEE6" w14:textId="77777777" w:rsidR="00491D7F" w:rsidRDefault="00491D7F" w:rsidP="00022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5B9DF" w14:textId="77777777" w:rsidR="00022511" w:rsidRDefault="00022511">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50931" w14:textId="77777777" w:rsidR="00022511" w:rsidRDefault="00022511" w:rsidP="00022511">
    <w:pPr>
      <w:pStyle w:val="a7"/>
      <w:jc w:val="center"/>
      <w:rPr>
        <w:color w:val="0000FF"/>
        <w:sz w:val="20"/>
      </w:rPr>
    </w:pPr>
    <w:r>
      <w:rPr>
        <w:color w:val="0000FF"/>
        <w:sz w:val="20"/>
      </w:rPr>
      <w:t>Постановление Кабинета Министров КР от 22 октября 2021 года № 228 "О подготовке и проведении в 2022 году переписи населения и жилищного фонда в Кыргызской Республике"</w:t>
    </w:r>
  </w:p>
  <w:p w14:paraId="6DFBB862" w14:textId="77777777" w:rsidR="00022511" w:rsidRDefault="00022511" w:rsidP="00022511">
    <w:pPr>
      <w:pStyle w:val="a7"/>
      <w:jc w:val="center"/>
      <w:rPr>
        <w:color w:val="0000FF"/>
        <w:sz w:val="20"/>
      </w:rPr>
    </w:pPr>
  </w:p>
  <w:p w14:paraId="0AE6D476" w14:textId="11AE7CF0" w:rsidR="00022511" w:rsidRPr="00022511" w:rsidRDefault="00022511" w:rsidP="00022511">
    <w:pPr>
      <w:pStyle w:val="a7"/>
      <w:jc w:val="center"/>
      <w:rPr>
        <w:color w:val="0000FF"/>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73510" w14:textId="77777777" w:rsidR="00022511" w:rsidRDefault="00022511">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2DD"/>
    <w:rsid w:val="00022511"/>
    <w:rsid w:val="003402DD"/>
    <w:rsid w:val="00491D7F"/>
    <w:rsid w:val="004C2589"/>
    <w:rsid w:val="004D521D"/>
    <w:rsid w:val="008034AB"/>
    <w:rsid w:val="00D07C08"/>
    <w:rsid w:val="00D32F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51C00E"/>
  <w15:chartTrackingRefBased/>
  <w15:docId w15:val="{4966D8A1-5463-4F6C-A283-53102F1C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styleId="a5">
    <w:name w:val="Balloon Text"/>
    <w:basedOn w:val="a"/>
    <w:link w:val="a6"/>
    <w:uiPriority w:val="99"/>
    <w:semiHidden/>
    <w:unhideWhenUsed/>
    <w:rPr>
      <w:rFonts w:ascii="Tahoma" w:hAnsi="Tahoma" w:cs="Tahoma"/>
      <w:sz w:val="16"/>
      <w:szCs w:val="16"/>
    </w:rPr>
  </w:style>
  <w:style w:type="character" w:customStyle="1" w:styleId="a6">
    <w:name w:val="Текст выноски Знак"/>
    <w:basedOn w:val="a0"/>
    <w:link w:val="a5"/>
    <w:uiPriority w:val="99"/>
    <w:semiHidden/>
    <w:rPr>
      <w:rFonts w:ascii="Tahoma" w:hAnsi="Tahoma" w:cs="Tahoma" w:hint="default"/>
    </w:rPr>
  </w:style>
  <w:style w:type="paragraph" w:customStyle="1" w:styleId="msochpdefault">
    <w:name w:val="msochpdefault"/>
    <w:basedOn w:val="a"/>
    <w:pPr>
      <w:spacing w:before="100" w:beforeAutospacing="1" w:after="100" w:afterAutospacing="1"/>
    </w:pPr>
    <w:rPr>
      <w:sz w:val="20"/>
      <w:szCs w:val="20"/>
    </w:rPr>
  </w:style>
  <w:style w:type="paragraph" w:styleId="a7">
    <w:name w:val="header"/>
    <w:basedOn w:val="a"/>
    <w:link w:val="a8"/>
    <w:uiPriority w:val="99"/>
    <w:unhideWhenUsed/>
    <w:rsid w:val="00022511"/>
    <w:pPr>
      <w:tabs>
        <w:tab w:val="center" w:pos="4677"/>
        <w:tab w:val="right" w:pos="9355"/>
      </w:tabs>
    </w:pPr>
  </w:style>
  <w:style w:type="character" w:customStyle="1" w:styleId="a8">
    <w:name w:val="Верхний колонтитул Знак"/>
    <w:basedOn w:val="a0"/>
    <w:link w:val="a7"/>
    <w:uiPriority w:val="99"/>
    <w:rsid w:val="00022511"/>
    <w:rPr>
      <w:rFonts w:eastAsiaTheme="minorEastAsia"/>
      <w:sz w:val="24"/>
      <w:szCs w:val="24"/>
    </w:rPr>
  </w:style>
  <w:style w:type="paragraph" w:styleId="a9">
    <w:name w:val="footer"/>
    <w:basedOn w:val="a"/>
    <w:link w:val="aa"/>
    <w:uiPriority w:val="99"/>
    <w:unhideWhenUsed/>
    <w:rsid w:val="00022511"/>
    <w:pPr>
      <w:tabs>
        <w:tab w:val="center" w:pos="4677"/>
        <w:tab w:val="right" w:pos="9355"/>
      </w:tabs>
    </w:pPr>
  </w:style>
  <w:style w:type="character" w:customStyle="1" w:styleId="aa">
    <w:name w:val="Нижний колонтитул Знак"/>
    <w:basedOn w:val="a0"/>
    <w:link w:val="a9"/>
    <w:uiPriority w:val="99"/>
    <w:rsid w:val="00022511"/>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bd.minjust.gov.kg/202270" TargetMode="External"/><Relationship Id="rId13" Type="http://schemas.openxmlformats.org/officeDocument/2006/relationships/hyperlink" Target="https://cbd.minjust.gov.kg/158626" TargetMode="External"/><Relationship Id="rId18" Type="http://schemas.openxmlformats.org/officeDocument/2006/relationships/hyperlink" Target="https://cbd.minjust.gov.kg/159042" TargetMode="External"/><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hyperlink" Target="https://cbd.minjust.gov.kg/13382" TargetMode="External"/><Relationship Id="rId7" Type="http://schemas.openxmlformats.org/officeDocument/2006/relationships/hyperlink" Target="https://cbd.minjust.gov.kg/159042" TargetMode="External"/><Relationship Id="rId12" Type="http://schemas.openxmlformats.org/officeDocument/2006/relationships/hyperlink" Target="https://cbd.minjust.gov.kg/158633" TargetMode="External"/><Relationship Id="rId17" Type="http://schemas.openxmlformats.org/officeDocument/2006/relationships/hyperlink" Target="https://cbd.minjust.gov.kg/159042" TargetMode="External"/><Relationship Id="rId25"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yperlink" Target="https://cbd.minjust.gov.kg/158633" TargetMode="External"/><Relationship Id="rId20" Type="http://schemas.openxmlformats.org/officeDocument/2006/relationships/hyperlink" Target="https://cbd.minjust.gov.kg/11657" TargetMode="External"/><Relationship Id="rId29"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s://cbd.minjust.gov.kg/158633"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cbd.minjust.gov.kg/158633" TargetMode="External"/><Relationship Id="rId23" Type="http://schemas.openxmlformats.org/officeDocument/2006/relationships/hyperlink" Target="https://cbd.minjust.gov.kg/34535" TargetMode="External"/><Relationship Id="rId28" Type="http://schemas.openxmlformats.org/officeDocument/2006/relationships/header" Target="header3.xml"/><Relationship Id="rId10" Type="http://schemas.openxmlformats.org/officeDocument/2006/relationships/hyperlink" Target="https://cbd.minjust.gov.kg/112301" TargetMode="External"/><Relationship Id="rId19" Type="http://schemas.openxmlformats.org/officeDocument/2006/relationships/hyperlink" Target="https://cbd.minjust.gov.kg/159042" TargetMode="Externa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cbd.minjust.gov.kg/112301" TargetMode="External"/><Relationship Id="rId14" Type="http://schemas.openxmlformats.org/officeDocument/2006/relationships/hyperlink" Target="https://cbd.minjust.gov.kg/158633" TargetMode="External"/><Relationship Id="rId22" Type="http://schemas.openxmlformats.org/officeDocument/2006/relationships/hyperlink" Target="https://cbd.minjust.gov.kg/11657"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2434</Words>
  <Characters>18594</Characters>
  <Application>Microsoft Office Word</Application>
  <DocSecurity>0</DocSecurity>
  <Lines>154</Lines>
  <Paragraphs>41</Paragraphs>
  <ScaleCrop>false</ScaleCrop>
  <Company/>
  <LinksUpToDate>false</LinksUpToDate>
  <CharactersWithSpaces>20987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Айнура Кокоева</cp:lastModifiedBy>
  <cp:revision>2</cp:revision>
  <dcterms:created xsi:type="dcterms:W3CDTF">2025-06-04T07:04:00Z</dcterms:created>
  <dcterms:modified xsi:type="dcterms:W3CDTF">2025-06-04T07:04:00Z</dcterms:modified>
</cp:coreProperties>
</file>