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2187"/>
        <w:gridCol w:w="7736"/>
      </w:tblGrid>
      <w:tr w:rsidR="00BA6C9A" w14:paraId="398BC8B6" w14:textId="2B83F915" w:rsidTr="00C26A58">
        <w:trPr>
          <w:trHeight w:val="2554"/>
        </w:trPr>
        <w:tc>
          <w:tcPr>
            <w:tcW w:w="2187" w:type="dxa"/>
            <w:hideMark/>
          </w:tcPr>
          <w:p w14:paraId="5A524AE3" w14:textId="6F941F33" w:rsidR="00BA6C9A" w:rsidRDefault="00BA6C9A">
            <w:pPr>
              <w:pStyle w:val="a3"/>
              <w:spacing w:after="0"/>
              <w:ind w:left="0" w:right="141"/>
              <w:jc w:val="left"/>
              <w:outlineLvl w:val="0"/>
              <w:rPr>
                <w:i/>
                <w:sz w:val="28"/>
                <w:szCs w:val="28"/>
              </w:rPr>
            </w:pPr>
            <w:r>
              <w:rPr>
                <w:i/>
                <w:noProof/>
                <w:sz w:val="28"/>
                <w:szCs w:val="28"/>
              </w:rPr>
              <w:drawing>
                <wp:inline distT="0" distB="0" distL="0" distR="0" wp14:anchorId="207DD3E0" wp14:editId="1F7D1637">
                  <wp:extent cx="1152525" cy="1162050"/>
                  <wp:effectExtent l="0" t="0" r="9525" b="0"/>
                  <wp:docPr id="92766776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667766" name="Рисунок 927667766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415" cy="1172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6" w:type="dxa"/>
            <w:vAlign w:val="bottom"/>
          </w:tcPr>
          <w:p w14:paraId="4AC628BC" w14:textId="77777777" w:rsidR="00BA6C9A" w:rsidRDefault="00BA6C9A">
            <w:pPr>
              <w:pStyle w:val="a3"/>
              <w:tabs>
                <w:tab w:val="clear" w:pos="-414"/>
                <w:tab w:val="clear" w:pos="294"/>
                <w:tab w:val="left" w:pos="708"/>
              </w:tabs>
              <w:spacing w:after="0"/>
              <w:ind w:left="0" w:right="-136"/>
              <w:jc w:val="left"/>
              <w:outlineLvl w:val="0"/>
              <w:rPr>
                <w:sz w:val="10"/>
                <w:szCs w:val="10"/>
              </w:rPr>
            </w:pPr>
          </w:p>
          <w:p w14:paraId="2F1587EB" w14:textId="77777777" w:rsidR="00BA6C9A" w:rsidRDefault="00BA6C9A" w:rsidP="00AE6696">
            <w:pPr>
              <w:pStyle w:val="a3"/>
              <w:tabs>
                <w:tab w:val="clear" w:pos="-414"/>
                <w:tab w:val="clear" w:pos="294"/>
                <w:tab w:val="left" w:pos="708"/>
              </w:tabs>
              <w:spacing w:after="0"/>
              <w:ind w:left="0" w:right="-136"/>
              <w:outlineLvl w:val="0"/>
              <w:rPr>
                <w:sz w:val="28"/>
                <w:szCs w:val="28"/>
                <w:lang w:val="ky-KG"/>
              </w:rPr>
            </w:pPr>
            <w:r>
              <w:rPr>
                <w:sz w:val="28"/>
                <w:szCs w:val="28"/>
              </w:rPr>
              <w:t>КЫРГЫЗ РЕСПУБЛИК</w:t>
            </w:r>
            <w:r>
              <w:rPr>
                <w:sz w:val="28"/>
                <w:szCs w:val="28"/>
                <w:lang w:val="ky-KG"/>
              </w:rPr>
              <w:t>АСЫНЫН</w:t>
            </w:r>
            <w:r>
              <w:rPr>
                <w:sz w:val="28"/>
                <w:szCs w:val="28"/>
              </w:rPr>
              <w:t xml:space="preserve"> СТАТИСТИ</w:t>
            </w:r>
            <w:r>
              <w:rPr>
                <w:sz w:val="28"/>
                <w:szCs w:val="28"/>
                <w:lang w:val="ky-KG"/>
              </w:rPr>
              <w:t xml:space="preserve">КА </w:t>
            </w:r>
            <w:r>
              <w:rPr>
                <w:sz w:val="28"/>
                <w:szCs w:val="28"/>
              </w:rPr>
              <w:t>КОМИТЕТ</w:t>
            </w:r>
            <w:r>
              <w:rPr>
                <w:sz w:val="28"/>
                <w:szCs w:val="28"/>
                <w:lang w:val="ky-KG"/>
              </w:rPr>
              <w:t>И</w:t>
            </w:r>
          </w:p>
          <w:p w14:paraId="680C111E" w14:textId="77777777" w:rsidR="00BA6C9A" w:rsidRDefault="00BA6C9A" w:rsidP="00AE6696">
            <w:pPr>
              <w:jc w:val="center"/>
              <w:rPr>
                <w:sz w:val="10"/>
                <w:szCs w:val="10"/>
                <w:lang w:val="ky-KG"/>
              </w:rPr>
            </w:pPr>
          </w:p>
          <w:p w14:paraId="31F9A86E" w14:textId="77777777" w:rsidR="00BA6C9A" w:rsidRDefault="00BA6C9A" w:rsidP="00AE6696">
            <w:pPr>
              <w:pStyle w:val="a3"/>
              <w:tabs>
                <w:tab w:val="clear" w:pos="-414"/>
                <w:tab w:val="clear" w:pos="294"/>
                <w:tab w:val="left" w:pos="708"/>
              </w:tabs>
              <w:spacing w:after="0"/>
              <w:ind w:left="0" w:right="141"/>
              <w:outlineLvl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НАЦИОНАЛЬНЫЙ СТАТИСТИЧЕСКИЙ КОМИТЕТ КЫРГЫЗСКОЙ РЕСПУБЛИКИ</w:t>
            </w:r>
          </w:p>
          <w:p w14:paraId="51BF5974" w14:textId="77777777" w:rsidR="00BA6C9A" w:rsidRDefault="00BA6C9A" w:rsidP="00AE6696"/>
          <w:p w14:paraId="01314092" w14:textId="77777777" w:rsidR="00BA6C9A" w:rsidRDefault="00BA6C9A"/>
          <w:p w14:paraId="00F7742C" w14:textId="77777777" w:rsidR="00BA6C9A" w:rsidRDefault="00BA6C9A"/>
        </w:tc>
      </w:tr>
      <w:tr w:rsidR="00B36FBC" w14:paraId="24CCC5A7" w14:textId="77777777" w:rsidTr="00C26A58">
        <w:trPr>
          <w:trHeight w:val="1934"/>
        </w:trPr>
        <w:tc>
          <w:tcPr>
            <w:tcW w:w="9923" w:type="dxa"/>
            <w:gridSpan w:val="2"/>
          </w:tcPr>
          <w:p w14:paraId="429FB646" w14:textId="77777777" w:rsidR="00B36FBC" w:rsidRDefault="00B36FBC">
            <w:pPr>
              <w:rPr>
                <w:lang w:val="ky-KG"/>
              </w:rPr>
            </w:pPr>
          </w:p>
          <w:p w14:paraId="04207233" w14:textId="77777777" w:rsidR="00B36FBC" w:rsidRDefault="00B36FBC">
            <w:pPr>
              <w:jc w:val="center"/>
              <w:rPr>
                <w:b/>
                <w:sz w:val="28"/>
                <w:szCs w:val="28"/>
                <w:lang w:val="ky-KG"/>
              </w:rPr>
            </w:pPr>
            <w:r>
              <w:rPr>
                <w:b/>
                <w:sz w:val="28"/>
                <w:szCs w:val="28"/>
                <w:lang w:val="ky-KG"/>
              </w:rPr>
              <w:t xml:space="preserve">БИШКЕК ШААРДЫК </w:t>
            </w:r>
          </w:p>
          <w:p w14:paraId="6BC9CF0A" w14:textId="77777777" w:rsidR="00B36FBC" w:rsidRDefault="00B36FBC">
            <w:pPr>
              <w:jc w:val="center"/>
              <w:rPr>
                <w:b/>
                <w:sz w:val="28"/>
                <w:szCs w:val="28"/>
                <w:lang w:val="ky-KG"/>
              </w:rPr>
            </w:pPr>
            <w:r>
              <w:rPr>
                <w:b/>
                <w:sz w:val="28"/>
                <w:szCs w:val="28"/>
                <w:lang w:val="ky-KG"/>
              </w:rPr>
              <w:t>СТАТИСТИКА БАШКАРМАЛЫГЫ</w:t>
            </w:r>
          </w:p>
          <w:p w14:paraId="38189B89" w14:textId="77777777" w:rsidR="00B36FBC" w:rsidRDefault="00B36FBC">
            <w:pPr>
              <w:jc w:val="center"/>
              <w:rPr>
                <w:b/>
                <w:sz w:val="28"/>
                <w:szCs w:val="28"/>
                <w:lang w:val="ky-KG"/>
              </w:rPr>
            </w:pPr>
          </w:p>
          <w:p w14:paraId="231395A3" w14:textId="77777777" w:rsidR="00B36FBC" w:rsidRDefault="00B36FBC">
            <w:pPr>
              <w:pStyle w:val="a3"/>
              <w:tabs>
                <w:tab w:val="clear" w:pos="-414"/>
                <w:tab w:val="clear" w:pos="294"/>
                <w:tab w:val="left" w:pos="708"/>
              </w:tabs>
              <w:spacing w:after="0"/>
              <w:ind w:left="0" w:right="141"/>
              <w:outlineLvl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БИШКЕКСКОЕ ГОРОДСКОЕ УПРАВЛЕНИЕ </w:t>
            </w:r>
          </w:p>
          <w:p w14:paraId="416050E7" w14:textId="77777777" w:rsidR="00B36FBC" w:rsidRDefault="00B36FBC">
            <w:pPr>
              <w:pStyle w:val="a3"/>
              <w:tabs>
                <w:tab w:val="clear" w:pos="-414"/>
                <w:tab w:val="clear" w:pos="294"/>
                <w:tab w:val="left" w:pos="708"/>
              </w:tabs>
              <w:spacing w:after="0"/>
              <w:ind w:left="0" w:right="141"/>
              <w:outlineLvl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СТАТИСТИКИ</w:t>
            </w:r>
          </w:p>
          <w:p w14:paraId="270C7AB9" w14:textId="77777777" w:rsidR="00B36FBC" w:rsidRDefault="00B36FBC">
            <w:pPr>
              <w:rPr>
                <w:sz w:val="28"/>
                <w:szCs w:val="28"/>
              </w:rPr>
            </w:pPr>
          </w:p>
        </w:tc>
      </w:tr>
    </w:tbl>
    <w:p w14:paraId="5EC76538" w14:textId="77777777" w:rsidR="00B36FBC" w:rsidRDefault="00B36FBC" w:rsidP="00B36FBC">
      <w:pPr>
        <w:jc w:val="center"/>
      </w:pPr>
    </w:p>
    <w:p w14:paraId="2282EF1C" w14:textId="77777777" w:rsidR="00B36FBC" w:rsidRDefault="00B36FBC" w:rsidP="00B36FBC">
      <w:pPr>
        <w:jc w:val="center"/>
      </w:pPr>
    </w:p>
    <w:p w14:paraId="141BCFE1" w14:textId="77777777" w:rsidR="00B36FBC" w:rsidRPr="00DF5619" w:rsidRDefault="00B36FBC" w:rsidP="00B36FBC">
      <w:pPr>
        <w:jc w:val="center"/>
        <w:rPr>
          <w:b/>
          <w:color w:val="365F91" w:themeColor="accent1" w:themeShade="BF"/>
          <w:sz w:val="56"/>
          <w:szCs w:val="56"/>
          <w:lang w:val="ky-KG"/>
        </w:rPr>
      </w:pPr>
      <w:r w:rsidRPr="00DF5619">
        <w:rPr>
          <w:b/>
          <w:color w:val="365F91" w:themeColor="accent1" w:themeShade="BF"/>
          <w:sz w:val="56"/>
          <w:szCs w:val="56"/>
          <w:lang w:val="ky-KG"/>
        </w:rPr>
        <w:t>БИШКЕК ШААРЫНЫН</w:t>
      </w:r>
    </w:p>
    <w:p w14:paraId="0A02A1E4" w14:textId="2EA60086" w:rsidR="00B36FBC" w:rsidRPr="00AF57E7" w:rsidRDefault="00B36FBC" w:rsidP="00B36FBC">
      <w:pPr>
        <w:jc w:val="center"/>
        <w:rPr>
          <w:b/>
          <w:color w:val="365F91" w:themeColor="accent1" w:themeShade="BF"/>
          <w:sz w:val="56"/>
          <w:szCs w:val="56"/>
          <w:lang w:val="ky-KG"/>
        </w:rPr>
      </w:pPr>
      <w:r w:rsidRPr="00DF5619">
        <w:rPr>
          <w:b/>
          <w:color w:val="365F91" w:themeColor="accent1" w:themeShade="BF"/>
          <w:sz w:val="56"/>
          <w:szCs w:val="56"/>
          <w:lang w:val="ky-KG"/>
        </w:rPr>
        <w:t xml:space="preserve"> СОЦИАЛДЫК-ЭКОНОМИКАЛЫК </w:t>
      </w:r>
      <w:r w:rsidR="00AF57E7">
        <w:rPr>
          <w:b/>
          <w:color w:val="365F91" w:themeColor="accent1" w:themeShade="BF"/>
          <w:sz w:val="56"/>
          <w:szCs w:val="56"/>
          <w:lang w:val="ky-KG"/>
        </w:rPr>
        <w:t>АБАЛЫ</w:t>
      </w:r>
    </w:p>
    <w:p w14:paraId="22094F51" w14:textId="77777777" w:rsidR="00B36FBC" w:rsidRPr="00DF5619" w:rsidRDefault="00B36FBC" w:rsidP="00B36FBC">
      <w:pPr>
        <w:jc w:val="center"/>
        <w:rPr>
          <w:color w:val="365F91" w:themeColor="accent1" w:themeShade="BF"/>
          <w:sz w:val="56"/>
          <w:szCs w:val="56"/>
        </w:rPr>
      </w:pPr>
    </w:p>
    <w:p w14:paraId="5A34A5B3" w14:textId="03B3D561" w:rsidR="00B36FBC" w:rsidRPr="00DF5619" w:rsidRDefault="00B36FBC" w:rsidP="00B36FBC">
      <w:pPr>
        <w:jc w:val="center"/>
        <w:rPr>
          <w:b/>
          <w:color w:val="365F91" w:themeColor="accent1" w:themeShade="BF"/>
          <w:sz w:val="56"/>
          <w:szCs w:val="56"/>
        </w:rPr>
      </w:pPr>
      <w:r w:rsidRPr="00DF5619">
        <w:rPr>
          <w:b/>
          <w:color w:val="365F91" w:themeColor="accent1" w:themeShade="BF"/>
          <w:sz w:val="56"/>
          <w:szCs w:val="56"/>
        </w:rPr>
        <w:t>201</w:t>
      </w:r>
      <w:r w:rsidR="00AE6696" w:rsidRPr="00DF5619">
        <w:rPr>
          <w:b/>
          <w:color w:val="365F91" w:themeColor="accent1" w:themeShade="BF"/>
          <w:sz w:val="56"/>
          <w:szCs w:val="56"/>
        </w:rPr>
        <w:t>9</w:t>
      </w:r>
      <w:r w:rsidRPr="00DF5619">
        <w:rPr>
          <w:b/>
          <w:color w:val="365F91" w:themeColor="accent1" w:themeShade="BF"/>
          <w:sz w:val="56"/>
          <w:szCs w:val="56"/>
        </w:rPr>
        <w:t>-202</w:t>
      </w:r>
      <w:r w:rsidR="00AE6696" w:rsidRPr="00DF5619">
        <w:rPr>
          <w:b/>
          <w:color w:val="365F91" w:themeColor="accent1" w:themeShade="BF"/>
          <w:sz w:val="56"/>
          <w:szCs w:val="56"/>
        </w:rPr>
        <w:t>3</w:t>
      </w:r>
    </w:p>
    <w:p w14:paraId="30C5A49C" w14:textId="77777777" w:rsidR="00B36FBC" w:rsidRPr="00DF5619" w:rsidRDefault="00B36FBC" w:rsidP="00B36FBC">
      <w:pPr>
        <w:jc w:val="center"/>
        <w:rPr>
          <w:color w:val="365F91" w:themeColor="accent1" w:themeShade="BF"/>
        </w:rPr>
      </w:pPr>
    </w:p>
    <w:p w14:paraId="2948D3AF" w14:textId="77777777" w:rsidR="00B36FBC" w:rsidRPr="00DF5619" w:rsidRDefault="00B36FBC" w:rsidP="00B36FBC">
      <w:pPr>
        <w:jc w:val="center"/>
        <w:rPr>
          <w:color w:val="365F91" w:themeColor="accent1" w:themeShade="BF"/>
        </w:rPr>
      </w:pPr>
    </w:p>
    <w:p w14:paraId="69EDA056" w14:textId="6D88FA45" w:rsidR="00B36FBC" w:rsidRPr="00DF5619" w:rsidRDefault="00B36FBC" w:rsidP="00B36FBC">
      <w:pPr>
        <w:jc w:val="center"/>
        <w:rPr>
          <w:b/>
          <w:i/>
          <w:color w:val="365F91" w:themeColor="accent1" w:themeShade="BF"/>
          <w:sz w:val="56"/>
          <w:szCs w:val="56"/>
          <w:lang w:val="ky-KG"/>
        </w:rPr>
      </w:pPr>
      <w:r w:rsidRPr="00DF5619">
        <w:rPr>
          <w:b/>
          <w:i/>
          <w:color w:val="365F91" w:themeColor="accent1" w:themeShade="BF"/>
          <w:sz w:val="56"/>
          <w:szCs w:val="56"/>
        </w:rPr>
        <w:t xml:space="preserve">СОЦИАЛЬНО-ЭКОНОМИЧЕСКОЕ </w:t>
      </w:r>
      <w:r w:rsidR="00AF57E7">
        <w:rPr>
          <w:b/>
          <w:i/>
          <w:color w:val="365F91" w:themeColor="accent1" w:themeShade="BF"/>
          <w:sz w:val="56"/>
          <w:szCs w:val="56"/>
          <w:lang w:val="ky-KG"/>
        </w:rPr>
        <w:t>ПОЛОЖЕНИЕ</w:t>
      </w:r>
      <w:r w:rsidRPr="00DF5619">
        <w:rPr>
          <w:b/>
          <w:i/>
          <w:color w:val="365F91" w:themeColor="accent1" w:themeShade="BF"/>
          <w:sz w:val="56"/>
          <w:szCs w:val="56"/>
        </w:rPr>
        <w:t xml:space="preserve"> </w:t>
      </w:r>
    </w:p>
    <w:p w14:paraId="5C2CF32F" w14:textId="77777777" w:rsidR="00B36FBC" w:rsidRPr="00DF5619" w:rsidRDefault="00B36FBC" w:rsidP="00B36FBC">
      <w:pPr>
        <w:jc w:val="center"/>
        <w:rPr>
          <w:b/>
          <w:i/>
          <w:color w:val="365F91" w:themeColor="accent1" w:themeShade="BF"/>
          <w:sz w:val="56"/>
          <w:szCs w:val="56"/>
        </w:rPr>
      </w:pPr>
      <w:r w:rsidRPr="00DF5619">
        <w:rPr>
          <w:b/>
          <w:i/>
          <w:color w:val="365F91" w:themeColor="accent1" w:themeShade="BF"/>
          <w:sz w:val="56"/>
          <w:szCs w:val="56"/>
        </w:rPr>
        <w:t>ГОРОДА БИШКЕК</w:t>
      </w:r>
    </w:p>
    <w:p w14:paraId="437A3A26" w14:textId="77777777" w:rsidR="00B36FBC" w:rsidRDefault="00B36FBC" w:rsidP="00B36FBC">
      <w:pPr>
        <w:jc w:val="center"/>
      </w:pPr>
    </w:p>
    <w:p w14:paraId="4315A91C" w14:textId="77777777" w:rsidR="00B36FBC" w:rsidRDefault="00B36FBC" w:rsidP="00B36FBC">
      <w:pPr>
        <w:jc w:val="center"/>
      </w:pPr>
    </w:p>
    <w:p w14:paraId="310560D4" w14:textId="77777777" w:rsidR="00B36FBC" w:rsidRDefault="00B36FBC" w:rsidP="00B36FBC">
      <w:pPr>
        <w:jc w:val="center"/>
        <w:rPr>
          <w:sz w:val="40"/>
          <w:szCs w:val="40"/>
          <w:lang w:val="ky-KG"/>
        </w:rPr>
      </w:pPr>
      <w:r>
        <w:rPr>
          <w:sz w:val="40"/>
          <w:szCs w:val="40"/>
          <w:lang w:val="ky-KG"/>
        </w:rPr>
        <w:t>Жылдык жарыялоо</w:t>
      </w:r>
    </w:p>
    <w:p w14:paraId="36606DB2" w14:textId="77777777" w:rsidR="00B36FBC" w:rsidRDefault="00B36FBC" w:rsidP="00B36FBC">
      <w:pPr>
        <w:jc w:val="center"/>
        <w:rPr>
          <w:sz w:val="40"/>
          <w:szCs w:val="40"/>
        </w:rPr>
      </w:pPr>
      <w:r>
        <w:rPr>
          <w:sz w:val="40"/>
          <w:szCs w:val="40"/>
        </w:rPr>
        <w:t>Годовая публикация</w:t>
      </w:r>
    </w:p>
    <w:p w14:paraId="2C5D26D9" w14:textId="77777777" w:rsidR="00B36FBC" w:rsidRDefault="00B36FBC" w:rsidP="00B36FBC">
      <w:pPr>
        <w:jc w:val="center"/>
        <w:rPr>
          <w:sz w:val="36"/>
          <w:szCs w:val="36"/>
        </w:rPr>
      </w:pPr>
    </w:p>
    <w:p w14:paraId="0CA81CDD" w14:textId="77777777" w:rsidR="00B36FBC" w:rsidRDefault="00B36FBC" w:rsidP="00B36FBC">
      <w:pPr>
        <w:jc w:val="center"/>
        <w:rPr>
          <w:sz w:val="36"/>
          <w:szCs w:val="36"/>
        </w:rPr>
      </w:pPr>
    </w:p>
    <w:p w14:paraId="28680F72" w14:textId="77777777" w:rsidR="00B36FBC" w:rsidRDefault="00B36FBC" w:rsidP="00B36FBC">
      <w:pPr>
        <w:jc w:val="center"/>
        <w:rPr>
          <w:sz w:val="36"/>
          <w:szCs w:val="36"/>
        </w:rPr>
      </w:pPr>
    </w:p>
    <w:p w14:paraId="223A602E" w14:textId="77777777" w:rsidR="00B36FBC" w:rsidRDefault="00B36FBC" w:rsidP="00AE6696">
      <w:pPr>
        <w:rPr>
          <w:sz w:val="36"/>
          <w:szCs w:val="36"/>
        </w:rPr>
      </w:pPr>
    </w:p>
    <w:p w14:paraId="34887843" w14:textId="58C9BF93" w:rsidR="001C4744" w:rsidRDefault="00B36FBC" w:rsidP="00B36FBC">
      <w:pPr>
        <w:jc w:val="center"/>
        <w:rPr>
          <w:sz w:val="36"/>
          <w:szCs w:val="36"/>
          <w:lang w:val="ky-KG"/>
        </w:rPr>
      </w:pPr>
      <w:r>
        <w:rPr>
          <w:sz w:val="36"/>
          <w:szCs w:val="36"/>
          <w:lang w:val="ky-KG"/>
        </w:rPr>
        <w:t>Бишкек – 202</w:t>
      </w:r>
      <w:r w:rsidR="00AE6696">
        <w:rPr>
          <w:sz w:val="36"/>
          <w:szCs w:val="36"/>
          <w:lang w:val="ky-KG"/>
        </w:rPr>
        <w:t>4</w:t>
      </w:r>
    </w:p>
    <w:p w14:paraId="236B24FB" w14:textId="66E22DA1" w:rsidR="00EB4241" w:rsidRPr="00EB4241" w:rsidRDefault="00EB4241" w:rsidP="00EB4241">
      <w:pPr>
        <w:jc w:val="center"/>
        <w:rPr>
          <w:b/>
          <w:sz w:val="28"/>
          <w:szCs w:val="28"/>
          <w:lang w:val="ky-KG"/>
        </w:rPr>
      </w:pPr>
      <w:r w:rsidRPr="00EB4241">
        <w:rPr>
          <w:b/>
          <w:sz w:val="28"/>
          <w:szCs w:val="28"/>
          <w:lang w:val="ky-KG"/>
        </w:rPr>
        <w:lastRenderedPageBreak/>
        <w:t xml:space="preserve">Бишкек - </w:t>
      </w:r>
      <w:r>
        <w:rPr>
          <w:b/>
          <w:sz w:val="28"/>
          <w:szCs w:val="28"/>
          <w:lang w:val="ky-KG"/>
        </w:rPr>
        <w:t>202</w:t>
      </w:r>
      <w:r w:rsidR="00F10218">
        <w:rPr>
          <w:b/>
          <w:sz w:val="28"/>
          <w:szCs w:val="28"/>
          <w:lang w:val="ky-KG"/>
        </w:rPr>
        <w:t>4</w:t>
      </w:r>
    </w:p>
    <w:p w14:paraId="60768075" w14:textId="77777777" w:rsidR="00EB4241" w:rsidRPr="00EB4241" w:rsidRDefault="00EB4241" w:rsidP="00EB4241">
      <w:pPr>
        <w:jc w:val="center"/>
        <w:rPr>
          <w:sz w:val="10"/>
          <w:szCs w:val="10"/>
          <w:lang w:val="ky-KG"/>
        </w:rPr>
      </w:pPr>
    </w:p>
    <w:tbl>
      <w:tblPr>
        <w:tblW w:w="1049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284"/>
        <w:gridCol w:w="5103"/>
        <w:gridCol w:w="284"/>
        <w:gridCol w:w="4819"/>
      </w:tblGrid>
      <w:tr w:rsidR="00EB4241" w:rsidRPr="00EB4241" w14:paraId="5CF437C0" w14:textId="77777777" w:rsidTr="00A93CAE">
        <w:trPr>
          <w:trHeight w:val="426"/>
        </w:trPr>
        <w:tc>
          <w:tcPr>
            <w:tcW w:w="5387" w:type="dxa"/>
            <w:gridSpan w:val="2"/>
            <w:vAlign w:val="center"/>
          </w:tcPr>
          <w:p w14:paraId="3D2AE916" w14:textId="77777777" w:rsidR="00EB4241" w:rsidRPr="00EB4241" w:rsidRDefault="00EB4241" w:rsidP="00EB4241">
            <w:pPr>
              <w:ind w:firstLine="1"/>
              <w:jc w:val="center"/>
              <w:outlineLvl w:val="0"/>
              <w:rPr>
                <w:b/>
              </w:rPr>
            </w:pPr>
            <w:r w:rsidRPr="00EB4241">
              <w:rPr>
                <w:b/>
                <w:lang w:val="ky-KG"/>
              </w:rPr>
              <w:t xml:space="preserve">Бишкек ш. социалдык-экономикалык </w:t>
            </w:r>
          </w:p>
          <w:p w14:paraId="323CD001" w14:textId="77777777" w:rsidR="00EB4241" w:rsidRPr="00EB4241" w:rsidRDefault="00EB4241" w:rsidP="00EB4241">
            <w:pPr>
              <w:ind w:firstLine="1"/>
              <w:outlineLvl w:val="0"/>
            </w:pPr>
            <w:r w:rsidRPr="00EB4241">
              <w:rPr>
                <w:b/>
              </w:rPr>
              <w:t xml:space="preserve">              </w:t>
            </w:r>
            <w:r w:rsidRPr="00EB4241">
              <w:rPr>
                <w:b/>
                <w:lang w:val="ky-KG"/>
              </w:rPr>
              <w:t>өнүгүүсү</w:t>
            </w:r>
          </w:p>
        </w:tc>
        <w:tc>
          <w:tcPr>
            <w:tcW w:w="5103" w:type="dxa"/>
            <w:gridSpan w:val="2"/>
            <w:vAlign w:val="center"/>
          </w:tcPr>
          <w:p w14:paraId="62047620" w14:textId="77777777" w:rsidR="00EB4241" w:rsidRPr="00EB4241" w:rsidRDefault="00EB4241" w:rsidP="00EB4241">
            <w:pPr>
              <w:outlineLvl w:val="0"/>
              <w:rPr>
                <w:b/>
              </w:rPr>
            </w:pPr>
            <w:r w:rsidRPr="00EB4241">
              <w:rPr>
                <w:b/>
              </w:rPr>
              <w:t>Социально-экономическое развитие</w:t>
            </w:r>
          </w:p>
          <w:p w14:paraId="60349991" w14:textId="77777777" w:rsidR="00EB4241" w:rsidRPr="00EB4241" w:rsidRDefault="00EB4241" w:rsidP="00EB4241">
            <w:pPr>
              <w:outlineLvl w:val="0"/>
              <w:rPr>
                <w:b/>
              </w:rPr>
            </w:pPr>
            <w:r w:rsidRPr="00EB4241">
              <w:rPr>
                <w:b/>
              </w:rPr>
              <w:t xml:space="preserve"> г</w:t>
            </w:r>
            <w:r w:rsidRPr="00EB4241">
              <w:rPr>
                <w:b/>
                <w:lang w:val="ky-KG"/>
              </w:rPr>
              <w:t>.</w:t>
            </w:r>
            <w:r w:rsidRPr="00EB4241">
              <w:rPr>
                <w:b/>
              </w:rPr>
              <w:t xml:space="preserve"> Бишкек  </w:t>
            </w:r>
          </w:p>
        </w:tc>
      </w:tr>
      <w:tr w:rsidR="00EB4241" w:rsidRPr="00EB4241" w14:paraId="3186BC2D" w14:textId="77777777" w:rsidTr="00A93CAE">
        <w:tc>
          <w:tcPr>
            <w:tcW w:w="5387" w:type="dxa"/>
            <w:gridSpan w:val="2"/>
          </w:tcPr>
          <w:p w14:paraId="200BA60E" w14:textId="77777777" w:rsidR="00EB4241" w:rsidRPr="00EB4241" w:rsidRDefault="00EB4241" w:rsidP="00EB4241">
            <w:pPr>
              <w:ind w:left="708" w:right="-1"/>
              <w:rPr>
                <w:color w:val="000000"/>
                <w:sz w:val="22"/>
                <w:szCs w:val="22"/>
              </w:rPr>
            </w:pPr>
          </w:p>
          <w:p w14:paraId="79EE30BD" w14:textId="77777777" w:rsidR="00EB4241" w:rsidRPr="00EB4241" w:rsidRDefault="00EB4241" w:rsidP="00EB4241">
            <w:pPr>
              <w:ind w:left="708" w:right="-1"/>
              <w:rPr>
                <w:b/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 xml:space="preserve">Редакциялык 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К</w:t>
            </w:r>
            <w:r w:rsidRPr="00EB4241">
              <w:rPr>
                <w:color w:val="000000"/>
                <w:sz w:val="22"/>
                <w:szCs w:val="22"/>
              </w:rPr>
              <w:t>е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ң</w:t>
            </w:r>
            <w:r w:rsidRPr="00EB4241">
              <w:rPr>
                <w:color w:val="000000"/>
                <w:sz w:val="22"/>
                <w:szCs w:val="22"/>
              </w:rPr>
              <w:t>еш:</w:t>
            </w:r>
          </w:p>
        </w:tc>
        <w:tc>
          <w:tcPr>
            <w:tcW w:w="5103" w:type="dxa"/>
            <w:gridSpan w:val="2"/>
          </w:tcPr>
          <w:p w14:paraId="41D0B1B4" w14:textId="77777777" w:rsidR="00EB4241" w:rsidRPr="00EB4241" w:rsidRDefault="00EB4241" w:rsidP="00EB4241">
            <w:pPr>
              <w:ind w:left="708" w:right="-1"/>
              <w:rPr>
                <w:color w:val="000000"/>
                <w:sz w:val="22"/>
                <w:szCs w:val="22"/>
              </w:rPr>
            </w:pPr>
          </w:p>
          <w:p w14:paraId="7E3E27B8" w14:textId="77777777" w:rsidR="00EB4241" w:rsidRPr="00EB4241" w:rsidRDefault="00EB4241" w:rsidP="00EB4241">
            <w:pPr>
              <w:ind w:left="708" w:right="-1"/>
              <w:rPr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 xml:space="preserve">Редакционный Совет: </w:t>
            </w:r>
          </w:p>
        </w:tc>
      </w:tr>
      <w:tr w:rsidR="00EB4241" w:rsidRPr="00EB4241" w14:paraId="5EA63971" w14:textId="77777777" w:rsidTr="00A93CAE">
        <w:tblPrEx>
          <w:tblCellMar>
            <w:left w:w="107" w:type="dxa"/>
            <w:right w:w="107" w:type="dxa"/>
          </w:tblCellMar>
        </w:tblPrEx>
        <w:tc>
          <w:tcPr>
            <w:tcW w:w="5387" w:type="dxa"/>
            <w:gridSpan w:val="2"/>
          </w:tcPr>
          <w:tbl>
            <w:tblPr>
              <w:tblW w:w="5138" w:type="dxa"/>
              <w:tblInd w:w="313" w:type="dxa"/>
              <w:tblLayout w:type="fixed"/>
              <w:tblLook w:val="0000" w:firstRow="0" w:lastRow="0" w:firstColumn="0" w:lastColumn="0" w:noHBand="0" w:noVBand="0"/>
            </w:tblPr>
            <w:tblGrid>
              <w:gridCol w:w="2265"/>
              <w:gridCol w:w="290"/>
              <w:gridCol w:w="2583"/>
            </w:tblGrid>
            <w:tr w:rsidR="00EB4241" w:rsidRPr="00EB4241" w14:paraId="0E2FE2C1" w14:textId="77777777" w:rsidTr="00395A91">
              <w:tc>
                <w:tcPr>
                  <w:tcW w:w="2265" w:type="dxa"/>
                </w:tcPr>
                <w:p w14:paraId="18EDC76B" w14:textId="77777777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  <w:lang w:val="ky-KG"/>
                    </w:rPr>
                  </w:pPr>
                  <w:r w:rsidRPr="00EB4241">
                    <w:rPr>
                      <w:color w:val="000000"/>
                      <w:sz w:val="22"/>
                      <w:szCs w:val="22"/>
                      <w:lang w:val="ky-KG"/>
                    </w:rPr>
                    <w:t>Кеңештин төрагасы:</w:t>
                  </w:r>
                </w:p>
              </w:tc>
              <w:tc>
                <w:tcPr>
                  <w:tcW w:w="290" w:type="dxa"/>
                </w:tcPr>
                <w:p w14:paraId="750808C4" w14:textId="77777777" w:rsidR="00EB4241" w:rsidRPr="00EB4241" w:rsidRDefault="00EB4241" w:rsidP="00EB4241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EB4241">
                    <w:rPr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583" w:type="dxa"/>
                </w:tcPr>
                <w:p w14:paraId="5045508C" w14:textId="77777777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B4241">
                    <w:rPr>
                      <w:color w:val="000000"/>
                      <w:sz w:val="22"/>
                      <w:szCs w:val="22"/>
                    </w:rPr>
                    <w:t>Шакулов А.Дж.</w:t>
                  </w:r>
                </w:p>
              </w:tc>
            </w:tr>
            <w:tr w:rsidR="00EB4241" w:rsidRPr="00EB4241" w14:paraId="05FC2A3F" w14:textId="77777777" w:rsidTr="00395A91">
              <w:tc>
                <w:tcPr>
                  <w:tcW w:w="2265" w:type="dxa"/>
                </w:tcPr>
                <w:p w14:paraId="5E1ABC0F" w14:textId="77777777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B4241">
                    <w:rPr>
                      <w:color w:val="000000"/>
                      <w:sz w:val="22"/>
                      <w:szCs w:val="22"/>
                      <w:lang w:val="ky-KG"/>
                    </w:rPr>
                    <w:t>Кеңештин мүчөлөрү</w:t>
                  </w:r>
                  <w:r w:rsidRPr="00EB4241">
                    <w:rPr>
                      <w:color w:val="00000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90" w:type="dxa"/>
                </w:tcPr>
                <w:p w14:paraId="42AD8342" w14:textId="77777777" w:rsidR="00EB4241" w:rsidRPr="00EB4241" w:rsidRDefault="00EB4241" w:rsidP="00EB4241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EB4241">
                    <w:rPr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583" w:type="dxa"/>
                </w:tcPr>
                <w:p w14:paraId="159165D4" w14:textId="77777777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B4241">
                    <w:rPr>
                      <w:color w:val="000000"/>
                      <w:sz w:val="22"/>
                      <w:szCs w:val="22"/>
                    </w:rPr>
                    <w:t>Мамбеталиева Э.А.</w:t>
                  </w:r>
                </w:p>
              </w:tc>
            </w:tr>
            <w:tr w:rsidR="00EB4241" w:rsidRPr="00EB4241" w14:paraId="78EC4A67" w14:textId="77777777" w:rsidTr="00395A91">
              <w:tc>
                <w:tcPr>
                  <w:tcW w:w="2265" w:type="dxa"/>
                </w:tcPr>
                <w:p w14:paraId="35ED5727" w14:textId="77777777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14:paraId="6D3549B5" w14:textId="77777777" w:rsidR="00EB4241" w:rsidRPr="00EB4241" w:rsidRDefault="00EB4241" w:rsidP="00EB4241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EB4241">
                    <w:rPr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583" w:type="dxa"/>
                </w:tcPr>
                <w:p w14:paraId="30599D17" w14:textId="4B008F03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  <w:lang w:val="ky-K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ky-KG"/>
                    </w:rPr>
                    <w:t>Осмонкулова А.О.</w:t>
                  </w:r>
                </w:p>
              </w:tc>
            </w:tr>
            <w:tr w:rsidR="00EB4241" w:rsidRPr="00EB4241" w14:paraId="00E0A92B" w14:textId="77777777" w:rsidTr="00395A91">
              <w:trPr>
                <w:trHeight w:val="113"/>
              </w:trPr>
              <w:tc>
                <w:tcPr>
                  <w:tcW w:w="2265" w:type="dxa"/>
                </w:tcPr>
                <w:p w14:paraId="1BEF4376" w14:textId="77777777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14:paraId="44FBCB07" w14:textId="77777777" w:rsidR="00EB4241" w:rsidRPr="00EB4241" w:rsidRDefault="00EB4241" w:rsidP="00EB4241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583" w:type="dxa"/>
                </w:tcPr>
                <w:p w14:paraId="0AA89820" w14:textId="77777777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45C68A2C" w14:textId="77777777" w:rsidR="00EB4241" w:rsidRPr="00EB4241" w:rsidRDefault="00EB4241" w:rsidP="00EB42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gridSpan w:val="2"/>
          </w:tcPr>
          <w:tbl>
            <w:tblPr>
              <w:tblW w:w="4822" w:type="dxa"/>
              <w:tblInd w:w="174" w:type="dxa"/>
              <w:tblLayout w:type="fixed"/>
              <w:tblLook w:val="0000" w:firstRow="0" w:lastRow="0" w:firstColumn="0" w:lastColumn="0" w:noHBand="0" w:noVBand="0"/>
            </w:tblPr>
            <w:tblGrid>
              <w:gridCol w:w="2420"/>
              <w:gridCol w:w="290"/>
              <w:gridCol w:w="2112"/>
            </w:tblGrid>
            <w:tr w:rsidR="00EB4241" w:rsidRPr="00EB4241" w14:paraId="0F541C9F" w14:textId="77777777" w:rsidTr="00A93CAE">
              <w:tc>
                <w:tcPr>
                  <w:tcW w:w="2420" w:type="dxa"/>
                </w:tcPr>
                <w:p w14:paraId="6CAF92A0" w14:textId="77777777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  <w:lang w:val="ky-KG"/>
                    </w:rPr>
                  </w:pPr>
                  <w:r w:rsidRPr="00EB4241">
                    <w:rPr>
                      <w:color w:val="000000"/>
                      <w:sz w:val="22"/>
                      <w:szCs w:val="22"/>
                    </w:rPr>
                    <w:t>Председатель</w:t>
                  </w:r>
                  <w:r w:rsidRPr="00EB4241">
                    <w:rPr>
                      <w:color w:val="000000"/>
                      <w:sz w:val="22"/>
                      <w:szCs w:val="22"/>
                      <w:lang w:val="ky-KG"/>
                    </w:rPr>
                    <w:t xml:space="preserve"> Совета:</w:t>
                  </w:r>
                </w:p>
              </w:tc>
              <w:tc>
                <w:tcPr>
                  <w:tcW w:w="290" w:type="dxa"/>
                </w:tcPr>
                <w:p w14:paraId="2698E4DC" w14:textId="77777777" w:rsidR="00EB4241" w:rsidRPr="00EB4241" w:rsidRDefault="00EB4241" w:rsidP="00EB4241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EB4241">
                    <w:rPr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112" w:type="dxa"/>
                </w:tcPr>
                <w:p w14:paraId="52909294" w14:textId="77777777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B4241">
                    <w:rPr>
                      <w:color w:val="000000"/>
                      <w:sz w:val="22"/>
                      <w:szCs w:val="22"/>
                    </w:rPr>
                    <w:t>Шакулов А.Дж.</w:t>
                  </w:r>
                </w:p>
              </w:tc>
            </w:tr>
            <w:tr w:rsidR="00EB4241" w:rsidRPr="00EB4241" w14:paraId="4E47B68F" w14:textId="77777777" w:rsidTr="00A93CAE">
              <w:tc>
                <w:tcPr>
                  <w:tcW w:w="2420" w:type="dxa"/>
                </w:tcPr>
                <w:p w14:paraId="28DAC5F9" w14:textId="77777777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B4241">
                    <w:rPr>
                      <w:color w:val="000000"/>
                      <w:sz w:val="22"/>
                      <w:szCs w:val="22"/>
                    </w:rPr>
                    <w:t>Члены</w:t>
                  </w:r>
                  <w:r w:rsidRPr="00EB4241">
                    <w:rPr>
                      <w:color w:val="000000"/>
                      <w:sz w:val="22"/>
                      <w:szCs w:val="22"/>
                      <w:lang w:val="ky-KG"/>
                    </w:rPr>
                    <w:t xml:space="preserve"> Совета</w:t>
                  </w:r>
                  <w:r w:rsidRPr="00EB4241">
                    <w:rPr>
                      <w:color w:val="00000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90" w:type="dxa"/>
                </w:tcPr>
                <w:p w14:paraId="6BE99C80" w14:textId="77777777" w:rsidR="00EB4241" w:rsidRPr="00EB4241" w:rsidRDefault="00EB4241" w:rsidP="00EB4241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EB4241">
                    <w:rPr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112" w:type="dxa"/>
                </w:tcPr>
                <w:p w14:paraId="7C25B96E" w14:textId="77777777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B4241">
                    <w:rPr>
                      <w:color w:val="000000"/>
                      <w:sz w:val="22"/>
                      <w:szCs w:val="22"/>
                    </w:rPr>
                    <w:t>Мамбеталиева Э.А.</w:t>
                  </w:r>
                </w:p>
              </w:tc>
            </w:tr>
            <w:tr w:rsidR="00EB4241" w:rsidRPr="00EB4241" w14:paraId="6BECBAC1" w14:textId="77777777" w:rsidTr="00A93CAE">
              <w:tc>
                <w:tcPr>
                  <w:tcW w:w="2420" w:type="dxa"/>
                </w:tcPr>
                <w:p w14:paraId="303360B2" w14:textId="77777777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14:paraId="3E1150D9" w14:textId="77777777" w:rsidR="00EB4241" w:rsidRPr="00EB4241" w:rsidRDefault="00EB4241" w:rsidP="00EB4241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EB4241">
                    <w:rPr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112" w:type="dxa"/>
                </w:tcPr>
                <w:p w14:paraId="395779E9" w14:textId="5E645AE5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  <w:lang w:val="ky-KG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ky-KG"/>
                    </w:rPr>
                    <w:t>Осмонкулова А.О.</w:t>
                  </w:r>
                </w:p>
              </w:tc>
            </w:tr>
            <w:tr w:rsidR="00EB4241" w:rsidRPr="00EB4241" w14:paraId="67B0380A" w14:textId="77777777" w:rsidTr="00A93CAE">
              <w:tc>
                <w:tcPr>
                  <w:tcW w:w="2420" w:type="dxa"/>
                </w:tcPr>
                <w:p w14:paraId="73C57984" w14:textId="77777777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14:paraId="79D3C372" w14:textId="77777777" w:rsidR="00EB4241" w:rsidRPr="00EB4241" w:rsidRDefault="00EB4241" w:rsidP="00EB4241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12" w:type="dxa"/>
                </w:tcPr>
                <w:p w14:paraId="4BFDEE6A" w14:textId="77777777" w:rsidR="00EB4241" w:rsidRPr="00EB4241" w:rsidRDefault="00EB4241" w:rsidP="00EB4241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E62C82C" w14:textId="77777777" w:rsidR="00EB4241" w:rsidRPr="00EB4241" w:rsidRDefault="00EB4241" w:rsidP="00EB4241">
            <w:pPr>
              <w:tabs>
                <w:tab w:val="left" w:pos="7938"/>
              </w:tabs>
              <w:spacing w:before="20" w:after="20"/>
              <w:ind w:left="113" w:hanging="113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395A91" w:rsidRPr="00EB4241" w14:paraId="16A29EF5" w14:textId="23561200" w:rsidTr="00A93CAE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29F68ED3" w14:textId="77777777" w:rsidR="00395A91" w:rsidRPr="00EB4241" w:rsidRDefault="00395A91" w:rsidP="00EB4241">
            <w:pPr>
              <w:ind w:left="113" w:hanging="113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2D20845" w14:textId="77777777" w:rsidR="00395A91" w:rsidRPr="00EB4241" w:rsidRDefault="00395A91" w:rsidP="00EB4241">
            <w:pPr>
              <w:rPr>
                <w:color w:val="000000"/>
                <w:sz w:val="22"/>
                <w:szCs w:val="22"/>
                <w:lang w:val="ky-KG"/>
              </w:rPr>
            </w:pPr>
            <w:r w:rsidRPr="00EB4241">
              <w:rPr>
                <w:color w:val="000000"/>
                <w:sz w:val="22"/>
                <w:szCs w:val="22"/>
              </w:rPr>
              <w:t xml:space="preserve">        Ушул басылмага байланыштуу маалыматтар боюнча т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ө</w:t>
            </w:r>
            <w:r w:rsidRPr="00EB4241">
              <w:rPr>
                <w:color w:val="000000"/>
                <w:sz w:val="22"/>
                <w:szCs w:val="22"/>
              </w:rPr>
              <w:t>м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ө</w:t>
            </w:r>
            <w:r w:rsidRPr="00EB4241">
              <w:rPr>
                <w:color w:val="000000"/>
                <w:sz w:val="22"/>
                <w:szCs w:val="22"/>
              </w:rPr>
              <w:t>нк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ү</w:t>
            </w:r>
            <w:r w:rsidRPr="00EB4241">
              <w:rPr>
                <w:color w:val="000000"/>
                <w:sz w:val="22"/>
                <w:szCs w:val="22"/>
              </w:rPr>
              <w:t xml:space="preserve"> дарекке кайрылы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ң</w:t>
            </w:r>
            <w:r w:rsidRPr="00EB4241">
              <w:rPr>
                <w:color w:val="000000"/>
                <w:sz w:val="22"/>
                <w:szCs w:val="22"/>
              </w:rPr>
              <w:t xml:space="preserve">ыздар: </w:t>
            </w:r>
          </w:p>
        </w:tc>
        <w:tc>
          <w:tcPr>
            <w:tcW w:w="284" w:type="dxa"/>
          </w:tcPr>
          <w:p w14:paraId="7E94342D" w14:textId="4EDF4B5F" w:rsidR="00395A91" w:rsidRPr="00EB4241" w:rsidRDefault="00395A91" w:rsidP="00EB4241">
            <w:pPr>
              <w:ind w:right="-1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819" w:type="dxa"/>
          </w:tcPr>
          <w:p w14:paraId="3676285D" w14:textId="46D81F47" w:rsidR="00395A91" w:rsidRDefault="00395A91" w:rsidP="00395A91">
            <w:pPr>
              <w:ind w:left="331" w:right="-1"/>
              <w:rPr>
                <w:color w:val="000000"/>
                <w:sz w:val="22"/>
                <w:szCs w:val="22"/>
                <w:lang w:val="ky-KG"/>
              </w:rPr>
            </w:pPr>
            <w:r w:rsidRPr="00EB4241">
              <w:rPr>
                <w:color w:val="000000"/>
                <w:sz w:val="22"/>
                <w:szCs w:val="22"/>
              </w:rPr>
              <w:t xml:space="preserve">Для информации, связанной с этой </w:t>
            </w:r>
            <w:r>
              <w:rPr>
                <w:color w:val="000000"/>
                <w:sz w:val="22"/>
                <w:szCs w:val="22"/>
                <w:lang w:val="ky-KG"/>
              </w:rPr>
              <w:t xml:space="preserve">  </w:t>
            </w:r>
            <w:r w:rsidRPr="00395A91">
              <w:rPr>
                <w:color w:val="000000"/>
                <w:sz w:val="22"/>
                <w:szCs w:val="22"/>
                <w:lang w:val="ky-KG"/>
              </w:rPr>
              <w:t>публикацией, обращайтесь:</w:t>
            </w:r>
          </w:p>
          <w:p w14:paraId="37FD4C50" w14:textId="77777777" w:rsidR="00395A91" w:rsidRPr="00395A91" w:rsidRDefault="00395A91" w:rsidP="00EB4241">
            <w:pPr>
              <w:ind w:right="-1"/>
              <w:rPr>
                <w:b/>
                <w:color w:val="000000"/>
                <w:sz w:val="22"/>
                <w:szCs w:val="22"/>
                <w:lang w:val="ky-KG"/>
              </w:rPr>
            </w:pPr>
          </w:p>
        </w:tc>
      </w:tr>
      <w:tr w:rsidR="00395A91" w:rsidRPr="00EB4241" w14:paraId="102353EB" w14:textId="40553709" w:rsidTr="00A93CAE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77B8D32D" w14:textId="77777777" w:rsidR="00395A91" w:rsidRPr="00EB4241" w:rsidRDefault="00395A91" w:rsidP="00EB4241">
            <w:pPr>
              <w:ind w:left="113" w:hanging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088A4BB4" w14:textId="77777777" w:rsidR="00395A91" w:rsidRPr="00EB4241" w:rsidRDefault="00395A91" w:rsidP="00EB4241">
            <w:pPr>
              <w:jc w:val="center"/>
              <w:rPr>
                <w:color w:val="000000"/>
                <w:sz w:val="22"/>
                <w:szCs w:val="22"/>
                <w:lang w:val="ky-KG"/>
              </w:rPr>
            </w:pPr>
            <w:r w:rsidRPr="00EB4241">
              <w:rPr>
                <w:color w:val="000000"/>
                <w:sz w:val="22"/>
                <w:szCs w:val="22"/>
                <w:lang w:val="ky-KG"/>
              </w:rPr>
              <w:t xml:space="preserve">Бишкек ш., Токтогул көчөсү, 97; телефон: 66-38-45; факс: 66-28-39; e-mail: </w:t>
            </w:r>
            <w:hyperlink r:id="rId5" w:history="1">
              <w:r w:rsidRPr="00EB4241">
                <w:rPr>
                  <w:color w:val="000000"/>
                  <w:sz w:val="22"/>
                  <w:szCs w:val="22"/>
                  <w:u w:val="single"/>
                  <w:lang w:val="ky-KG"/>
                </w:rPr>
                <w:t>bishkek@stat.kg</w:t>
              </w:r>
            </w:hyperlink>
          </w:p>
        </w:tc>
        <w:tc>
          <w:tcPr>
            <w:tcW w:w="284" w:type="dxa"/>
            <w:vAlign w:val="center"/>
          </w:tcPr>
          <w:p w14:paraId="5A231D2E" w14:textId="675B4BAF" w:rsidR="00395A91" w:rsidRPr="00EB4241" w:rsidRDefault="00395A91" w:rsidP="00EB4241">
            <w:pPr>
              <w:ind w:right="-1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A992EA1" w14:textId="63203511" w:rsidR="00395A91" w:rsidRPr="00395A91" w:rsidRDefault="00395A91" w:rsidP="00395A91">
            <w:pPr>
              <w:ind w:right="-1"/>
              <w:rPr>
                <w:color w:val="000000"/>
                <w:sz w:val="22"/>
                <w:szCs w:val="22"/>
              </w:rPr>
            </w:pPr>
            <w:r w:rsidRPr="00395A91">
              <w:rPr>
                <w:color w:val="000000"/>
                <w:sz w:val="22"/>
                <w:szCs w:val="22"/>
              </w:rPr>
              <w:t>по адресу: г. Бишкек, ул. Токтогула,97;</w:t>
            </w:r>
          </w:p>
          <w:p w14:paraId="202D341B" w14:textId="019E9223" w:rsidR="00395A91" w:rsidRPr="00EB4241" w:rsidRDefault="00395A91" w:rsidP="00395A91">
            <w:pPr>
              <w:ind w:right="-1"/>
              <w:jc w:val="center"/>
              <w:rPr>
                <w:color w:val="000000"/>
                <w:sz w:val="22"/>
                <w:szCs w:val="22"/>
              </w:rPr>
            </w:pPr>
            <w:r w:rsidRPr="00395A91">
              <w:rPr>
                <w:color w:val="000000"/>
                <w:sz w:val="22"/>
                <w:szCs w:val="22"/>
              </w:rPr>
              <w:t>телефон: 66-38-45; факс: 66-28-39; e-mail: bishkek@stat.kg</w:t>
            </w:r>
          </w:p>
        </w:tc>
      </w:tr>
      <w:tr w:rsidR="00395A91" w:rsidRPr="00EB4241" w14:paraId="34B643B2" w14:textId="7D905B10" w:rsidTr="00A93CAE">
        <w:tblPrEx>
          <w:tblCellMar>
            <w:left w:w="107" w:type="dxa"/>
            <w:right w:w="107" w:type="dxa"/>
          </w:tblCellMar>
        </w:tblPrEx>
        <w:trPr>
          <w:trHeight w:hRule="exact" w:val="125"/>
        </w:trPr>
        <w:tc>
          <w:tcPr>
            <w:tcW w:w="284" w:type="dxa"/>
          </w:tcPr>
          <w:p w14:paraId="3657088F" w14:textId="77777777" w:rsidR="00395A91" w:rsidRPr="00EB4241" w:rsidRDefault="00395A91" w:rsidP="00EB4241">
            <w:pPr>
              <w:ind w:left="113" w:hanging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3F0138A" w14:textId="77777777" w:rsidR="00395A91" w:rsidRPr="00EB4241" w:rsidRDefault="00395A91" w:rsidP="00EB4241">
            <w:pPr>
              <w:keepNext/>
              <w:widowControl w:val="0"/>
              <w:tabs>
                <w:tab w:val="left" w:pos="7938"/>
              </w:tabs>
              <w:ind w:left="113" w:hanging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</w:tcPr>
          <w:p w14:paraId="6C2A7ACF" w14:textId="77777777" w:rsidR="00395A91" w:rsidRPr="00EB4241" w:rsidRDefault="00395A91" w:rsidP="00EB4241">
            <w:pPr>
              <w:keepNext/>
              <w:widowControl w:val="0"/>
              <w:tabs>
                <w:tab w:val="left" w:pos="7938"/>
              </w:tabs>
              <w:ind w:left="113" w:hanging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4819" w:type="dxa"/>
          </w:tcPr>
          <w:p w14:paraId="26027072" w14:textId="77777777" w:rsidR="00395A91" w:rsidRPr="00EB4241" w:rsidRDefault="00395A91" w:rsidP="00EB4241">
            <w:pPr>
              <w:keepNext/>
              <w:widowControl w:val="0"/>
              <w:tabs>
                <w:tab w:val="left" w:pos="7938"/>
              </w:tabs>
              <w:ind w:left="113" w:hanging="113"/>
              <w:rPr>
                <w:color w:val="000000"/>
                <w:sz w:val="22"/>
                <w:szCs w:val="22"/>
              </w:rPr>
            </w:pPr>
          </w:p>
        </w:tc>
      </w:tr>
      <w:tr w:rsidR="00395A91" w:rsidRPr="00EB4241" w14:paraId="7F7ED8BD" w14:textId="19127208" w:rsidTr="00A93CAE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4F4FDE1A" w14:textId="77777777" w:rsidR="00395A91" w:rsidRPr="00EB4241" w:rsidRDefault="00395A91" w:rsidP="00EB4241">
            <w:pPr>
              <w:ind w:left="113" w:hanging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086E80" w14:textId="77777777" w:rsidR="00395A91" w:rsidRPr="00EB4241" w:rsidRDefault="00395A91" w:rsidP="00EB4241">
            <w:pPr>
              <w:contextualSpacing/>
              <w:jc w:val="center"/>
              <w:rPr>
                <w:b/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  <w:lang w:val="ky-KG"/>
              </w:rPr>
              <w:t>Бишкек шаардык статистика башкармалыгы</w:t>
            </w:r>
          </w:p>
        </w:tc>
        <w:tc>
          <w:tcPr>
            <w:tcW w:w="284" w:type="dxa"/>
          </w:tcPr>
          <w:p w14:paraId="4C840349" w14:textId="5AB2541E" w:rsidR="00395A91" w:rsidRPr="00EB4241" w:rsidRDefault="00395A91" w:rsidP="00395A9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819" w:type="dxa"/>
          </w:tcPr>
          <w:p w14:paraId="73AD4EBB" w14:textId="382A46C2" w:rsidR="00395A91" w:rsidRPr="00EB4241" w:rsidRDefault="00A93CAE" w:rsidP="00A93CAE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y-KG"/>
              </w:rPr>
              <w:t xml:space="preserve"> </w:t>
            </w:r>
            <w:r w:rsidR="00395A91" w:rsidRPr="00EB4241">
              <w:rPr>
                <w:color w:val="000000"/>
                <w:sz w:val="22"/>
                <w:szCs w:val="22"/>
              </w:rPr>
              <w:t>Бишкекское городское управление статистики</w:t>
            </w:r>
          </w:p>
        </w:tc>
      </w:tr>
      <w:tr w:rsidR="00395A91" w:rsidRPr="00EB4241" w14:paraId="311BF944" w14:textId="21F34282" w:rsidTr="00A93CAE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404DC6F7" w14:textId="77777777" w:rsidR="00395A91" w:rsidRPr="00EB4241" w:rsidRDefault="00395A91" w:rsidP="00EB4241">
            <w:pPr>
              <w:ind w:left="113" w:hanging="113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vAlign w:val="bottom"/>
          </w:tcPr>
          <w:p w14:paraId="02D6D8C3" w14:textId="5A676EDE" w:rsidR="00395A91" w:rsidRPr="00EB4241" w:rsidRDefault="00395A91" w:rsidP="00395A91">
            <w:pPr>
              <w:ind w:left="849" w:hanging="283"/>
              <w:contextualSpacing/>
              <w:rPr>
                <w:b/>
                <w:color w:val="000000"/>
                <w:sz w:val="22"/>
                <w:szCs w:val="22"/>
                <w:lang w:val="ky-KG"/>
              </w:rPr>
            </w:pPr>
            <w:r w:rsidRPr="00EB4241">
              <w:rPr>
                <w:color w:val="000000"/>
                <w:sz w:val="22"/>
                <w:szCs w:val="22"/>
                <w:lang w:val="ky-KG"/>
              </w:rPr>
              <w:t>Статистикалык маалыматтарды жыйын</w:t>
            </w:r>
            <w:r>
              <w:rPr>
                <w:color w:val="000000"/>
                <w:sz w:val="22"/>
                <w:szCs w:val="22"/>
                <w:lang w:val="ky-KG"/>
              </w:rPr>
              <w:t>дысы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 xml:space="preserve"> жана анализдөө статистикасы бөлүмү</w:t>
            </w:r>
          </w:p>
        </w:tc>
        <w:tc>
          <w:tcPr>
            <w:tcW w:w="284" w:type="dxa"/>
          </w:tcPr>
          <w:p w14:paraId="07465AF4" w14:textId="3BCCA2E6" w:rsidR="00395A91" w:rsidRPr="00EB4241" w:rsidRDefault="00395A91" w:rsidP="00395A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19" w:type="dxa"/>
          </w:tcPr>
          <w:p w14:paraId="0C4B3212" w14:textId="77777777" w:rsidR="00395A91" w:rsidRPr="00EB4241" w:rsidRDefault="00395A91" w:rsidP="00EB4241">
            <w:pPr>
              <w:jc w:val="center"/>
              <w:rPr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>Отдел сводной статинформации и анализа</w:t>
            </w:r>
          </w:p>
        </w:tc>
      </w:tr>
      <w:tr w:rsidR="00EB4241" w:rsidRPr="00EB4241" w14:paraId="6335161C" w14:textId="77777777" w:rsidTr="00A93CAE">
        <w:tblPrEx>
          <w:tblCellMar>
            <w:left w:w="107" w:type="dxa"/>
            <w:right w:w="107" w:type="dxa"/>
          </w:tblCellMar>
        </w:tblPrEx>
        <w:trPr>
          <w:trHeight w:hRule="exact" w:val="113"/>
        </w:trPr>
        <w:tc>
          <w:tcPr>
            <w:tcW w:w="284" w:type="dxa"/>
            <w:vAlign w:val="bottom"/>
          </w:tcPr>
          <w:p w14:paraId="19368023" w14:textId="77777777" w:rsidR="00EB4241" w:rsidRPr="00EB4241" w:rsidRDefault="00EB4241" w:rsidP="00EB4241">
            <w:pPr>
              <w:ind w:left="113" w:hanging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vAlign w:val="bottom"/>
          </w:tcPr>
          <w:p w14:paraId="5ADE6C28" w14:textId="77777777" w:rsidR="00EB4241" w:rsidRPr="00EB4241" w:rsidRDefault="00EB4241" w:rsidP="00395A91">
            <w:pPr>
              <w:keepNext/>
              <w:widowControl w:val="0"/>
              <w:tabs>
                <w:tab w:val="left" w:pos="7938"/>
              </w:tabs>
              <w:ind w:left="113" w:hanging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vAlign w:val="bottom"/>
          </w:tcPr>
          <w:p w14:paraId="21E82DE3" w14:textId="77777777" w:rsidR="00EB4241" w:rsidRPr="00EB4241" w:rsidRDefault="00EB4241" w:rsidP="00EB4241">
            <w:pPr>
              <w:keepNext/>
              <w:widowControl w:val="0"/>
              <w:tabs>
                <w:tab w:val="left" w:pos="7938"/>
              </w:tabs>
              <w:ind w:left="113" w:hanging="113"/>
              <w:rPr>
                <w:color w:val="000000"/>
                <w:sz w:val="22"/>
                <w:szCs w:val="22"/>
              </w:rPr>
            </w:pPr>
          </w:p>
        </w:tc>
      </w:tr>
      <w:tr w:rsidR="00A93CAE" w:rsidRPr="00EB4241" w14:paraId="664E8888" w14:textId="4A151EEF" w:rsidTr="00A93CAE">
        <w:tblPrEx>
          <w:tblCellMar>
            <w:left w:w="107" w:type="dxa"/>
            <w:right w:w="107" w:type="dxa"/>
          </w:tblCellMar>
        </w:tblPrEx>
        <w:tc>
          <w:tcPr>
            <w:tcW w:w="284" w:type="dxa"/>
            <w:vAlign w:val="bottom"/>
          </w:tcPr>
          <w:p w14:paraId="069E164E" w14:textId="77777777" w:rsidR="00A93CAE" w:rsidRPr="00EB4241" w:rsidRDefault="00A93CAE" w:rsidP="00EB4241">
            <w:pPr>
              <w:ind w:left="113" w:hanging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vAlign w:val="bottom"/>
          </w:tcPr>
          <w:p w14:paraId="79CA518D" w14:textId="6F50070D" w:rsidR="00A93CAE" w:rsidRPr="00EB4241" w:rsidRDefault="00A93CAE" w:rsidP="00395A91">
            <w:pPr>
              <w:jc w:val="both"/>
              <w:outlineLvl w:val="0"/>
              <w:rPr>
                <w:b/>
                <w:sz w:val="22"/>
                <w:szCs w:val="22"/>
                <w:lang w:val="ky-KG"/>
              </w:rPr>
            </w:pPr>
            <w:r w:rsidRPr="00EB4241">
              <w:rPr>
                <w:sz w:val="22"/>
                <w:szCs w:val="22"/>
                <w:lang w:val="ky-KG"/>
              </w:rPr>
              <w:t xml:space="preserve">    Сунушталып жаткан басылмада 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202</w:t>
            </w:r>
            <w:r>
              <w:rPr>
                <w:color w:val="000000"/>
                <w:sz w:val="22"/>
                <w:szCs w:val="22"/>
                <w:lang w:val="ky-KG"/>
              </w:rPr>
              <w:t>3</w:t>
            </w:r>
            <w:r w:rsidRPr="00EB4241">
              <w:rPr>
                <w:sz w:val="22"/>
                <w:szCs w:val="22"/>
                <w:lang w:val="ky-KG"/>
              </w:rPr>
              <w:t xml:space="preserve">-ж. Бишкек шаарынын социалдык-экономикалык өнүгүүсүн мүнөздөөчү статистикалык маалыматтарды камтыйт, маалыматтар мурунку жылдарга салыштырылып берилет. 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202</w:t>
            </w:r>
            <w:r>
              <w:rPr>
                <w:color w:val="000000"/>
                <w:sz w:val="22"/>
                <w:szCs w:val="22"/>
                <w:lang w:val="ky-KG"/>
              </w:rPr>
              <w:t>2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-</w:t>
            </w:r>
            <w:r w:rsidRPr="00EB4241">
              <w:rPr>
                <w:sz w:val="22"/>
                <w:szCs w:val="22"/>
                <w:lang w:val="ky-KG"/>
              </w:rPr>
              <w:t xml:space="preserve">ж. маалыматтары айрым көрсөткүчтөр боюнча мурун жарыяланган маалыматтардан айырмаланган такталган маалыматтар келтирилет, 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202</w:t>
            </w:r>
            <w:r>
              <w:rPr>
                <w:color w:val="000000"/>
                <w:sz w:val="22"/>
                <w:szCs w:val="22"/>
                <w:lang w:val="ky-KG"/>
              </w:rPr>
              <w:t>3</w:t>
            </w:r>
            <w:r w:rsidRPr="00EB4241">
              <w:rPr>
                <w:color w:val="C00000"/>
                <w:sz w:val="22"/>
                <w:szCs w:val="22"/>
                <w:lang w:val="ky-KG"/>
              </w:rPr>
              <w:t>-</w:t>
            </w:r>
            <w:r w:rsidRPr="00EB4241">
              <w:rPr>
                <w:sz w:val="22"/>
                <w:szCs w:val="22"/>
                <w:lang w:val="ky-KG"/>
              </w:rPr>
              <w:t>жылдагы маалыматтар бир катар учурларда алдын-ала алынган маалыматтар болуп саналат.</w:t>
            </w:r>
          </w:p>
        </w:tc>
        <w:tc>
          <w:tcPr>
            <w:tcW w:w="284" w:type="dxa"/>
          </w:tcPr>
          <w:p w14:paraId="707226FC" w14:textId="77777777" w:rsidR="00A93CAE" w:rsidRPr="00AF57E7" w:rsidRDefault="00A93CAE" w:rsidP="00EB4241">
            <w:pPr>
              <w:keepNext/>
              <w:widowControl w:val="0"/>
              <w:tabs>
                <w:tab w:val="left" w:pos="7938"/>
              </w:tabs>
              <w:ind w:left="113" w:hanging="113"/>
              <w:rPr>
                <w:sz w:val="22"/>
                <w:szCs w:val="22"/>
                <w:lang w:val="ky-KG"/>
              </w:rPr>
            </w:pPr>
          </w:p>
        </w:tc>
        <w:tc>
          <w:tcPr>
            <w:tcW w:w="4819" w:type="dxa"/>
          </w:tcPr>
          <w:p w14:paraId="7DBAC8A1" w14:textId="7C403F5A" w:rsidR="00A93CAE" w:rsidRDefault="00A93CAE" w:rsidP="00A93CAE">
            <w:pPr>
              <w:keepNext/>
              <w:widowControl w:val="0"/>
              <w:tabs>
                <w:tab w:val="left" w:pos="7938"/>
              </w:tabs>
              <w:ind w:left="113" w:hanging="113"/>
              <w:jc w:val="both"/>
              <w:rPr>
                <w:sz w:val="22"/>
                <w:szCs w:val="22"/>
                <w:lang w:val="ky-KG"/>
              </w:rPr>
            </w:pPr>
            <w:r w:rsidRPr="00A93CAE">
              <w:rPr>
                <w:sz w:val="22"/>
                <w:szCs w:val="22"/>
              </w:rPr>
              <w:t>В предлагаемой публикации содержится</w:t>
            </w:r>
          </w:p>
          <w:p w14:paraId="36FB6B0D" w14:textId="05969ABC" w:rsidR="00A93CAE" w:rsidRPr="00A93CAE" w:rsidRDefault="00A93CAE" w:rsidP="00A93CAE">
            <w:pPr>
              <w:keepNext/>
              <w:widowControl w:val="0"/>
              <w:tabs>
                <w:tab w:val="left" w:pos="7938"/>
              </w:tabs>
              <w:ind w:left="113" w:hanging="113"/>
              <w:jc w:val="both"/>
              <w:rPr>
                <w:sz w:val="22"/>
                <w:szCs w:val="22"/>
              </w:rPr>
            </w:pPr>
            <w:r w:rsidRPr="00A93CAE">
              <w:rPr>
                <w:sz w:val="22"/>
                <w:szCs w:val="22"/>
              </w:rPr>
              <w:t>информация, характеризующая социально-</w:t>
            </w:r>
          </w:p>
          <w:p w14:paraId="52A82705" w14:textId="77777777" w:rsidR="00A93CAE" w:rsidRDefault="00A93CAE" w:rsidP="00A93CAE">
            <w:pPr>
              <w:keepNext/>
              <w:widowControl w:val="0"/>
              <w:tabs>
                <w:tab w:val="left" w:pos="7938"/>
              </w:tabs>
              <w:ind w:left="113" w:hanging="113"/>
              <w:jc w:val="both"/>
              <w:rPr>
                <w:sz w:val="22"/>
                <w:szCs w:val="22"/>
                <w:lang w:val="ky-KG"/>
              </w:rPr>
            </w:pPr>
            <w:r w:rsidRPr="00A93CAE">
              <w:rPr>
                <w:sz w:val="22"/>
                <w:szCs w:val="22"/>
              </w:rPr>
              <w:t>экономическое развитие города Бишкек за 2023 г.</w:t>
            </w:r>
          </w:p>
          <w:p w14:paraId="4E40EEC9" w14:textId="77777777" w:rsidR="00A93CAE" w:rsidRDefault="00A93CAE" w:rsidP="00A93CAE">
            <w:pPr>
              <w:keepNext/>
              <w:widowControl w:val="0"/>
              <w:tabs>
                <w:tab w:val="left" w:pos="7938"/>
              </w:tabs>
              <w:ind w:left="113" w:hanging="113"/>
              <w:jc w:val="both"/>
              <w:rPr>
                <w:sz w:val="22"/>
                <w:szCs w:val="22"/>
                <w:lang w:val="ky-KG"/>
              </w:rPr>
            </w:pPr>
            <w:r w:rsidRPr="00A93CAE">
              <w:rPr>
                <w:sz w:val="22"/>
                <w:szCs w:val="22"/>
              </w:rPr>
              <w:t>в сравнении с предыдущими годами. По</w:t>
            </w:r>
          </w:p>
          <w:p w14:paraId="2637D890" w14:textId="77777777" w:rsidR="00A93CAE" w:rsidRDefault="00A93CAE" w:rsidP="00A93CAE">
            <w:pPr>
              <w:keepNext/>
              <w:widowControl w:val="0"/>
              <w:tabs>
                <w:tab w:val="left" w:pos="7938"/>
              </w:tabs>
              <w:ind w:left="113" w:hanging="113"/>
              <w:jc w:val="both"/>
              <w:rPr>
                <w:sz w:val="22"/>
                <w:szCs w:val="22"/>
                <w:lang w:val="ky-KG"/>
              </w:rPr>
            </w:pPr>
            <w:r w:rsidRPr="00A93CAE">
              <w:rPr>
                <w:sz w:val="22"/>
                <w:szCs w:val="22"/>
              </w:rPr>
              <w:t>отдельным показателям данные за 2022 г.</w:t>
            </w:r>
          </w:p>
          <w:p w14:paraId="7D5C1833" w14:textId="77777777" w:rsidR="00A93CAE" w:rsidRDefault="00A93CAE" w:rsidP="00A93CAE">
            <w:pPr>
              <w:keepNext/>
              <w:widowControl w:val="0"/>
              <w:tabs>
                <w:tab w:val="left" w:pos="7938"/>
              </w:tabs>
              <w:ind w:left="113" w:hanging="113"/>
              <w:jc w:val="both"/>
              <w:rPr>
                <w:sz w:val="22"/>
                <w:szCs w:val="22"/>
                <w:lang w:val="ky-KG"/>
              </w:rPr>
            </w:pPr>
            <w:r w:rsidRPr="00A93CAE">
              <w:rPr>
                <w:sz w:val="22"/>
                <w:szCs w:val="22"/>
              </w:rPr>
              <w:t>уточнены по сравнению с опубликованными</w:t>
            </w:r>
          </w:p>
          <w:p w14:paraId="48082A01" w14:textId="77777777" w:rsidR="00A93CAE" w:rsidRDefault="00A93CAE" w:rsidP="00A93CAE">
            <w:pPr>
              <w:keepNext/>
              <w:widowControl w:val="0"/>
              <w:tabs>
                <w:tab w:val="left" w:pos="7938"/>
              </w:tabs>
              <w:ind w:left="113" w:hanging="113"/>
              <w:jc w:val="both"/>
              <w:rPr>
                <w:sz w:val="22"/>
                <w:szCs w:val="22"/>
                <w:lang w:val="ky-KG"/>
              </w:rPr>
            </w:pPr>
            <w:r w:rsidRPr="00A93CAE">
              <w:rPr>
                <w:sz w:val="22"/>
                <w:szCs w:val="22"/>
              </w:rPr>
              <w:t>ранее, за 2023 г. в ряде случаев являются</w:t>
            </w:r>
          </w:p>
          <w:p w14:paraId="66469468" w14:textId="5443CC79" w:rsidR="00A93CAE" w:rsidRPr="00A93CAE" w:rsidRDefault="00A93CAE" w:rsidP="00A93CAE">
            <w:pPr>
              <w:keepNext/>
              <w:widowControl w:val="0"/>
              <w:tabs>
                <w:tab w:val="left" w:pos="7938"/>
              </w:tabs>
              <w:ind w:left="113" w:hanging="113"/>
              <w:jc w:val="both"/>
              <w:rPr>
                <w:sz w:val="22"/>
                <w:szCs w:val="22"/>
              </w:rPr>
            </w:pPr>
            <w:r w:rsidRPr="00A93CAE">
              <w:rPr>
                <w:sz w:val="22"/>
                <w:szCs w:val="22"/>
              </w:rPr>
              <w:t>предварительными.</w:t>
            </w:r>
          </w:p>
          <w:p w14:paraId="27509250" w14:textId="77777777" w:rsidR="00A93CAE" w:rsidRPr="00EB4241" w:rsidRDefault="00A93CAE" w:rsidP="00EB4241">
            <w:pPr>
              <w:keepNext/>
              <w:widowControl w:val="0"/>
              <w:tabs>
                <w:tab w:val="left" w:pos="7938"/>
              </w:tabs>
              <w:ind w:left="113" w:hanging="113"/>
              <w:rPr>
                <w:sz w:val="22"/>
                <w:szCs w:val="22"/>
              </w:rPr>
            </w:pPr>
          </w:p>
        </w:tc>
      </w:tr>
      <w:tr w:rsidR="00EB4241" w:rsidRPr="00EB4241" w14:paraId="2BDBD1CE" w14:textId="77777777" w:rsidTr="00A93CAE">
        <w:tblPrEx>
          <w:tblCellMar>
            <w:left w:w="107" w:type="dxa"/>
            <w:right w:w="107" w:type="dxa"/>
          </w:tblCellMar>
        </w:tblPrEx>
        <w:trPr>
          <w:trHeight w:hRule="exact" w:val="113"/>
        </w:trPr>
        <w:tc>
          <w:tcPr>
            <w:tcW w:w="284" w:type="dxa"/>
          </w:tcPr>
          <w:p w14:paraId="6DD8B454" w14:textId="77777777" w:rsidR="00EB4241" w:rsidRPr="00EB4241" w:rsidRDefault="00EB4241" w:rsidP="00EB4241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8ADC13" w14:textId="77777777" w:rsidR="00EB4241" w:rsidRPr="00EB4241" w:rsidRDefault="00EB4241" w:rsidP="00EB4241">
            <w:pPr>
              <w:spacing w:after="120"/>
              <w:ind w:firstLine="21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gridSpan w:val="2"/>
          </w:tcPr>
          <w:p w14:paraId="43298B8F" w14:textId="77777777" w:rsidR="00EB4241" w:rsidRPr="00EB4241" w:rsidRDefault="00EB4241" w:rsidP="00EB4241">
            <w:pPr>
              <w:ind w:right="-1" w:firstLine="70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4241" w:rsidRPr="00EB4241" w14:paraId="58588ADA" w14:textId="77777777" w:rsidTr="00A93CAE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2B0C920C" w14:textId="77777777" w:rsidR="00EB4241" w:rsidRPr="00EB4241" w:rsidRDefault="00EB4241" w:rsidP="00EB4241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1C4B9168" w14:textId="77777777" w:rsidR="00EB4241" w:rsidRPr="00EB4241" w:rsidRDefault="00EB4241" w:rsidP="00EB4241">
            <w:pPr>
              <w:spacing w:after="120"/>
              <w:ind w:firstLine="210"/>
              <w:jc w:val="center"/>
              <w:rPr>
                <w:b/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>Тираж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ы</w:t>
            </w:r>
            <w:r w:rsidRPr="00EB4241">
              <w:rPr>
                <w:color w:val="000000"/>
                <w:sz w:val="22"/>
                <w:szCs w:val="22"/>
              </w:rPr>
              <w:t xml:space="preserve">: 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5</w:t>
            </w:r>
            <w:r w:rsidRPr="00EB4241">
              <w:rPr>
                <w:color w:val="000000"/>
                <w:sz w:val="22"/>
                <w:szCs w:val="22"/>
              </w:rPr>
              <w:t xml:space="preserve"> 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нуска</w:t>
            </w:r>
          </w:p>
        </w:tc>
        <w:tc>
          <w:tcPr>
            <w:tcW w:w="5103" w:type="dxa"/>
            <w:gridSpan w:val="2"/>
            <w:vAlign w:val="center"/>
          </w:tcPr>
          <w:p w14:paraId="1A15FB5B" w14:textId="77777777" w:rsidR="00EB4241" w:rsidRPr="00EB4241" w:rsidRDefault="00EB4241" w:rsidP="00EB4241">
            <w:pPr>
              <w:ind w:right="-1" w:firstLine="709"/>
              <w:jc w:val="center"/>
              <w:rPr>
                <w:b/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 xml:space="preserve">Тираж: 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5</w:t>
            </w:r>
            <w:r w:rsidRPr="00EB4241">
              <w:rPr>
                <w:color w:val="000000"/>
                <w:sz w:val="22"/>
                <w:szCs w:val="22"/>
              </w:rPr>
              <w:t xml:space="preserve"> экз.</w:t>
            </w:r>
          </w:p>
        </w:tc>
      </w:tr>
      <w:tr w:rsidR="00EB4241" w:rsidRPr="00EB4241" w14:paraId="49DD9F10" w14:textId="77777777" w:rsidTr="00A93CAE">
        <w:tblPrEx>
          <w:tblCellMar>
            <w:left w:w="107" w:type="dxa"/>
            <w:right w:w="107" w:type="dxa"/>
          </w:tblCellMar>
        </w:tblPrEx>
        <w:trPr>
          <w:trHeight w:hRule="exact" w:val="610"/>
        </w:trPr>
        <w:tc>
          <w:tcPr>
            <w:tcW w:w="284" w:type="dxa"/>
          </w:tcPr>
          <w:p w14:paraId="57D3C142" w14:textId="77777777" w:rsidR="00EB4241" w:rsidRPr="00EB4241" w:rsidRDefault="00EB4241" w:rsidP="00EB424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1A9E8AD" w14:textId="77777777" w:rsidR="00EB4241" w:rsidRPr="00EB4241" w:rsidRDefault="00EB4241" w:rsidP="00EB4241">
            <w:pPr>
              <w:ind w:firstLine="709"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>Басылма электрондук сактагычтарда да бар</w:t>
            </w:r>
          </w:p>
        </w:tc>
        <w:tc>
          <w:tcPr>
            <w:tcW w:w="5103" w:type="dxa"/>
            <w:gridSpan w:val="2"/>
            <w:vAlign w:val="center"/>
          </w:tcPr>
          <w:p w14:paraId="1E501DAD" w14:textId="77777777" w:rsidR="00EB4241" w:rsidRPr="00EB4241" w:rsidRDefault="00EB4241" w:rsidP="00EB4241">
            <w:pPr>
              <w:ind w:right="-1"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>Публикация имеется также на электронных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 xml:space="preserve"> </w:t>
            </w:r>
            <w:r w:rsidRPr="00EB4241">
              <w:rPr>
                <w:color w:val="000000"/>
                <w:sz w:val="22"/>
                <w:szCs w:val="22"/>
              </w:rPr>
              <w:t>носителях.</w:t>
            </w:r>
          </w:p>
          <w:p w14:paraId="028F2DD3" w14:textId="77777777" w:rsidR="00EB4241" w:rsidRPr="00EB4241" w:rsidRDefault="00EB4241" w:rsidP="00EB4241">
            <w:pPr>
              <w:ind w:left="113" w:hanging="113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4241" w:rsidRPr="00EB4241" w14:paraId="3E10D5D1" w14:textId="77777777" w:rsidTr="00A93CAE">
        <w:tblPrEx>
          <w:tblCellMar>
            <w:left w:w="107" w:type="dxa"/>
            <w:right w:w="107" w:type="dxa"/>
          </w:tblCellMar>
        </w:tblPrEx>
        <w:trPr>
          <w:trHeight w:hRule="exact" w:val="136"/>
        </w:trPr>
        <w:tc>
          <w:tcPr>
            <w:tcW w:w="284" w:type="dxa"/>
          </w:tcPr>
          <w:p w14:paraId="562C177C" w14:textId="77777777" w:rsidR="00EB4241" w:rsidRPr="00EB4241" w:rsidRDefault="00EB4241" w:rsidP="00EB424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48DC563" w14:textId="77777777" w:rsidR="00EB4241" w:rsidRPr="00EB4241" w:rsidRDefault="00EB4241" w:rsidP="00EB4241">
            <w:pPr>
              <w:ind w:firstLine="709"/>
              <w:rPr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5103" w:type="dxa"/>
            <w:gridSpan w:val="2"/>
          </w:tcPr>
          <w:p w14:paraId="7DDA62E5" w14:textId="77777777" w:rsidR="00EB4241" w:rsidRPr="00EB4241" w:rsidRDefault="00EB4241" w:rsidP="00EB4241">
            <w:pPr>
              <w:ind w:firstLine="720"/>
              <w:rPr>
                <w:color w:val="000000"/>
                <w:sz w:val="22"/>
                <w:szCs w:val="22"/>
              </w:rPr>
            </w:pPr>
          </w:p>
        </w:tc>
      </w:tr>
      <w:tr w:rsidR="00A93CAE" w:rsidRPr="00EB4241" w14:paraId="771F9FD2" w14:textId="675FCB16" w:rsidTr="00A93CAE">
        <w:tblPrEx>
          <w:tblCellMar>
            <w:left w:w="107" w:type="dxa"/>
            <w:right w:w="107" w:type="dxa"/>
          </w:tblCellMar>
        </w:tblPrEx>
        <w:trPr>
          <w:trHeight w:val="2311"/>
        </w:trPr>
        <w:tc>
          <w:tcPr>
            <w:tcW w:w="284" w:type="dxa"/>
          </w:tcPr>
          <w:p w14:paraId="26E778B0" w14:textId="77777777" w:rsidR="00A93CAE" w:rsidRPr="00EB4241" w:rsidRDefault="00A93CAE" w:rsidP="00EB424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595C731" w14:textId="01F356A7" w:rsidR="00A93CAE" w:rsidRDefault="00A93CAE" w:rsidP="00395A91">
            <w:pPr>
              <w:spacing w:line="276" w:lineRule="auto"/>
              <w:jc w:val="both"/>
              <w:rPr>
                <w:color w:val="000000"/>
                <w:sz w:val="22"/>
                <w:szCs w:val="22"/>
                <w:lang w:val="ky-KG"/>
              </w:rPr>
            </w:pPr>
            <w:r w:rsidRPr="00EB4241">
              <w:rPr>
                <w:color w:val="000000"/>
                <w:sz w:val="22"/>
                <w:szCs w:val="22"/>
                <w:lang w:val="ky-KG"/>
              </w:rPr>
              <w:t xml:space="preserve">   Пайдалануучулар расмий статистиканын маалыматтарын жана тиешелүү</w:t>
            </w:r>
          </w:p>
          <w:p w14:paraId="190DAF89" w14:textId="6B01F80C" w:rsidR="00A93CAE" w:rsidRPr="00EB4241" w:rsidRDefault="00A93CAE" w:rsidP="00395A91">
            <w:pPr>
              <w:spacing w:line="276" w:lineRule="auto"/>
              <w:jc w:val="both"/>
              <w:rPr>
                <w:color w:val="000000"/>
                <w:sz w:val="22"/>
                <w:szCs w:val="22"/>
                <w:lang w:val="ky-KG"/>
              </w:rPr>
            </w:pPr>
            <w:r w:rsidRPr="00EB4241">
              <w:rPr>
                <w:color w:val="000000"/>
                <w:sz w:val="22"/>
                <w:szCs w:val="22"/>
                <w:lang w:val="ky-KG"/>
              </w:rPr>
              <w:t>метамаалыматтарды пайдаланууда алардын булагына шилтеме берүүгө милдетүү ( “Расмий статистика жөнүндө” Кыргыз  Республикасынын Мыйзамынын 30-беренеси)</w:t>
            </w:r>
          </w:p>
        </w:tc>
        <w:tc>
          <w:tcPr>
            <w:tcW w:w="284" w:type="dxa"/>
          </w:tcPr>
          <w:p w14:paraId="40542516" w14:textId="77777777" w:rsidR="00A93CAE" w:rsidRPr="00AF57E7" w:rsidRDefault="00A93CAE" w:rsidP="00EB4241">
            <w:pPr>
              <w:rPr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4819" w:type="dxa"/>
          </w:tcPr>
          <w:p w14:paraId="66F55DA1" w14:textId="453F85A1" w:rsidR="00A93CAE" w:rsidRPr="00A93CAE" w:rsidRDefault="00A93CAE" w:rsidP="00A93CA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y-KG"/>
              </w:rPr>
              <w:t xml:space="preserve">   </w:t>
            </w:r>
            <w:r w:rsidRPr="00A93CAE">
              <w:rPr>
                <w:color w:val="000000"/>
                <w:sz w:val="22"/>
                <w:szCs w:val="22"/>
              </w:rPr>
              <w:t>Пользователи при использовании данных официальной статистики и соответствующих метаданных обязаны ссылаться на их источник (ст. 30 Закона Кыргызской Республики «Об официальной статистике»)</w:t>
            </w:r>
          </w:p>
          <w:p w14:paraId="60FEEA00" w14:textId="77777777" w:rsidR="00A93CAE" w:rsidRPr="00EB4241" w:rsidRDefault="00A93CAE" w:rsidP="00EB4241">
            <w:pPr>
              <w:rPr>
                <w:color w:val="000000"/>
                <w:sz w:val="22"/>
                <w:szCs w:val="22"/>
              </w:rPr>
            </w:pPr>
          </w:p>
        </w:tc>
      </w:tr>
      <w:tr w:rsidR="00EB4241" w:rsidRPr="00EB4241" w14:paraId="4BDFEDA7" w14:textId="77777777" w:rsidTr="00A93CAE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13432B89" w14:textId="77777777" w:rsidR="00EB4241" w:rsidRPr="00EB4241" w:rsidRDefault="00EB4241" w:rsidP="00EB424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12E9DE25" w14:textId="77777777" w:rsidR="00EB4241" w:rsidRPr="00EB4241" w:rsidRDefault="00EB4241" w:rsidP="00EB4241">
            <w:pPr>
              <w:ind w:left="1134"/>
              <w:outlineLvl w:val="0"/>
              <w:rPr>
                <w:color w:val="000000"/>
                <w:sz w:val="22"/>
                <w:szCs w:val="22"/>
              </w:rPr>
            </w:pPr>
            <w:r w:rsidRPr="00EB4241">
              <w:rPr>
                <w:b/>
                <w:color w:val="000000"/>
                <w:sz w:val="22"/>
                <w:szCs w:val="22"/>
              </w:rPr>
              <w:t>Шарттуу белгилер:</w:t>
            </w:r>
          </w:p>
        </w:tc>
        <w:tc>
          <w:tcPr>
            <w:tcW w:w="5103" w:type="dxa"/>
            <w:gridSpan w:val="2"/>
          </w:tcPr>
          <w:p w14:paraId="30FBEDD6" w14:textId="77777777" w:rsidR="00EB4241" w:rsidRPr="00EB4241" w:rsidRDefault="00EB4241" w:rsidP="00EB4241">
            <w:pPr>
              <w:ind w:right="-1" w:firstLine="709"/>
              <w:outlineLvl w:val="0"/>
              <w:rPr>
                <w:color w:val="000000"/>
                <w:sz w:val="22"/>
                <w:szCs w:val="22"/>
              </w:rPr>
            </w:pPr>
            <w:r w:rsidRPr="00EB4241">
              <w:rPr>
                <w:b/>
                <w:color w:val="000000"/>
                <w:sz w:val="22"/>
                <w:szCs w:val="22"/>
              </w:rPr>
              <w:t>Условные знаки:</w:t>
            </w:r>
          </w:p>
        </w:tc>
      </w:tr>
      <w:tr w:rsidR="00EB4241" w:rsidRPr="00EB4241" w14:paraId="1CEE906F" w14:textId="77777777" w:rsidTr="00A93CAE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68AD015F" w14:textId="77777777" w:rsidR="00EB4241" w:rsidRPr="00EB4241" w:rsidRDefault="00EB4241" w:rsidP="00EB424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501A9452" w14:textId="77777777" w:rsidR="00EB4241" w:rsidRPr="00EB4241" w:rsidRDefault="00EB4241" w:rsidP="00EB4241">
            <w:pPr>
              <w:tabs>
                <w:tab w:val="left" w:pos="540"/>
              </w:tabs>
              <w:jc w:val="center"/>
              <w:rPr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 xml:space="preserve">     -    кубулуш болгон эмес;</w:t>
            </w:r>
          </w:p>
        </w:tc>
        <w:tc>
          <w:tcPr>
            <w:tcW w:w="5103" w:type="dxa"/>
            <w:gridSpan w:val="2"/>
          </w:tcPr>
          <w:p w14:paraId="26B8DC77" w14:textId="77777777" w:rsidR="00EB4241" w:rsidRPr="00EB4241" w:rsidRDefault="00EB4241" w:rsidP="00EB4241">
            <w:pPr>
              <w:rPr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 xml:space="preserve">                  -     явление отсутствует;</w:t>
            </w:r>
          </w:p>
        </w:tc>
      </w:tr>
      <w:tr w:rsidR="00EB4241" w:rsidRPr="00EB4241" w14:paraId="2D8DAFFF" w14:textId="77777777" w:rsidTr="00A93CAE">
        <w:tblPrEx>
          <w:tblCellMar>
            <w:left w:w="107" w:type="dxa"/>
            <w:right w:w="107" w:type="dxa"/>
          </w:tblCellMar>
        </w:tblPrEx>
        <w:tc>
          <w:tcPr>
            <w:tcW w:w="284" w:type="dxa"/>
          </w:tcPr>
          <w:p w14:paraId="0727A594" w14:textId="77777777" w:rsidR="00EB4241" w:rsidRPr="00EB4241" w:rsidRDefault="00EB4241" w:rsidP="00EB424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1707DB89" w14:textId="77777777" w:rsidR="00EB4241" w:rsidRPr="00EB4241" w:rsidRDefault="00EB4241" w:rsidP="00EB4241">
            <w:pPr>
              <w:tabs>
                <w:tab w:val="left" w:pos="540"/>
              </w:tabs>
              <w:rPr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 xml:space="preserve">                      …    маалымат жок;</w:t>
            </w:r>
          </w:p>
        </w:tc>
        <w:tc>
          <w:tcPr>
            <w:tcW w:w="5103" w:type="dxa"/>
            <w:gridSpan w:val="2"/>
          </w:tcPr>
          <w:p w14:paraId="237DD629" w14:textId="77777777" w:rsidR="00EB4241" w:rsidRPr="00EB4241" w:rsidRDefault="00EB4241" w:rsidP="00EB4241">
            <w:pPr>
              <w:rPr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 xml:space="preserve">                  ...   данных не имеется;</w:t>
            </w:r>
          </w:p>
        </w:tc>
      </w:tr>
      <w:tr w:rsidR="00EB4241" w:rsidRPr="00EB4241" w14:paraId="06AC039B" w14:textId="77777777" w:rsidTr="00A93CAE">
        <w:tblPrEx>
          <w:tblCellMar>
            <w:left w:w="107" w:type="dxa"/>
            <w:right w:w="107" w:type="dxa"/>
          </w:tblCellMar>
        </w:tblPrEx>
        <w:trPr>
          <w:trHeight w:val="289"/>
        </w:trPr>
        <w:tc>
          <w:tcPr>
            <w:tcW w:w="284" w:type="dxa"/>
          </w:tcPr>
          <w:p w14:paraId="2FA59FF5" w14:textId="77777777" w:rsidR="00EB4241" w:rsidRPr="00EB4241" w:rsidRDefault="00EB4241" w:rsidP="00EB424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FF63711" w14:textId="6FDFE492" w:rsidR="00EB4241" w:rsidRPr="00EB4241" w:rsidRDefault="00EB4241" w:rsidP="00EB4241">
            <w:pPr>
              <w:tabs>
                <w:tab w:val="left" w:pos="540"/>
              </w:tabs>
              <w:jc w:val="center"/>
              <w:rPr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 xml:space="preserve">  0,0 </w:t>
            </w:r>
            <w:r w:rsidRPr="00EB4241">
              <w:rPr>
                <w:color w:val="000000"/>
                <w:sz w:val="22"/>
                <w:szCs w:val="22"/>
              </w:rPr>
              <w:tab/>
              <w:t>анча чо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ң</w:t>
            </w:r>
            <w:r w:rsidRPr="00EB4241">
              <w:rPr>
                <w:color w:val="000000"/>
                <w:sz w:val="22"/>
                <w:szCs w:val="22"/>
              </w:rPr>
              <w:t xml:space="preserve"> эмес 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ө</w:t>
            </w:r>
            <w:r w:rsidRPr="00EB4241">
              <w:rPr>
                <w:color w:val="000000"/>
                <w:sz w:val="22"/>
                <w:szCs w:val="22"/>
              </w:rPr>
              <w:t>лч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ө</w:t>
            </w:r>
            <w:r w:rsidRPr="00EB4241">
              <w:rPr>
                <w:color w:val="000000"/>
                <w:sz w:val="22"/>
                <w:szCs w:val="22"/>
              </w:rPr>
              <w:t>м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.</w:t>
            </w:r>
          </w:p>
        </w:tc>
        <w:tc>
          <w:tcPr>
            <w:tcW w:w="5103" w:type="dxa"/>
            <w:gridSpan w:val="2"/>
          </w:tcPr>
          <w:p w14:paraId="23AB88CE" w14:textId="4D4B6408" w:rsidR="00EB4241" w:rsidRPr="00EB4241" w:rsidRDefault="00EB4241" w:rsidP="00EB4241">
            <w:pPr>
              <w:ind w:left="113" w:right="-1" w:hanging="113"/>
              <w:jc w:val="center"/>
              <w:rPr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>0,0 незначительная величина</w:t>
            </w:r>
          </w:p>
        </w:tc>
      </w:tr>
      <w:tr w:rsidR="00EB4241" w:rsidRPr="00EB4241" w14:paraId="6C5A2BC3" w14:textId="77777777" w:rsidTr="00A93CAE">
        <w:tblPrEx>
          <w:tblCellMar>
            <w:left w:w="107" w:type="dxa"/>
            <w:right w:w="107" w:type="dxa"/>
          </w:tblCellMar>
        </w:tblPrEx>
        <w:trPr>
          <w:trHeight w:hRule="exact" w:val="119"/>
        </w:trPr>
        <w:tc>
          <w:tcPr>
            <w:tcW w:w="284" w:type="dxa"/>
          </w:tcPr>
          <w:p w14:paraId="101310B4" w14:textId="77777777" w:rsidR="00EB4241" w:rsidRPr="00EB4241" w:rsidRDefault="00EB4241" w:rsidP="00EB424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747021" w14:textId="77777777" w:rsidR="00EB4241" w:rsidRPr="00EB4241" w:rsidRDefault="00EB4241" w:rsidP="00EB4241">
            <w:pPr>
              <w:tabs>
                <w:tab w:val="left" w:pos="54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gridSpan w:val="2"/>
          </w:tcPr>
          <w:p w14:paraId="7BFE784D" w14:textId="77777777" w:rsidR="00EB4241" w:rsidRPr="00EB4241" w:rsidRDefault="00EB4241" w:rsidP="00EB4241">
            <w:pPr>
              <w:ind w:left="113" w:right="-1" w:hanging="113"/>
              <w:rPr>
                <w:color w:val="000000"/>
                <w:sz w:val="22"/>
                <w:szCs w:val="22"/>
              </w:rPr>
            </w:pPr>
          </w:p>
        </w:tc>
      </w:tr>
      <w:tr w:rsidR="00A93CAE" w:rsidRPr="00EB4241" w14:paraId="42910001" w14:textId="437CDAEA" w:rsidTr="00A93CAE">
        <w:tblPrEx>
          <w:tblCellMar>
            <w:left w:w="107" w:type="dxa"/>
            <w:right w:w="107" w:type="dxa"/>
          </w:tblCellMar>
        </w:tblPrEx>
        <w:trPr>
          <w:trHeight w:val="183"/>
        </w:trPr>
        <w:tc>
          <w:tcPr>
            <w:tcW w:w="284" w:type="dxa"/>
          </w:tcPr>
          <w:p w14:paraId="5A4DD98A" w14:textId="77777777" w:rsidR="00A93CAE" w:rsidRPr="00EB4241" w:rsidRDefault="00A93CAE" w:rsidP="00EB424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79F6D27" w14:textId="77777777" w:rsidR="00A93CAE" w:rsidRPr="00EB4241" w:rsidRDefault="00A93CAE" w:rsidP="00EB4241">
            <w:pPr>
              <w:jc w:val="both"/>
              <w:rPr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  <w:lang w:val="ky-KG"/>
              </w:rPr>
              <w:t xml:space="preserve">        </w:t>
            </w:r>
            <w:r w:rsidRPr="00EB4241">
              <w:rPr>
                <w:color w:val="000000"/>
                <w:sz w:val="22"/>
                <w:szCs w:val="22"/>
              </w:rPr>
              <w:t>Жыйынтыктын кошулган суммалардан бир аз айырмасы алардын тегеректелиши менен т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ү</w:t>
            </w:r>
            <w:r w:rsidRPr="00EB4241">
              <w:rPr>
                <w:color w:val="000000"/>
                <w:sz w:val="22"/>
                <w:szCs w:val="22"/>
              </w:rPr>
              <w:t>ш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ү</w:t>
            </w:r>
            <w:r w:rsidRPr="00EB4241">
              <w:rPr>
                <w:color w:val="000000"/>
                <w:sz w:val="22"/>
                <w:szCs w:val="22"/>
              </w:rPr>
              <w:t>нд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ү</w:t>
            </w:r>
            <w:r w:rsidRPr="00EB4241">
              <w:rPr>
                <w:color w:val="000000"/>
                <w:sz w:val="22"/>
                <w:szCs w:val="22"/>
              </w:rPr>
              <w:t>р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ү</w:t>
            </w:r>
            <w:r w:rsidRPr="00EB4241">
              <w:rPr>
                <w:color w:val="000000"/>
                <w:sz w:val="22"/>
                <w:szCs w:val="22"/>
              </w:rPr>
              <w:t>л</w:t>
            </w:r>
            <w:r w:rsidRPr="00EB4241">
              <w:rPr>
                <w:color w:val="000000"/>
                <w:sz w:val="22"/>
                <w:szCs w:val="22"/>
                <w:lang w:val="ky-KG"/>
              </w:rPr>
              <w:t>ө</w:t>
            </w:r>
            <w:r w:rsidRPr="00EB4241">
              <w:rPr>
                <w:color w:val="000000"/>
                <w:sz w:val="22"/>
                <w:szCs w:val="22"/>
              </w:rPr>
              <w:t>т.</w:t>
            </w:r>
          </w:p>
          <w:p w14:paraId="3A2B7232" w14:textId="77777777" w:rsidR="00A93CAE" w:rsidRPr="00EB4241" w:rsidRDefault="00A93CAE" w:rsidP="00EB4241">
            <w:pPr>
              <w:ind w:left="113" w:hanging="113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</w:tcPr>
          <w:p w14:paraId="000E0EB4" w14:textId="77777777" w:rsidR="00A93CAE" w:rsidRDefault="00A93CAE" w:rsidP="00EB4241">
            <w:pPr>
              <w:ind w:right="-1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  <w:p w14:paraId="6191299B" w14:textId="77777777" w:rsidR="00A93CAE" w:rsidRDefault="00A93CAE" w:rsidP="00EB4241">
            <w:pPr>
              <w:ind w:right="-1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  <w:p w14:paraId="2FC8B9EA" w14:textId="1DD05EB1" w:rsidR="00A93CAE" w:rsidRPr="00EB4241" w:rsidRDefault="00A93CAE" w:rsidP="00A93CAE">
            <w:pPr>
              <w:ind w:right="-1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819" w:type="dxa"/>
          </w:tcPr>
          <w:p w14:paraId="5B74F504" w14:textId="77777777" w:rsidR="00A93CAE" w:rsidRDefault="00A93CAE" w:rsidP="00EB4241">
            <w:pPr>
              <w:ind w:right="-1"/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 xml:space="preserve">        Незначительные расхождения итога от   </w:t>
            </w:r>
          </w:p>
          <w:p w14:paraId="4CB383B4" w14:textId="77777777" w:rsidR="00A93CAE" w:rsidRDefault="00A93CAE" w:rsidP="00EB4241">
            <w:pPr>
              <w:ind w:right="-1"/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 xml:space="preserve">суммы слагаемых объясняются округлением </w:t>
            </w:r>
          </w:p>
          <w:p w14:paraId="27E70ED6" w14:textId="2901FF7F" w:rsidR="00A93CAE" w:rsidRPr="00EB4241" w:rsidRDefault="00A93CAE" w:rsidP="00EB4241">
            <w:pPr>
              <w:ind w:right="-1"/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EB4241">
              <w:rPr>
                <w:color w:val="000000"/>
                <w:sz w:val="22"/>
                <w:szCs w:val="22"/>
              </w:rPr>
              <w:t>данных.</w:t>
            </w:r>
          </w:p>
        </w:tc>
      </w:tr>
      <w:tr w:rsidR="00EB4241" w:rsidRPr="00EB4241" w14:paraId="1B3A120A" w14:textId="77777777" w:rsidTr="00A93CAE">
        <w:tblPrEx>
          <w:tblCellMar>
            <w:left w:w="107" w:type="dxa"/>
            <w:right w:w="107" w:type="dxa"/>
          </w:tblCellMar>
        </w:tblPrEx>
        <w:trPr>
          <w:trHeight w:val="183"/>
        </w:trPr>
        <w:tc>
          <w:tcPr>
            <w:tcW w:w="284" w:type="dxa"/>
          </w:tcPr>
          <w:p w14:paraId="4FB9F077" w14:textId="77777777" w:rsidR="00EB4241" w:rsidRPr="00EB4241" w:rsidRDefault="00EB4241" w:rsidP="00EB4241">
            <w:pPr>
              <w:jc w:val="right"/>
              <w:rPr>
                <w:rFonts w:ascii="Kyrghyz Times" w:hAnsi="Kyrghyz Times"/>
                <w:color w:val="000000"/>
              </w:rPr>
            </w:pPr>
          </w:p>
        </w:tc>
        <w:tc>
          <w:tcPr>
            <w:tcW w:w="5103" w:type="dxa"/>
          </w:tcPr>
          <w:p w14:paraId="2B4AF7B9" w14:textId="77777777" w:rsidR="00EB4241" w:rsidRPr="00EB4241" w:rsidRDefault="00EB4241" w:rsidP="00EB4241">
            <w:pPr>
              <w:rPr>
                <w:color w:val="000000"/>
                <w:lang w:val="ky-KG"/>
              </w:rPr>
            </w:pPr>
          </w:p>
        </w:tc>
        <w:tc>
          <w:tcPr>
            <w:tcW w:w="5103" w:type="dxa"/>
            <w:gridSpan w:val="2"/>
          </w:tcPr>
          <w:p w14:paraId="760E3CA9" w14:textId="77777777" w:rsidR="00EB4241" w:rsidRPr="00EB4241" w:rsidRDefault="00EB4241" w:rsidP="00EB4241">
            <w:pPr>
              <w:ind w:right="-1"/>
              <w:outlineLvl w:val="0"/>
              <w:rPr>
                <w:color w:val="000000"/>
              </w:rPr>
            </w:pPr>
          </w:p>
        </w:tc>
      </w:tr>
    </w:tbl>
    <w:p w14:paraId="1DD2B9D0" w14:textId="77777777" w:rsidR="00EB4241" w:rsidRPr="00EB4241" w:rsidRDefault="00EB4241" w:rsidP="00EB4241">
      <w:pPr>
        <w:ind w:firstLine="1"/>
        <w:outlineLvl w:val="0"/>
        <w:rPr>
          <w:rFonts w:ascii="Kyrghyz Times" w:hAnsi="Kyrghyz Times"/>
          <w:b/>
          <w:i/>
        </w:rPr>
      </w:pPr>
    </w:p>
    <w:p w14:paraId="382F3289" w14:textId="77777777" w:rsidR="00EB4241" w:rsidRPr="00EB4241" w:rsidRDefault="00EB4241" w:rsidP="00EB4241">
      <w:pPr>
        <w:ind w:firstLine="1"/>
        <w:outlineLvl w:val="0"/>
        <w:rPr>
          <w:rFonts w:ascii="Kyrghyz Times" w:hAnsi="Kyrghyz Times"/>
          <w:b/>
          <w:i/>
        </w:rPr>
      </w:pPr>
    </w:p>
    <w:p w14:paraId="2BFF043A" w14:textId="77777777" w:rsidR="00EB4241" w:rsidRPr="00EB4241" w:rsidRDefault="00EB4241" w:rsidP="00EB4241">
      <w:pPr>
        <w:outlineLvl w:val="0"/>
        <w:rPr>
          <w:rFonts w:ascii="Kyrghyz Times" w:hAnsi="Kyrghyz Times"/>
          <w:b/>
          <w:i/>
        </w:rPr>
      </w:pPr>
    </w:p>
    <w:p w14:paraId="7151F252" w14:textId="77777777" w:rsidR="00EB4241" w:rsidRPr="00EB4241" w:rsidRDefault="00EB4241" w:rsidP="00EB4241">
      <w:pPr>
        <w:ind w:right="-143" w:firstLine="1"/>
        <w:outlineLvl w:val="0"/>
        <w:rPr>
          <w:rFonts w:ascii="Kyrghyz Times" w:hAnsi="Kyrghyz Times"/>
          <w:b/>
          <w:i/>
        </w:rPr>
      </w:pPr>
    </w:p>
    <w:tbl>
      <w:tblPr>
        <w:tblpPr w:leftFromText="180" w:rightFromText="180" w:vertAnchor="text" w:horzAnchor="page" w:tblpX="1142" w:tblpY="90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293"/>
        <w:gridCol w:w="1418"/>
        <w:gridCol w:w="1134"/>
        <w:gridCol w:w="3544"/>
      </w:tblGrid>
      <w:tr w:rsidR="00EB4241" w:rsidRPr="00EB4241" w14:paraId="4E778795" w14:textId="77777777" w:rsidTr="00015880">
        <w:trPr>
          <w:trHeight w:val="128"/>
        </w:trPr>
        <w:tc>
          <w:tcPr>
            <w:tcW w:w="3827" w:type="dxa"/>
            <w:gridSpan w:val="2"/>
            <w:tcBorders>
              <w:bottom w:val="nil"/>
            </w:tcBorders>
          </w:tcPr>
          <w:p w14:paraId="6FCA180A" w14:textId="77777777" w:rsidR="00EB4241" w:rsidRPr="00EB4241" w:rsidRDefault="00EB4241" w:rsidP="00EB4241">
            <w:pPr>
              <w:rPr>
                <w:rFonts w:ascii="Kyrghyz Times" w:hAnsi="Kyrghyz Times"/>
                <w:b/>
                <w:i/>
              </w:rPr>
            </w:pPr>
          </w:p>
        </w:tc>
        <w:tc>
          <w:tcPr>
            <w:tcW w:w="2552" w:type="dxa"/>
            <w:gridSpan w:val="2"/>
            <w:vMerge w:val="restart"/>
          </w:tcPr>
          <w:p w14:paraId="37093956" w14:textId="77777777" w:rsidR="00EB4241" w:rsidRPr="00EB4241" w:rsidRDefault="00EB4241" w:rsidP="00EB4241">
            <w:pPr>
              <w:rPr>
                <w:rFonts w:ascii="Kyrghyz Times" w:hAnsi="Kyrghyz Times"/>
                <w:b/>
                <w:i/>
              </w:rPr>
            </w:pPr>
          </w:p>
        </w:tc>
        <w:tc>
          <w:tcPr>
            <w:tcW w:w="3544" w:type="dxa"/>
            <w:vMerge w:val="restart"/>
          </w:tcPr>
          <w:p w14:paraId="77E95BE6" w14:textId="77777777" w:rsidR="00EB4241" w:rsidRPr="00EB4241" w:rsidRDefault="00EB4241" w:rsidP="00EB4241">
            <w:pPr>
              <w:rPr>
                <w:rFonts w:ascii="Kyrghyz Times" w:hAnsi="Kyrghyz Times"/>
                <w:b/>
              </w:rPr>
            </w:pPr>
            <w:r w:rsidRPr="00EB4241">
              <w:rPr>
                <w:b/>
                <w:lang w:val="ky-KG"/>
              </w:rPr>
              <w:t>Содержание</w:t>
            </w:r>
          </w:p>
        </w:tc>
      </w:tr>
      <w:tr w:rsidR="00EB4241" w:rsidRPr="00EB4241" w14:paraId="7FE3428B" w14:textId="77777777" w:rsidTr="00015880">
        <w:tblPrEx>
          <w:tblCellMar>
            <w:left w:w="107" w:type="dxa"/>
            <w:right w:w="107" w:type="dxa"/>
          </w:tblCellMar>
        </w:tblPrEx>
        <w:trPr>
          <w:cantSplit/>
          <w:trHeight w:val="562"/>
        </w:trPr>
        <w:tc>
          <w:tcPr>
            <w:tcW w:w="3827" w:type="dxa"/>
            <w:gridSpan w:val="2"/>
            <w:vMerge w:val="restart"/>
            <w:tcBorders>
              <w:top w:val="nil"/>
            </w:tcBorders>
          </w:tcPr>
          <w:p w14:paraId="5A9930E0" w14:textId="77777777" w:rsidR="00EB4241" w:rsidRPr="00EB4241" w:rsidRDefault="00EB4241" w:rsidP="00EB4241">
            <w:pPr>
              <w:ind w:left="113" w:hanging="113"/>
              <w:rPr>
                <w:b/>
              </w:rPr>
            </w:pPr>
            <w:r w:rsidRPr="00EB4241">
              <w:rPr>
                <w:b/>
                <w:lang w:val="ky-KG"/>
              </w:rPr>
              <w:t>Мазмуну</w:t>
            </w:r>
          </w:p>
        </w:tc>
        <w:tc>
          <w:tcPr>
            <w:tcW w:w="2552" w:type="dxa"/>
            <w:gridSpan w:val="2"/>
            <w:vMerge/>
          </w:tcPr>
          <w:p w14:paraId="41F4E1BC" w14:textId="77777777" w:rsidR="00EB4241" w:rsidRPr="00EB4241" w:rsidRDefault="00EB4241" w:rsidP="00EB4241">
            <w:pPr>
              <w:rPr>
                <w:b/>
              </w:rPr>
            </w:pPr>
          </w:p>
        </w:tc>
        <w:tc>
          <w:tcPr>
            <w:tcW w:w="3544" w:type="dxa"/>
            <w:vMerge/>
          </w:tcPr>
          <w:p w14:paraId="6A84B366" w14:textId="77777777" w:rsidR="00EB4241" w:rsidRPr="00EB4241" w:rsidRDefault="00EB4241" w:rsidP="00EB4241">
            <w:pPr>
              <w:rPr>
                <w:b/>
              </w:rPr>
            </w:pPr>
          </w:p>
        </w:tc>
      </w:tr>
      <w:tr w:rsidR="00EB4241" w:rsidRPr="00EB4241" w14:paraId="42CC366E" w14:textId="77777777" w:rsidTr="00015880">
        <w:tblPrEx>
          <w:tblCellMar>
            <w:left w:w="107" w:type="dxa"/>
            <w:right w:w="107" w:type="dxa"/>
          </w:tblCellMar>
        </w:tblPrEx>
        <w:trPr>
          <w:cantSplit/>
          <w:trHeight w:val="562"/>
        </w:trPr>
        <w:tc>
          <w:tcPr>
            <w:tcW w:w="3827" w:type="dxa"/>
            <w:gridSpan w:val="2"/>
            <w:vMerge/>
          </w:tcPr>
          <w:p w14:paraId="4C7CBD51" w14:textId="77777777" w:rsidR="00EB4241" w:rsidRPr="00EB4241" w:rsidRDefault="00EB4241" w:rsidP="00EB4241">
            <w:pPr>
              <w:ind w:left="113" w:hanging="113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14:paraId="687798C7" w14:textId="77777777" w:rsidR="00EB4241" w:rsidRPr="00EB4241" w:rsidRDefault="00EB4241" w:rsidP="00EB4241">
            <w:pPr>
              <w:tabs>
                <w:tab w:val="left" w:pos="7938"/>
              </w:tabs>
              <w:spacing w:before="20" w:after="20"/>
              <w:jc w:val="center"/>
              <w:rPr>
                <w:b/>
              </w:rPr>
            </w:pPr>
            <w:r w:rsidRPr="00EB4241">
              <w:rPr>
                <w:b/>
              </w:rPr>
              <w:t>Бети</w:t>
            </w:r>
          </w:p>
        </w:tc>
        <w:tc>
          <w:tcPr>
            <w:tcW w:w="1134" w:type="dxa"/>
            <w:vAlign w:val="center"/>
          </w:tcPr>
          <w:p w14:paraId="4F2CE7A7" w14:textId="77777777" w:rsidR="00EB4241" w:rsidRPr="00EB4241" w:rsidRDefault="00EB4241" w:rsidP="00EB4241">
            <w:pPr>
              <w:jc w:val="center"/>
              <w:rPr>
                <w:b/>
              </w:rPr>
            </w:pPr>
            <w:r w:rsidRPr="00EB4241">
              <w:rPr>
                <w:b/>
              </w:rPr>
              <w:t>Стр.</w:t>
            </w:r>
          </w:p>
        </w:tc>
        <w:tc>
          <w:tcPr>
            <w:tcW w:w="3544" w:type="dxa"/>
            <w:vMerge/>
          </w:tcPr>
          <w:p w14:paraId="08BFD7F3" w14:textId="77777777" w:rsidR="00EB4241" w:rsidRPr="00EB4241" w:rsidRDefault="00EB4241" w:rsidP="00EB4241">
            <w:pPr>
              <w:ind w:left="-391" w:right="744" w:firstLine="391"/>
              <w:rPr>
                <w:b/>
              </w:rPr>
            </w:pPr>
          </w:p>
        </w:tc>
      </w:tr>
      <w:tr w:rsidR="00EB4241" w:rsidRPr="00EB4241" w14:paraId="673C39D0" w14:textId="77777777" w:rsidTr="00015880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  <w:vAlign w:val="center"/>
          </w:tcPr>
          <w:p w14:paraId="2F50F9CC" w14:textId="77777777" w:rsidR="00EB4241" w:rsidRPr="00EB4241" w:rsidRDefault="00EB4241" w:rsidP="00EB4241">
            <w:pPr>
              <w:ind w:left="113" w:hanging="113"/>
              <w:jc w:val="right"/>
              <w:rPr>
                <w:b/>
                <w:lang w:val="ky-KG"/>
              </w:rPr>
            </w:pPr>
            <w:r w:rsidRPr="00EB4241">
              <w:rPr>
                <w:b/>
                <w:lang w:val="ky-KG"/>
              </w:rPr>
              <w:t>1.</w:t>
            </w:r>
          </w:p>
        </w:tc>
        <w:tc>
          <w:tcPr>
            <w:tcW w:w="3293" w:type="dxa"/>
            <w:vAlign w:val="center"/>
          </w:tcPr>
          <w:p w14:paraId="508BC6CC" w14:textId="77777777" w:rsidR="00EB4241" w:rsidRPr="00EB4241" w:rsidRDefault="00EB4241" w:rsidP="00EB4241">
            <w:pPr>
              <w:spacing w:before="240" w:after="60"/>
              <w:outlineLvl w:val="5"/>
              <w:rPr>
                <w:b/>
                <w:bCs/>
              </w:rPr>
            </w:pPr>
            <w:r w:rsidRPr="00EB4241">
              <w:rPr>
                <w:b/>
                <w:bCs/>
              </w:rPr>
              <w:t>2017 – 2021-</w:t>
            </w:r>
            <w:r w:rsidRPr="00EB4241">
              <w:rPr>
                <w:b/>
                <w:bCs/>
                <w:lang w:val="ky-KG"/>
              </w:rPr>
              <w:t>жж.</w:t>
            </w:r>
            <w:r w:rsidRPr="00EB4241">
              <w:rPr>
                <w:b/>
                <w:bCs/>
              </w:rPr>
              <w:t xml:space="preserve"> </w:t>
            </w:r>
            <w:r w:rsidRPr="00EB4241">
              <w:rPr>
                <w:b/>
                <w:bCs/>
                <w:lang w:val="ky-KG"/>
              </w:rPr>
              <w:t>Бишкек ш. социалдык-экономикалык өнүгүүсү</w:t>
            </w:r>
          </w:p>
        </w:tc>
        <w:tc>
          <w:tcPr>
            <w:tcW w:w="1418" w:type="dxa"/>
            <w:vAlign w:val="center"/>
          </w:tcPr>
          <w:p w14:paraId="1D566916" w14:textId="77777777" w:rsidR="00EB4241" w:rsidRPr="00DF5619" w:rsidRDefault="00EB4241" w:rsidP="00EB4241">
            <w:pPr>
              <w:jc w:val="right"/>
              <w:rPr>
                <w:b/>
              </w:rPr>
            </w:pPr>
            <w:r w:rsidRPr="00DF5619"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14:paraId="170A36D4" w14:textId="77777777" w:rsidR="00EB4241" w:rsidRPr="00DF5619" w:rsidRDefault="00EB4241" w:rsidP="00EB4241">
            <w:pPr>
              <w:ind w:left="113" w:hanging="113"/>
              <w:jc w:val="right"/>
              <w:rPr>
                <w:b/>
                <w:lang w:val="ky-KG"/>
              </w:rPr>
            </w:pPr>
            <w:r w:rsidRPr="00DF5619">
              <w:rPr>
                <w:b/>
                <w:lang w:val="ky-KG"/>
              </w:rPr>
              <w:t>21</w:t>
            </w:r>
          </w:p>
        </w:tc>
        <w:tc>
          <w:tcPr>
            <w:tcW w:w="3544" w:type="dxa"/>
            <w:vAlign w:val="center"/>
          </w:tcPr>
          <w:p w14:paraId="7DE62194" w14:textId="77777777" w:rsidR="00EB4241" w:rsidRPr="00EB4241" w:rsidRDefault="00EB4241" w:rsidP="00EB4241">
            <w:pPr>
              <w:ind w:left="-958" w:right="-248" w:firstLine="958"/>
              <w:jc w:val="both"/>
              <w:outlineLvl w:val="0"/>
              <w:rPr>
                <w:b/>
              </w:rPr>
            </w:pPr>
            <w:r w:rsidRPr="00EB4241">
              <w:rPr>
                <w:b/>
              </w:rPr>
              <w:t>Социально-экономическое</w:t>
            </w:r>
          </w:p>
          <w:p w14:paraId="00A31E4F" w14:textId="77777777" w:rsidR="00EB4241" w:rsidRPr="00EB4241" w:rsidRDefault="00EB4241" w:rsidP="00EB4241">
            <w:pPr>
              <w:ind w:left="-958" w:firstLine="958"/>
              <w:jc w:val="both"/>
              <w:outlineLvl w:val="0"/>
              <w:rPr>
                <w:b/>
              </w:rPr>
            </w:pPr>
            <w:r w:rsidRPr="00EB4241">
              <w:rPr>
                <w:b/>
              </w:rPr>
              <w:t>развитие г</w:t>
            </w:r>
            <w:r w:rsidRPr="00EB4241">
              <w:rPr>
                <w:b/>
                <w:lang w:val="ky-KG"/>
              </w:rPr>
              <w:t>.</w:t>
            </w:r>
            <w:r w:rsidRPr="00EB4241">
              <w:rPr>
                <w:b/>
              </w:rPr>
              <w:t xml:space="preserve"> Бишкек</w:t>
            </w:r>
          </w:p>
          <w:p w14:paraId="0CCE73C6" w14:textId="77777777" w:rsidR="00EB4241" w:rsidRPr="00EB4241" w:rsidRDefault="00EB4241" w:rsidP="00EB4241">
            <w:pPr>
              <w:ind w:left="-958" w:firstLine="958"/>
              <w:jc w:val="both"/>
              <w:outlineLvl w:val="0"/>
              <w:rPr>
                <w:b/>
              </w:rPr>
            </w:pPr>
            <w:r w:rsidRPr="00EB4241">
              <w:rPr>
                <w:b/>
              </w:rPr>
              <w:t>за 201</w:t>
            </w:r>
            <w:r w:rsidRPr="00EB4241">
              <w:rPr>
                <w:b/>
                <w:lang w:val="ky-KG"/>
              </w:rPr>
              <w:t>7</w:t>
            </w:r>
            <w:r w:rsidRPr="00EB4241">
              <w:rPr>
                <w:b/>
              </w:rPr>
              <w:t xml:space="preserve"> – 20</w:t>
            </w:r>
            <w:r w:rsidRPr="00EB4241">
              <w:rPr>
                <w:b/>
                <w:lang w:val="ky-KG"/>
              </w:rPr>
              <w:t>21</w:t>
            </w:r>
            <w:r w:rsidRPr="00EB4241">
              <w:rPr>
                <w:b/>
              </w:rPr>
              <w:t>гг.</w:t>
            </w:r>
          </w:p>
        </w:tc>
      </w:tr>
      <w:tr w:rsidR="00EB4241" w:rsidRPr="00EB4241" w14:paraId="668F3A3B" w14:textId="77777777" w:rsidTr="00015880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0C82BF76" w14:textId="77777777" w:rsidR="00EB4241" w:rsidRPr="00EB4241" w:rsidRDefault="00EB4241" w:rsidP="00EB4241">
            <w:pPr>
              <w:ind w:left="113" w:hanging="113"/>
              <w:jc w:val="right"/>
            </w:pPr>
          </w:p>
        </w:tc>
        <w:tc>
          <w:tcPr>
            <w:tcW w:w="3293" w:type="dxa"/>
          </w:tcPr>
          <w:p w14:paraId="0EF7DA67" w14:textId="77777777" w:rsidR="00EB4241" w:rsidRPr="00EB4241" w:rsidRDefault="00EB4241" w:rsidP="00EB4241"/>
        </w:tc>
        <w:tc>
          <w:tcPr>
            <w:tcW w:w="1418" w:type="dxa"/>
          </w:tcPr>
          <w:p w14:paraId="55824E4D" w14:textId="77777777" w:rsidR="00EB4241" w:rsidRPr="00DF5619" w:rsidRDefault="00EB4241" w:rsidP="00EB4241">
            <w:pPr>
              <w:jc w:val="right"/>
            </w:pPr>
          </w:p>
        </w:tc>
        <w:tc>
          <w:tcPr>
            <w:tcW w:w="1134" w:type="dxa"/>
          </w:tcPr>
          <w:p w14:paraId="0302B23F" w14:textId="77777777" w:rsidR="00EB4241" w:rsidRPr="00DF5619" w:rsidRDefault="00EB4241" w:rsidP="00EB4241">
            <w:pPr>
              <w:ind w:left="113" w:hanging="113"/>
              <w:jc w:val="right"/>
            </w:pPr>
          </w:p>
        </w:tc>
        <w:tc>
          <w:tcPr>
            <w:tcW w:w="3544" w:type="dxa"/>
          </w:tcPr>
          <w:p w14:paraId="197CDF4D" w14:textId="77777777" w:rsidR="00EB4241" w:rsidRPr="00EB4241" w:rsidRDefault="00EB4241" w:rsidP="00EB4241">
            <w:pPr>
              <w:ind w:left="-958" w:right="-1" w:firstLine="958"/>
            </w:pPr>
          </w:p>
        </w:tc>
      </w:tr>
      <w:tr w:rsidR="00EB4241" w:rsidRPr="00EB4241" w14:paraId="1ED792CE" w14:textId="77777777" w:rsidTr="00015880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1FB9CF30" w14:textId="77777777" w:rsidR="00EB4241" w:rsidRPr="00EB4241" w:rsidRDefault="00EB4241" w:rsidP="00EB4241">
            <w:pPr>
              <w:ind w:left="113" w:hanging="113"/>
              <w:jc w:val="right"/>
            </w:pPr>
          </w:p>
        </w:tc>
        <w:tc>
          <w:tcPr>
            <w:tcW w:w="3293" w:type="dxa"/>
          </w:tcPr>
          <w:p w14:paraId="364E318A" w14:textId="77777777" w:rsidR="00EB4241" w:rsidRPr="00EB4241" w:rsidRDefault="00EB4241" w:rsidP="00EB4241"/>
        </w:tc>
        <w:tc>
          <w:tcPr>
            <w:tcW w:w="1418" w:type="dxa"/>
          </w:tcPr>
          <w:p w14:paraId="70CF5173" w14:textId="77777777" w:rsidR="00EB4241" w:rsidRPr="00DF5619" w:rsidRDefault="00EB4241" w:rsidP="00EB4241">
            <w:pPr>
              <w:jc w:val="right"/>
            </w:pPr>
          </w:p>
        </w:tc>
        <w:tc>
          <w:tcPr>
            <w:tcW w:w="1134" w:type="dxa"/>
          </w:tcPr>
          <w:p w14:paraId="5C748C35" w14:textId="77777777" w:rsidR="00EB4241" w:rsidRPr="00DF5619" w:rsidRDefault="00EB4241" w:rsidP="00EB4241">
            <w:pPr>
              <w:ind w:left="113" w:hanging="113"/>
              <w:jc w:val="right"/>
            </w:pPr>
          </w:p>
        </w:tc>
        <w:tc>
          <w:tcPr>
            <w:tcW w:w="3544" w:type="dxa"/>
          </w:tcPr>
          <w:p w14:paraId="7E33A897" w14:textId="77777777" w:rsidR="00EB4241" w:rsidRPr="00EB4241" w:rsidRDefault="00EB4241" w:rsidP="00EB4241">
            <w:pPr>
              <w:ind w:left="-958" w:right="-1" w:firstLine="958"/>
            </w:pPr>
          </w:p>
        </w:tc>
      </w:tr>
      <w:tr w:rsidR="00EB4241" w:rsidRPr="00EB4241" w14:paraId="76C35E43" w14:textId="77777777" w:rsidTr="00015880">
        <w:tblPrEx>
          <w:tblCellMar>
            <w:left w:w="107" w:type="dxa"/>
            <w:right w:w="107" w:type="dxa"/>
          </w:tblCellMar>
        </w:tblPrEx>
        <w:trPr>
          <w:cantSplit/>
          <w:trHeight w:val="295"/>
        </w:trPr>
        <w:tc>
          <w:tcPr>
            <w:tcW w:w="534" w:type="dxa"/>
          </w:tcPr>
          <w:p w14:paraId="4F27BCAE" w14:textId="77777777" w:rsidR="00EB4241" w:rsidRPr="00EB4241" w:rsidRDefault="00EB4241" w:rsidP="00EB4241">
            <w:pPr>
              <w:ind w:left="113" w:hanging="113"/>
              <w:jc w:val="right"/>
            </w:pPr>
          </w:p>
        </w:tc>
        <w:tc>
          <w:tcPr>
            <w:tcW w:w="3293" w:type="dxa"/>
          </w:tcPr>
          <w:p w14:paraId="427E42DE" w14:textId="77777777" w:rsidR="00EB4241" w:rsidRPr="00EB4241" w:rsidRDefault="00EB4241" w:rsidP="00EB4241">
            <w:pPr>
              <w:keepNext/>
              <w:widowControl w:val="0"/>
              <w:tabs>
                <w:tab w:val="left" w:pos="7938"/>
              </w:tabs>
              <w:ind w:left="113" w:hanging="113"/>
            </w:pPr>
          </w:p>
        </w:tc>
        <w:tc>
          <w:tcPr>
            <w:tcW w:w="1418" w:type="dxa"/>
            <w:vAlign w:val="bottom"/>
          </w:tcPr>
          <w:p w14:paraId="00D80875" w14:textId="77777777" w:rsidR="00EB4241" w:rsidRPr="00DF5619" w:rsidRDefault="00EB4241" w:rsidP="00EB4241">
            <w:pPr>
              <w:tabs>
                <w:tab w:val="left" w:pos="7938"/>
              </w:tabs>
              <w:jc w:val="right"/>
            </w:pPr>
          </w:p>
        </w:tc>
        <w:tc>
          <w:tcPr>
            <w:tcW w:w="1134" w:type="dxa"/>
          </w:tcPr>
          <w:p w14:paraId="7AC920C1" w14:textId="77777777" w:rsidR="00EB4241" w:rsidRPr="00DF5619" w:rsidRDefault="00EB4241" w:rsidP="00EB4241">
            <w:pPr>
              <w:ind w:left="113" w:hanging="113"/>
              <w:jc w:val="right"/>
            </w:pPr>
          </w:p>
        </w:tc>
        <w:tc>
          <w:tcPr>
            <w:tcW w:w="3544" w:type="dxa"/>
          </w:tcPr>
          <w:p w14:paraId="10FA8B6C" w14:textId="77777777" w:rsidR="00EB4241" w:rsidRPr="00EB4241" w:rsidRDefault="00EB4241" w:rsidP="00EB4241">
            <w:pPr>
              <w:keepNext/>
              <w:widowControl w:val="0"/>
              <w:tabs>
                <w:tab w:val="left" w:pos="7938"/>
              </w:tabs>
              <w:ind w:left="-958" w:firstLine="958"/>
            </w:pPr>
          </w:p>
        </w:tc>
      </w:tr>
      <w:tr w:rsidR="00EB4241" w:rsidRPr="00EB4241" w14:paraId="0EABBFB3" w14:textId="77777777" w:rsidTr="00015880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40041ABD" w14:textId="77777777" w:rsidR="00EB4241" w:rsidRPr="00EB4241" w:rsidRDefault="00EB4241" w:rsidP="00EB4241">
            <w:pPr>
              <w:ind w:left="113" w:hanging="113"/>
              <w:jc w:val="right"/>
              <w:rPr>
                <w:b/>
                <w:lang w:val="ky-KG"/>
              </w:rPr>
            </w:pPr>
            <w:r w:rsidRPr="00EB4241">
              <w:rPr>
                <w:b/>
                <w:lang w:val="ky-KG"/>
              </w:rPr>
              <w:t>2.</w:t>
            </w:r>
          </w:p>
        </w:tc>
        <w:tc>
          <w:tcPr>
            <w:tcW w:w="3293" w:type="dxa"/>
          </w:tcPr>
          <w:p w14:paraId="78829BCC" w14:textId="77777777" w:rsidR="00EB4241" w:rsidRPr="00EB4241" w:rsidRDefault="00EB4241" w:rsidP="00EB4241">
            <w:pPr>
              <w:keepNext/>
              <w:widowControl w:val="0"/>
              <w:tabs>
                <w:tab w:val="left" w:pos="7938"/>
              </w:tabs>
              <w:ind w:left="113" w:hanging="113"/>
              <w:rPr>
                <w:b/>
                <w:lang w:val="ky-KG"/>
              </w:rPr>
            </w:pPr>
            <w:r w:rsidRPr="00EB4241">
              <w:rPr>
                <w:b/>
                <w:lang w:val="ky-KG"/>
              </w:rPr>
              <w:t>Сектордук сереп</w:t>
            </w:r>
          </w:p>
        </w:tc>
        <w:tc>
          <w:tcPr>
            <w:tcW w:w="1418" w:type="dxa"/>
            <w:vAlign w:val="bottom"/>
          </w:tcPr>
          <w:p w14:paraId="459FEAD4" w14:textId="77777777" w:rsidR="00EB4241" w:rsidRPr="00DF5619" w:rsidRDefault="00EB4241" w:rsidP="00EB4241">
            <w:pPr>
              <w:tabs>
                <w:tab w:val="left" w:pos="7938"/>
              </w:tabs>
              <w:jc w:val="right"/>
              <w:rPr>
                <w:b/>
              </w:rPr>
            </w:pPr>
          </w:p>
        </w:tc>
        <w:tc>
          <w:tcPr>
            <w:tcW w:w="1134" w:type="dxa"/>
          </w:tcPr>
          <w:p w14:paraId="23009B76" w14:textId="77777777" w:rsidR="00EB4241" w:rsidRPr="00DF5619" w:rsidRDefault="00EB4241" w:rsidP="00EB4241">
            <w:pPr>
              <w:ind w:left="113" w:hanging="113"/>
              <w:jc w:val="right"/>
              <w:rPr>
                <w:b/>
                <w:lang w:val="ky-KG"/>
              </w:rPr>
            </w:pPr>
          </w:p>
        </w:tc>
        <w:tc>
          <w:tcPr>
            <w:tcW w:w="3544" w:type="dxa"/>
          </w:tcPr>
          <w:p w14:paraId="6958CC8A" w14:textId="77777777" w:rsidR="00EB4241" w:rsidRPr="00EB4241" w:rsidRDefault="00EB4241" w:rsidP="00EB4241">
            <w:pPr>
              <w:keepNext/>
              <w:widowControl w:val="0"/>
              <w:tabs>
                <w:tab w:val="left" w:pos="7938"/>
              </w:tabs>
              <w:ind w:left="-958" w:firstLine="958"/>
              <w:rPr>
                <w:b/>
                <w:lang w:val="ky-KG"/>
              </w:rPr>
            </w:pPr>
            <w:r w:rsidRPr="00EB4241">
              <w:rPr>
                <w:b/>
                <w:lang w:val="ky-KG"/>
              </w:rPr>
              <w:t>Секторный обзор</w:t>
            </w:r>
          </w:p>
        </w:tc>
      </w:tr>
      <w:tr w:rsidR="00EB4241" w:rsidRPr="00EB4241" w14:paraId="137764EB" w14:textId="77777777" w:rsidTr="00015880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6DE5E947" w14:textId="77777777" w:rsidR="00EB4241" w:rsidRPr="00EB4241" w:rsidRDefault="00EB4241" w:rsidP="00EB4241">
            <w:pPr>
              <w:ind w:left="113" w:hanging="113"/>
              <w:jc w:val="right"/>
              <w:rPr>
                <w:b/>
                <w:lang w:val="ky-KG"/>
              </w:rPr>
            </w:pPr>
          </w:p>
        </w:tc>
        <w:tc>
          <w:tcPr>
            <w:tcW w:w="3293" w:type="dxa"/>
          </w:tcPr>
          <w:p w14:paraId="28332BED" w14:textId="77777777" w:rsidR="00EB4241" w:rsidRPr="00EB4241" w:rsidRDefault="00EB4241" w:rsidP="00EB4241">
            <w:pPr>
              <w:ind w:left="226" w:hanging="113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28E290" w14:textId="77777777" w:rsidR="00EB4241" w:rsidRPr="00DF5619" w:rsidRDefault="00EB4241" w:rsidP="00EB4241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14:paraId="11888263" w14:textId="77777777" w:rsidR="00EB4241" w:rsidRPr="00DF5619" w:rsidRDefault="00EB4241" w:rsidP="00EB4241">
            <w:pPr>
              <w:keepNext/>
              <w:widowControl w:val="0"/>
              <w:tabs>
                <w:tab w:val="left" w:pos="7938"/>
              </w:tabs>
              <w:ind w:left="226" w:right="-1" w:hanging="113"/>
              <w:jc w:val="right"/>
              <w:rPr>
                <w:b/>
                <w:lang w:val="ky-KG"/>
              </w:rPr>
            </w:pPr>
          </w:p>
        </w:tc>
        <w:tc>
          <w:tcPr>
            <w:tcW w:w="3544" w:type="dxa"/>
          </w:tcPr>
          <w:p w14:paraId="3CFEBBCC" w14:textId="77777777" w:rsidR="00EB4241" w:rsidRPr="00EB4241" w:rsidRDefault="00EB4241" w:rsidP="00EB4241">
            <w:pPr>
              <w:ind w:left="-958" w:firstLine="958"/>
              <w:rPr>
                <w:b/>
                <w:sz w:val="20"/>
                <w:szCs w:val="20"/>
              </w:rPr>
            </w:pPr>
          </w:p>
        </w:tc>
      </w:tr>
      <w:tr w:rsidR="00EB4241" w:rsidRPr="00EB4241" w14:paraId="62672E84" w14:textId="77777777" w:rsidTr="00015880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66673CBF" w14:textId="77777777" w:rsidR="00EB4241" w:rsidRPr="00EB4241" w:rsidRDefault="00EB4241" w:rsidP="00EB4241">
            <w:pPr>
              <w:ind w:left="113" w:hanging="113"/>
              <w:jc w:val="right"/>
              <w:rPr>
                <w:b/>
                <w:lang w:val="ky-KG"/>
              </w:rPr>
            </w:pPr>
          </w:p>
        </w:tc>
        <w:tc>
          <w:tcPr>
            <w:tcW w:w="3293" w:type="dxa"/>
          </w:tcPr>
          <w:p w14:paraId="21926021" w14:textId="77777777" w:rsidR="00EB4241" w:rsidRPr="00EB4241" w:rsidRDefault="00EB4241" w:rsidP="00EB4241">
            <w:r w:rsidRPr="00EB4241">
              <w:t>Реалдуу сектор</w:t>
            </w:r>
          </w:p>
        </w:tc>
        <w:tc>
          <w:tcPr>
            <w:tcW w:w="1418" w:type="dxa"/>
          </w:tcPr>
          <w:p w14:paraId="077E8551" w14:textId="77777777" w:rsidR="00EB4241" w:rsidRPr="00DF5619" w:rsidRDefault="00EB4241" w:rsidP="00EB4241">
            <w:pPr>
              <w:jc w:val="right"/>
            </w:pPr>
            <w:r w:rsidRPr="00DF5619">
              <w:t>6</w:t>
            </w:r>
          </w:p>
        </w:tc>
        <w:tc>
          <w:tcPr>
            <w:tcW w:w="1134" w:type="dxa"/>
          </w:tcPr>
          <w:p w14:paraId="1BCD382A" w14:textId="77777777" w:rsidR="00EB4241" w:rsidRPr="00DF5619" w:rsidRDefault="00EB4241" w:rsidP="00EB4241">
            <w:pPr>
              <w:keepNext/>
              <w:widowControl w:val="0"/>
              <w:tabs>
                <w:tab w:val="left" w:pos="7938"/>
              </w:tabs>
              <w:ind w:left="226" w:right="-1" w:hanging="113"/>
              <w:jc w:val="right"/>
              <w:rPr>
                <w:lang w:val="ky-KG"/>
              </w:rPr>
            </w:pPr>
            <w:r w:rsidRPr="00DF5619">
              <w:rPr>
                <w:lang w:val="ky-KG"/>
              </w:rPr>
              <w:t>23</w:t>
            </w:r>
          </w:p>
        </w:tc>
        <w:tc>
          <w:tcPr>
            <w:tcW w:w="3544" w:type="dxa"/>
          </w:tcPr>
          <w:p w14:paraId="2AF05E87" w14:textId="77777777" w:rsidR="00EB4241" w:rsidRPr="00EB4241" w:rsidRDefault="00EB4241" w:rsidP="00EB4241">
            <w:pPr>
              <w:ind w:left="-958" w:firstLine="958"/>
            </w:pPr>
            <w:r w:rsidRPr="00EB4241">
              <w:t>Реальный сектор</w:t>
            </w:r>
          </w:p>
        </w:tc>
      </w:tr>
      <w:tr w:rsidR="00EB4241" w:rsidRPr="00EB4241" w14:paraId="02C98ED6" w14:textId="77777777" w:rsidTr="00015880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2B70771D" w14:textId="77777777" w:rsidR="00EB4241" w:rsidRPr="00EB4241" w:rsidRDefault="00EB4241" w:rsidP="00EB4241">
            <w:pPr>
              <w:ind w:left="113" w:hanging="113"/>
              <w:jc w:val="right"/>
              <w:rPr>
                <w:b/>
                <w:lang w:val="ky-KG"/>
              </w:rPr>
            </w:pPr>
          </w:p>
        </w:tc>
        <w:tc>
          <w:tcPr>
            <w:tcW w:w="3293" w:type="dxa"/>
            <w:vAlign w:val="bottom"/>
          </w:tcPr>
          <w:p w14:paraId="1496625D" w14:textId="77777777" w:rsidR="00EB4241" w:rsidRPr="00EB4241" w:rsidRDefault="00EB4241" w:rsidP="00EB4241">
            <w:pPr>
              <w:keepNext/>
              <w:widowControl w:val="0"/>
              <w:tabs>
                <w:tab w:val="left" w:pos="7938"/>
              </w:tabs>
              <w:ind w:left="113" w:hanging="113"/>
            </w:pPr>
            <w:r w:rsidRPr="00EB4241">
              <w:rPr>
                <w:lang w:val="ky-KG"/>
              </w:rPr>
              <w:t>Мамлекеттик сектор</w:t>
            </w:r>
          </w:p>
        </w:tc>
        <w:tc>
          <w:tcPr>
            <w:tcW w:w="1418" w:type="dxa"/>
          </w:tcPr>
          <w:p w14:paraId="6848408E" w14:textId="77777777" w:rsidR="00EB4241" w:rsidRPr="00DF5619" w:rsidRDefault="00EB4241" w:rsidP="00EB4241">
            <w:pPr>
              <w:jc w:val="right"/>
              <w:rPr>
                <w:lang w:val="ky-KG"/>
              </w:rPr>
            </w:pPr>
            <w:r w:rsidRPr="00DF5619">
              <w:t>1</w:t>
            </w:r>
            <w:r w:rsidRPr="00DF5619">
              <w:rPr>
                <w:lang w:val="ky-KG"/>
              </w:rPr>
              <w:t>3</w:t>
            </w:r>
          </w:p>
        </w:tc>
        <w:tc>
          <w:tcPr>
            <w:tcW w:w="1134" w:type="dxa"/>
          </w:tcPr>
          <w:p w14:paraId="36E17F52" w14:textId="77777777" w:rsidR="00EB4241" w:rsidRPr="00DF5619" w:rsidRDefault="00EB4241" w:rsidP="00EB4241">
            <w:pPr>
              <w:keepNext/>
              <w:widowControl w:val="0"/>
              <w:tabs>
                <w:tab w:val="left" w:pos="7938"/>
              </w:tabs>
              <w:ind w:left="226" w:right="-1" w:hanging="113"/>
              <w:jc w:val="right"/>
              <w:rPr>
                <w:lang w:val="ky-KG"/>
              </w:rPr>
            </w:pPr>
            <w:r w:rsidRPr="00DF5619">
              <w:rPr>
                <w:lang w:val="ky-KG"/>
              </w:rPr>
              <w:t>30</w:t>
            </w:r>
          </w:p>
        </w:tc>
        <w:tc>
          <w:tcPr>
            <w:tcW w:w="3544" w:type="dxa"/>
            <w:vAlign w:val="bottom"/>
          </w:tcPr>
          <w:p w14:paraId="03DE50AC" w14:textId="77777777" w:rsidR="00EB4241" w:rsidRPr="00EB4241" w:rsidRDefault="00EB4241" w:rsidP="00EB4241">
            <w:pPr>
              <w:keepNext/>
              <w:widowControl w:val="0"/>
              <w:tabs>
                <w:tab w:val="left" w:pos="7938"/>
              </w:tabs>
              <w:ind w:left="-958" w:firstLine="958"/>
            </w:pPr>
            <w:r w:rsidRPr="00EB4241">
              <w:t>Государственный сектор</w:t>
            </w:r>
          </w:p>
        </w:tc>
      </w:tr>
      <w:tr w:rsidR="00EB4241" w:rsidRPr="00EB4241" w14:paraId="4AC72B97" w14:textId="77777777" w:rsidTr="00015880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09794BA3" w14:textId="77777777" w:rsidR="00EB4241" w:rsidRPr="00EB4241" w:rsidRDefault="00EB4241" w:rsidP="00EB4241">
            <w:pPr>
              <w:ind w:left="113" w:hanging="113"/>
              <w:jc w:val="right"/>
              <w:rPr>
                <w:b/>
                <w:lang w:val="ky-KG"/>
              </w:rPr>
            </w:pPr>
          </w:p>
        </w:tc>
        <w:tc>
          <w:tcPr>
            <w:tcW w:w="3293" w:type="dxa"/>
          </w:tcPr>
          <w:p w14:paraId="0D575FEC" w14:textId="77777777" w:rsidR="00EB4241" w:rsidRPr="00EB4241" w:rsidRDefault="00EB4241" w:rsidP="00EB4241">
            <w:pPr>
              <w:ind w:left="113" w:hanging="113"/>
            </w:pPr>
            <w:r w:rsidRPr="00EB4241">
              <w:t>Тышкы сектор</w:t>
            </w:r>
          </w:p>
        </w:tc>
        <w:tc>
          <w:tcPr>
            <w:tcW w:w="1418" w:type="dxa"/>
          </w:tcPr>
          <w:p w14:paraId="6C079193" w14:textId="77777777" w:rsidR="00EB4241" w:rsidRPr="00DF5619" w:rsidRDefault="00EB4241" w:rsidP="00EB4241">
            <w:pPr>
              <w:jc w:val="right"/>
            </w:pPr>
            <w:r w:rsidRPr="00DF5619">
              <w:t>17</w:t>
            </w:r>
          </w:p>
        </w:tc>
        <w:tc>
          <w:tcPr>
            <w:tcW w:w="1134" w:type="dxa"/>
          </w:tcPr>
          <w:p w14:paraId="7968B5D4" w14:textId="77777777" w:rsidR="00EB4241" w:rsidRPr="00DF5619" w:rsidRDefault="00EB4241" w:rsidP="00EB4241">
            <w:pPr>
              <w:keepNext/>
              <w:widowControl w:val="0"/>
              <w:tabs>
                <w:tab w:val="left" w:pos="7938"/>
              </w:tabs>
              <w:ind w:left="226" w:right="-1" w:hanging="113"/>
              <w:jc w:val="right"/>
              <w:rPr>
                <w:lang w:val="ky-KG"/>
              </w:rPr>
            </w:pPr>
            <w:r w:rsidRPr="00DF5619">
              <w:rPr>
                <w:lang w:val="ky-KG"/>
              </w:rPr>
              <w:t>33</w:t>
            </w:r>
          </w:p>
        </w:tc>
        <w:tc>
          <w:tcPr>
            <w:tcW w:w="3544" w:type="dxa"/>
          </w:tcPr>
          <w:p w14:paraId="411481DF" w14:textId="77777777" w:rsidR="00EB4241" w:rsidRPr="00EB4241" w:rsidRDefault="00EB4241" w:rsidP="00EB4241">
            <w:pPr>
              <w:ind w:left="-958" w:right="-1" w:firstLine="958"/>
            </w:pPr>
            <w:r w:rsidRPr="00EB4241">
              <w:t>Внешний сектор</w:t>
            </w:r>
          </w:p>
        </w:tc>
      </w:tr>
      <w:tr w:rsidR="00EB4241" w:rsidRPr="00EB4241" w14:paraId="13920A9E" w14:textId="77777777" w:rsidTr="00015880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55E0290E" w14:textId="77777777" w:rsidR="00EB4241" w:rsidRPr="00EB4241" w:rsidRDefault="00EB4241" w:rsidP="00EB4241">
            <w:pPr>
              <w:ind w:left="113" w:hanging="113"/>
              <w:jc w:val="right"/>
              <w:rPr>
                <w:b/>
                <w:lang w:val="ky-KG"/>
              </w:rPr>
            </w:pPr>
          </w:p>
        </w:tc>
        <w:tc>
          <w:tcPr>
            <w:tcW w:w="3293" w:type="dxa"/>
          </w:tcPr>
          <w:p w14:paraId="1393D8D4" w14:textId="77777777" w:rsidR="00EB4241" w:rsidRPr="00EB4241" w:rsidRDefault="00EB4241" w:rsidP="00EB4241">
            <w:pPr>
              <w:ind w:right="-1"/>
            </w:pPr>
            <w:r w:rsidRPr="00EB4241">
              <w:t>Социалдык сектор</w:t>
            </w:r>
          </w:p>
        </w:tc>
        <w:tc>
          <w:tcPr>
            <w:tcW w:w="1418" w:type="dxa"/>
          </w:tcPr>
          <w:p w14:paraId="29F1EF38" w14:textId="77777777" w:rsidR="00EB4241" w:rsidRPr="00DF5619" w:rsidRDefault="00EB4241" w:rsidP="00EB4241">
            <w:pPr>
              <w:jc w:val="right"/>
            </w:pPr>
            <w:r w:rsidRPr="00DF5619">
              <w:t>19</w:t>
            </w:r>
          </w:p>
        </w:tc>
        <w:tc>
          <w:tcPr>
            <w:tcW w:w="1134" w:type="dxa"/>
          </w:tcPr>
          <w:p w14:paraId="417305A5" w14:textId="77777777" w:rsidR="00EB4241" w:rsidRPr="00DF5619" w:rsidRDefault="00EB4241" w:rsidP="00EB4241">
            <w:pPr>
              <w:keepNext/>
              <w:widowControl w:val="0"/>
              <w:tabs>
                <w:tab w:val="left" w:pos="7938"/>
              </w:tabs>
              <w:ind w:left="226" w:right="-1" w:hanging="113"/>
              <w:jc w:val="right"/>
              <w:rPr>
                <w:lang w:val="ky-KG"/>
              </w:rPr>
            </w:pPr>
            <w:r w:rsidRPr="00DF5619">
              <w:rPr>
                <w:lang w:val="ky-KG"/>
              </w:rPr>
              <w:t>35</w:t>
            </w:r>
          </w:p>
        </w:tc>
        <w:tc>
          <w:tcPr>
            <w:tcW w:w="3544" w:type="dxa"/>
          </w:tcPr>
          <w:p w14:paraId="74AC5DA9" w14:textId="77777777" w:rsidR="00EB4241" w:rsidRPr="00EB4241" w:rsidRDefault="00EB4241" w:rsidP="00EB4241">
            <w:pPr>
              <w:ind w:left="-958" w:right="-1" w:firstLine="958"/>
            </w:pPr>
            <w:r w:rsidRPr="00EB4241">
              <w:t>Социальный сектор</w:t>
            </w:r>
          </w:p>
        </w:tc>
      </w:tr>
      <w:tr w:rsidR="00EB4241" w:rsidRPr="00EB4241" w14:paraId="78C34105" w14:textId="77777777" w:rsidTr="00015880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64AE0A5D" w14:textId="77777777" w:rsidR="00EB4241" w:rsidRPr="00EB4241" w:rsidRDefault="00EB4241" w:rsidP="00EB4241">
            <w:pPr>
              <w:ind w:left="113" w:hanging="113"/>
              <w:jc w:val="right"/>
              <w:rPr>
                <w:b/>
                <w:lang w:val="ky-KG"/>
              </w:rPr>
            </w:pPr>
          </w:p>
        </w:tc>
        <w:tc>
          <w:tcPr>
            <w:tcW w:w="3293" w:type="dxa"/>
          </w:tcPr>
          <w:p w14:paraId="03D0901E" w14:textId="77777777" w:rsidR="00EB4241" w:rsidRPr="00EB4241" w:rsidRDefault="00EB4241" w:rsidP="00EB4241">
            <w:pPr>
              <w:ind w:left="226" w:hanging="113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358BD0" w14:textId="77777777" w:rsidR="00EB4241" w:rsidRPr="00DF5619" w:rsidRDefault="00EB4241" w:rsidP="00EB4241">
            <w:pPr>
              <w:jc w:val="right"/>
            </w:pPr>
          </w:p>
        </w:tc>
        <w:tc>
          <w:tcPr>
            <w:tcW w:w="1134" w:type="dxa"/>
          </w:tcPr>
          <w:p w14:paraId="68419E40" w14:textId="77777777" w:rsidR="00EB4241" w:rsidRPr="00DF5619" w:rsidRDefault="00EB4241" w:rsidP="00EB4241">
            <w:pPr>
              <w:keepNext/>
              <w:widowControl w:val="0"/>
              <w:tabs>
                <w:tab w:val="left" w:pos="7938"/>
              </w:tabs>
              <w:ind w:left="226" w:right="-1" w:hanging="113"/>
              <w:jc w:val="right"/>
              <w:rPr>
                <w:lang w:val="ky-KG"/>
              </w:rPr>
            </w:pPr>
          </w:p>
        </w:tc>
        <w:tc>
          <w:tcPr>
            <w:tcW w:w="3544" w:type="dxa"/>
          </w:tcPr>
          <w:p w14:paraId="3860E879" w14:textId="77777777" w:rsidR="00EB4241" w:rsidRPr="00EB4241" w:rsidRDefault="00EB4241" w:rsidP="00EB4241">
            <w:pPr>
              <w:ind w:left="-958" w:firstLine="958"/>
              <w:rPr>
                <w:b/>
                <w:sz w:val="20"/>
                <w:szCs w:val="20"/>
              </w:rPr>
            </w:pPr>
          </w:p>
        </w:tc>
      </w:tr>
      <w:tr w:rsidR="00EB4241" w:rsidRPr="00EB4241" w14:paraId="152A32EB" w14:textId="77777777" w:rsidTr="00015880">
        <w:tblPrEx>
          <w:tblCellMar>
            <w:left w:w="107" w:type="dxa"/>
            <w:right w:w="107" w:type="dxa"/>
          </w:tblCellMar>
        </w:tblPrEx>
        <w:trPr>
          <w:cantSplit/>
          <w:trHeight w:hRule="exact" w:val="309"/>
        </w:trPr>
        <w:tc>
          <w:tcPr>
            <w:tcW w:w="534" w:type="dxa"/>
          </w:tcPr>
          <w:p w14:paraId="75A25F90" w14:textId="77777777" w:rsidR="00EB4241" w:rsidRPr="00EB4241" w:rsidRDefault="00EB4241" w:rsidP="00EB4241">
            <w:pPr>
              <w:jc w:val="right"/>
            </w:pPr>
          </w:p>
        </w:tc>
        <w:tc>
          <w:tcPr>
            <w:tcW w:w="3293" w:type="dxa"/>
          </w:tcPr>
          <w:p w14:paraId="7139162A" w14:textId="77777777" w:rsidR="00EB4241" w:rsidRPr="00EB4241" w:rsidRDefault="00EB4241" w:rsidP="00EB4241">
            <w:pPr>
              <w:ind w:left="113" w:hanging="113"/>
            </w:pPr>
          </w:p>
        </w:tc>
        <w:tc>
          <w:tcPr>
            <w:tcW w:w="1418" w:type="dxa"/>
          </w:tcPr>
          <w:p w14:paraId="36143707" w14:textId="77777777" w:rsidR="00EB4241" w:rsidRPr="00DF5619" w:rsidRDefault="00EB4241" w:rsidP="00EB4241">
            <w:pPr>
              <w:tabs>
                <w:tab w:val="left" w:pos="7938"/>
              </w:tabs>
              <w:jc w:val="right"/>
            </w:pPr>
          </w:p>
        </w:tc>
        <w:tc>
          <w:tcPr>
            <w:tcW w:w="1134" w:type="dxa"/>
          </w:tcPr>
          <w:p w14:paraId="408FE56E" w14:textId="77777777" w:rsidR="00EB4241" w:rsidRPr="00DF5619" w:rsidRDefault="00EB4241" w:rsidP="00EB4241">
            <w:pPr>
              <w:ind w:right="-1"/>
              <w:jc w:val="right"/>
            </w:pPr>
          </w:p>
        </w:tc>
        <w:tc>
          <w:tcPr>
            <w:tcW w:w="3544" w:type="dxa"/>
          </w:tcPr>
          <w:p w14:paraId="6B61774A" w14:textId="77777777" w:rsidR="00EB4241" w:rsidRPr="00EB4241" w:rsidRDefault="00EB4241" w:rsidP="00EB4241">
            <w:pPr>
              <w:ind w:left="-958" w:firstLine="958"/>
            </w:pPr>
          </w:p>
        </w:tc>
      </w:tr>
      <w:tr w:rsidR="00EB4241" w:rsidRPr="00EB4241" w14:paraId="13C2EF0D" w14:textId="77777777" w:rsidTr="00015880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0EF01D8B" w14:textId="77777777" w:rsidR="00EB4241" w:rsidRPr="00EB4241" w:rsidRDefault="00EB4241" w:rsidP="00EB4241">
            <w:pPr>
              <w:jc w:val="right"/>
              <w:rPr>
                <w:b/>
                <w:lang w:val="ky-KG"/>
              </w:rPr>
            </w:pPr>
            <w:r w:rsidRPr="00EB4241">
              <w:rPr>
                <w:b/>
                <w:lang w:val="ky-KG"/>
              </w:rPr>
              <w:t>3.</w:t>
            </w:r>
          </w:p>
        </w:tc>
        <w:tc>
          <w:tcPr>
            <w:tcW w:w="3293" w:type="dxa"/>
          </w:tcPr>
          <w:p w14:paraId="2CAA0B81" w14:textId="77777777" w:rsidR="00EB4241" w:rsidRPr="00EB4241" w:rsidRDefault="00EB4241" w:rsidP="00EB4241">
            <w:pPr>
              <w:ind w:left="113" w:hanging="113"/>
              <w:rPr>
                <w:b/>
              </w:rPr>
            </w:pPr>
            <w:r w:rsidRPr="00EB4241">
              <w:rPr>
                <w:b/>
              </w:rPr>
              <w:t>Тиркеме</w:t>
            </w:r>
          </w:p>
        </w:tc>
        <w:tc>
          <w:tcPr>
            <w:tcW w:w="1418" w:type="dxa"/>
          </w:tcPr>
          <w:p w14:paraId="12881B93" w14:textId="77777777" w:rsidR="00EB4241" w:rsidRPr="00DF5619" w:rsidRDefault="00EB4241" w:rsidP="00EB4241">
            <w:pPr>
              <w:tabs>
                <w:tab w:val="left" w:pos="7938"/>
              </w:tabs>
              <w:jc w:val="right"/>
            </w:pPr>
          </w:p>
        </w:tc>
        <w:tc>
          <w:tcPr>
            <w:tcW w:w="1134" w:type="dxa"/>
          </w:tcPr>
          <w:p w14:paraId="0A96835D" w14:textId="77777777" w:rsidR="00EB4241" w:rsidRPr="00DF5619" w:rsidRDefault="00EB4241" w:rsidP="00EB4241">
            <w:pPr>
              <w:ind w:right="-1"/>
              <w:jc w:val="right"/>
              <w:rPr>
                <w:lang w:val="ky-KG"/>
              </w:rPr>
            </w:pPr>
          </w:p>
        </w:tc>
        <w:tc>
          <w:tcPr>
            <w:tcW w:w="3544" w:type="dxa"/>
          </w:tcPr>
          <w:p w14:paraId="4B3A39A9" w14:textId="77777777" w:rsidR="00EB4241" w:rsidRPr="00EB4241" w:rsidRDefault="00EB4241" w:rsidP="00EB4241">
            <w:pPr>
              <w:rPr>
                <w:b/>
              </w:rPr>
            </w:pPr>
            <w:r w:rsidRPr="00EB4241">
              <w:rPr>
                <w:b/>
              </w:rPr>
              <w:t>Приложение</w:t>
            </w:r>
          </w:p>
        </w:tc>
      </w:tr>
      <w:tr w:rsidR="00EB4241" w:rsidRPr="00EB4241" w14:paraId="01B9FA43" w14:textId="77777777" w:rsidTr="00015880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3859735B" w14:textId="77777777" w:rsidR="00EB4241" w:rsidRPr="00EB4241" w:rsidRDefault="00EB4241" w:rsidP="00EB4241">
            <w:pPr>
              <w:jc w:val="right"/>
            </w:pPr>
          </w:p>
        </w:tc>
        <w:tc>
          <w:tcPr>
            <w:tcW w:w="3293" w:type="dxa"/>
          </w:tcPr>
          <w:p w14:paraId="5AAB3549" w14:textId="77777777" w:rsidR="00EB4241" w:rsidRPr="00EB4241" w:rsidRDefault="00EB4241" w:rsidP="00EB4241">
            <w:pPr>
              <w:ind w:left="113" w:hanging="113"/>
            </w:pPr>
          </w:p>
        </w:tc>
        <w:tc>
          <w:tcPr>
            <w:tcW w:w="1418" w:type="dxa"/>
          </w:tcPr>
          <w:p w14:paraId="75281971" w14:textId="77777777" w:rsidR="00EB4241" w:rsidRPr="00DF5619" w:rsidRDefault="00EB4241" w:rsidP="00EB4241">
            <w:pPr>
              <w:tabs>
                <w:tab w:val="left" w:pos="7938"/>
              </w:tabs>
              <w:jc w:val="right"/>
            </w:pPr>
          </w:p>
        </w:tc>
        <w:tc>
          <w:tcPr>
            <w:tcW w:w="1134" w:type="dxa"/>
          </w:tcPr>
          <w:p w14:paraId="1E6501C8" w14:textId="77777777" w:rsidR="00EB4241" w:rsidRPr="00DF5619" w:rsidRDefault="00EB4241" w:rsidP="00EB4241">
            <w:pPr>
              <w:ind w:right="-1"/>
              <w:jc w:val="right"/>
            </w:pPr>
          </w:p>
        </w:tc>
        <w:tc>
          <w:tcPr>
            <w:tcW w:w="3544" w:type="dxa"/>
          </w:tcPr>
          <w:p w14:paraId="240227B4" w14:textId="77777777" w:rsidR="00EB4241" w:rsidRPr="00EB4241" w:rsidRDefault="00EB4241" w:rsidP="00EB4241"/>
        </w:tc>
      </w:tr>
      <w:tr w:rsidR="00EB4241" w:rsidRPr="00EB4241" w14:paraId="0ADEAA72" w14:textId="77777777" w:rsidTr="00015880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56C295F5" w14:textId="77777777" w:rsidR="00EB4241" w:rsidRPr="00EB4241" w:rsidRDefault="00EB4241" w:rsidP="00EB4241">
            <w:pPr>
              <w:jc w:val="right"/>
            </w:pPr>
          </w:p>
        </w:tc>
        <w:tc>
          <w:tcPr>
            <w:tcW w:w="3293" w:type="dxa"/>
          </w:tcPr>
          <w:p w14:paraId="01FFCC00" w14:textId="77777777" w:rsidR="00EB4241" w:rsidRPr="00EB4241" w:rsidRDefault="00EB4241" w:rsidP="00EB4241">
            <w:pPr>
              <w:ind w:left="113" w:hanging="113"/>
            </w:pPr>
          </w:p>
        </w:tc>
        <w:tc>
          <w:tcPr>
            <w:tcW w:w="1418" w:type="dxa"/>
          </w:tcPr>
          <w:p w14:paraId="4D41C702" w14:textId="77777777" w:rsidR="00EB4241" w:rsidRPr="00DF5619" w:rsidRDefault="00EB4241" w:rsidP="00EB4241">
            <w:pPr>
              <w:tabs>
                <w:tab w:val="left" w:pos="7938"/>
              </w:tabs>
              <w:jc w:val="right"/>
            </w:pPr>
          </w:p>
        </w:tc>
        <w:tc>
          <w:tcPr>
            <w:tcW w:w="1134" w:type="dxa"/>
          </w:tcPr>
          <w:p w14:paraId="6F7C7B9B" w14:textId="77777777" w:rsidR="00EB4241" w:rsidRPr="00DF5619" w:rsidRDefault="00EB4241" w:rsidP="00EB4241">
            <w:pPr>
              <w:ind w:right="-1"/>
              <w:jc w:val="right"/>
            </w:pPr>
          </w:p>
        </w:tc>
        <w:tc>
          <w:tcPr>
            <w:tcW w:w="3544" w:type="dxa"/>
          </w:tcPr>
          <w:p w14:paraId="159EDF06" w14:textId="77777777" w:rsidR="00EB4241" w:rsidRPr="00EB4241" w:rsidRDefault="00EB4241" w:rsidP="00EB4241"/>
        </w:tc>
      </w:tr>
      <w:tr w:rsidR="00EB4241" w:rsidRPr="00EB4241" w14:paraId="550AF139" w14:textId="77777777" w:rsidTr="00015880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1B3D92E9" w14:textId="77777777" w:rsidR="00EB4241" w:rsidRPr="00EB4241" w:rsidRDefault="00EB4241" w:rsidP="00EB4241">
            <w:pPr>
              <w:jc w:val="right"/>
              <w:rPr>
                <w:lang w:val="ky-KG"/>
              </w:rPr>
            </w:pPr>
          </w:p>
        </w:tc>
        <w:tc>
          <w:tcPr>
            <w:tcW w:w="3293" w:type="dxa"/>
            <w:vAlign w:val="bottom"/>
          </w:tcPr>
          <w:p w14:paraId="2439B0AA" w14:textId="77777777" w:rsidR="00EB4241" w:rsidRPr="00EB4241" w:rsidRDefault="00EB4241" w:rsidP="00EB4241">
            <w:pPr>
              <w:ind w:left="113" w:hanging="113"/>
            </w:pPr>
            <w:r w:rsidRPr="00EB4241">
              <w:rPr>
                <w:b/>
              </w:rPr>
              <w:t>Таблицалар</w:t>
            </w:r>
          </w:p>
        </w:tc>
        <w:tc>
          <w:tcPr>
            <w:tcW w:w="1418" w:type="dxa"/>
            <w:vAlign w:val="bottom"/>
          </w:tcPr>
          <w:p w14:paraId="543B3031" w14:textId="77777777" w:rsidR="00EB4241" w:rsidRPr="00DF5619" w:rsidRDefault="00EB4241" w:rsidP="00EB4241">
            <w:pPr>
              <w:tabs>
                <w:tab w:val="left" w:pos="7938"/>
              </w:tabs>
              <w:rPr>
                <w:lang w:val="ky-KG"/>
              </w:rPr>
            </w:pPr>
            <w:r w:rsidRPr="00DF5619">
              <w:t xml:space="preserve">                3</w:t>
            </w:r>
            <w:r w:rsidRPr="00DF5619">
              <w:rPr>
                <w:lang w:val="ky-KG"/>
              </w:rPr>
              <w:t>8</w:t>
            </w:r>
          </w:p>
        </w:tc>
        <w:tc>
          <w:tcPr>
            <w:tcW w:w="1134" w:type="dxa"/>
            <w:vAlign w:val="bottom"/>
          </w:tcPr>
          <w:p w14:paraId="7DB497BF" w14:textId="77777777" w:rsidR="00EB4241" w:rsidRPr="00DF5619" w:rsidRDefault="00EB4241" w:rsidP="00EB4241">
            <w:pPr>
              <w:ind w:right="-1"/>
              <w:jc w:val="right"/>
              <w:rPr>
                <w:lang w:val="ky-KG"/>
              </w:rPr>
            </w:pPr>
            <w:r w:rsidRPr="00DF5619">
              <w:rPr>
                <w:lang w:val="ky-KG"/>
              </w:rPr>
              <w:t>38</w:t>
            </w:r>
          </w:p>
        </w:tc>
        <w:tc>
          <w:tcPr>
            <w:tcW w:w="3544" w:type="dxa"/>
            <w:vAlign w:val="bottom"/>
          </w:tcPr>
          <w:p w14:paraId="142E7353" w14:textId="77777777" w:rsidR="00EB4241" w:rsidRPr="00EB4241" w:rsidRDefault="00EB4241" w:rsidP="00EB4241">
            <w:pPr>
              <w:keepNext/>
              <w:spacing w:before="240" w:after="60"/>
              <w:outlineLvl w:val="0"/>
              <w:rPr>
                <w:b/>
                <w:bCs/>
                <w:kern w:val="32"/>
              </w:rPr>
            </w:pPr>
            <w:r w:rsidRPr="00EB4241">
              <w:rPr>
                <w:b/>
                <w:bCs/>
                <w:kern w:val="32"/>
              </w:rPr>
              <w:t>Таблицы</w:t>
            </w:r>
          </w:p>
        </w:tc>
      </w:tr>
      <w:tr w:rsidR="00EB4241" w:rsidRPr="00EB4241" w14:paraId="594DCFB6" w14:textId="77777777" w:rsidTr="00015880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34" w:type="dxa"/>
          </w:tcPr>
          <w:p w14:paraId="1FD4E8C8" w14:textId="77777777" w:rsidR="00EB4241" w:rsidRPr="00EB4241" w:rsidRDefault="00EB4241" w:rsidP="00EB4241">
            <w:pPr>
              <w:jc w:val="right"/>
            </w:pPr>
          </w:p>
        </w:tc>
        <w:tc>
          <w:tcPr>
            <w:tcW w:w="3293" w:type="dxa"/>
          </w:tcPr>
          <w:p w14:paraId="45F308AA" w14:textId="77777777" w:rsidR="00EB4241" w:rsidRPr="00EB4241" w:rsidRDefault="00EB4241" w:rsidP="00EB4241">
            <w:pPr>
              <w:ind w:left="113" w:hanging="113"/>
            </w:pPr>
          </w:p>
        </w:tc>
        <w:tc>
          <w:tcPr>
            <w:tcW w:w="1418" w:type="dxa"/>
          </w:tcPr>
          <w:p w14:paraId="17A02A97" w14:textId="77777777" w:rsidR="00EB4241" w:rsidRPr="00DF5619" w:rsidRDefault="00EB4241" w:rsidP="00EB4241">
            <w:pPr>
              <w:tabs>
                <w:tab w:val="left" w:pos="7938"/>
              </w:tabs>
              <w:jc w:val="right"/>
            </w:pPr>
          </w:p>
        </w:tc>
        <w:tc>
          <w:tcPr>
            <w:tcW w:w="1134" w:type="dxa"/>
          </w:tcPr>
          <w:p w14:paraId="768EAB9C" w14:textId="77777777" w:rsidR="00EB4241" w:rsidRPr="00DF5619" w:rsidRDefault="00EB4241" w:rsidP="00EB4241">
            <w:pPr>
              <w:ind w:right="-1"/>
              <w:jc w:val="right"/>
              <w:rPr>
                <w:lang w:val="ky-KG"/>
              </w:rPr>
            </w:pPr>
          </w:p>
        </w:tc>
        <w:tc>
          <w:tcPr>
            <w:tcW w:w="3544" w:type="dxa"/>
          </w:tcPr>
          <w:p w14:paraId="5A5A67D2" w14:textId="77777777" w:rsidR="00EB4241" w:rsidRPr="00EB4241" w:rsidRDefault="00EB4241" w:rsidP="00EB4241"/>
        </w:tc>
      </w:tr>
      <w:tr w:rsidR="00EB4241" w:rsidRPr="00EB4241" w14:paraId="585756A5" w14:textId="77777777" w:rsidTr="00015880">
        <w:tblPrEx>
          <w:tblCellMar>
            <w:left w:w="107" w:type="dxa"/>
            <w:right w:w="107" w:type="dxa"/>
          </w:tblCellMar>
        </w:tblPrEx>
        <w:trPr>
          <w:cantSplit/>
          <w:trHeight w:val="289"/>
        </w:trPr>
        <w:tc>
          <w:tcPr>
            <w:tcW w:w="534" w:type="dxa"/>
          </w:tcPr>
          <w:p w14:paraId="19264C97" w14:textId="77777777" w:rsidR="00EB4241" w:rsidRPr="00EB4241" w:rsidRDefault="00EB4241" w:rsidP="00EB4241">
            <w:pPr>
              <w:jc w:val="right"/>
            </w:pPr>
          </w:p>
        </w:tc>
        <w:tc>
          <w:tcPr>
            <w:tcW w:w="3293" w:type="dxa"/>
            <w:vAlign w:val="bottom"/>
          </w:tcPr>
          <w:p w14:paraId="6D54FDAA" w14:textId="77777777" w:rsidR="00EB4241" w:rsidRPr="00EB4241" w:rsidRDefault="00EB4241" w:rsidP="00EB4241">
            <w:r w:rsidRPr="00EB4241">
              <w:t>Реалдуу сектор</w:t>
            </w:r>
          </w:p>
        </w:tc>
        <w:tc>
          <w:tcPr>
            <w:tcW w:w="1418" w:type="dxa"/>
            <w:vAlign w:val="bottom"/>
          </w:tcPr>
          <w:p w14:paraId="70946787" w14:textId="77777777" w:rsidR="00EB4241" w:rsidRPr="00DF5619" w:rsidRDefault="00EB4241" w:rsidP="00EB4241">
            <w:pPr>
              <w:tabs>
                <w:tab w:val="left" w:pos="7938"/>
              </w:tabs>
              <w:jc w:val="right"/>
              <w:rPr>
                <w:lang w:val="ky-KG"/>
              </w:rPr>
            </w:pPr>
            <w:r w:rsidRPr="00DF5619">
              <w:rPr>
                <w:lang w:val="ky-KG"/>
              </w:rPr>
              <w:t>47</w:t>
            </w:r>
          </w:p>
        </w:tc>
        <w:tc>
          <w:tcPr>
            <w:tcW w:w="1134" w:type="dxa"/>
            <w:vAlign w:val="bottom"/>
          </w:tcPr>
          <w:p w14:paraId="0854A127" w14:textId="77777777" w:rsidR="00EB4241" w:rsidRPr="00DF5619" w:rsidRDefault="00EB4241" w:rsidP="00EB4241">
            <w:pPr>
              <w:ind w:right="-1"/>
              <w:jc w:val="right"/>
              <w:rPr>
                <w:lang w:val="ky-KG"/>
              </w:rPr>
            </w:pPr>
            <w:r w:rsidRPr="00DF5619">
              <w:rPr>
                <w:lang w:val="ky-KG"/>
              </w:rPr>
              <w:t>47</w:t>
            </w:r>
          </w:p>
        </w:tc>
        <w:tc>
          <w:tcPr>
            <w:tcW w:w="3544" w:type="dxa"/>
            <w:vAlign w:val="bottom"/>
          </w:tcPr>
          <w:p w14:paraId="31B7196E" w14:textId="77777777" w:rsidR="00EB4241" w:rsidRPr="00EB4241" w:rsidRDefault="00EB4241" w:rsidP="00EB4241">
            <w:r w:rsidRPr="00EB4241">
              <w:t>Реальный сектор</w:t>
            </w:r>
          </w:p>
        </w:tc>
      </w:tr>
      <w:tr w:rsidR="00EB4241" w:rsidRPr="00EB4241" w14:paraId="56D61CCA" w14:textId="77777777" w:rsidTr="00015880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34" w:type="dxa"/>
          </w:tcPr>
          <w:p w14:paraId="29A3CEEF" w14:textId="77777777" w:rsidR="00EB4241" w:rsidRPr="00EB4241" w:rsidRDefault="00EB4241" w:rsidP="00EB4241">
            <w:pPr>
              <w:jc w:val="right"/>
            </w:pPr>
          </w:p>
        </w:tc>
        <w:tc>
          <w:tcPr>
            <w:tcW w:w="3293" w:type="dxa"/>
            <w:vAlign w:val="bottom"/>
          </w:tcPr>
          <w:p w14:paraId="0C467C3F" w14:textId="77777777" w:rsidR="00EB4241" w:rsidRPr="00EB4241" w:rsidRDefault="00EB4241" w:rsidP="00EB4241">
            <w:pPr>
              <w:keepNext/>
              <w:widowControl w:val="0"/>
              <w:tabs>
                <w:tab w:val="left" w:pos="7938"/>
              </w:tabs>
              <w:ind w:left="113" w:hanging="113"/>
            </w:pPr>
            <w:r w:rsidRPr="00EB4241">
              <w:rPr>
                <w:lang w:val="ky-KG"/>
              </w:rPr>
              <w:t>Мамлекеттик сектор</w:t>
            </w:r>
          </w:p>
        </w:tc>
        <w:tc>
          <w:tcPr>
            <w:tcW w:w="1418" w:type="dxa"/>
            <w:vAlign w:val="bottom"/>
          </w:tcPr>
          <w:p w14:paraId="07193310" w14:textId="77777777" w:rsidR="00EB4241" w:rsidRPr="00DF5619" w:rsidRDefault="00EB4241" w:rsidP="00EB4241">
            <w:pPr>
              <w:tabs>
                <w:tab w:val="left" w:pos="7938"/>
              </w:tabs>
              <w:jc w:val="right"/>
              <w:rPr>
                <w:lang w:val="ky-KG"/>
              </w:rPr>
            </w:pPr>
            <w:r w:rsidRPr="00DF5619">
              <w:t>11</w:t>
            </w:r>
            <w:r w:rsidRPr="00DF5619">
              <w:rPr>
                <w:lang w:val="ky-KG"/>
              </w:rPr>
              <w:t>5</w:t>
            </w:r>
          </w:p>
        </w:tc>
        <w:tc>
          <w:tcPr>
            <w:tcW w:w="1134" w:type="dxa"/>
            <w:vAlign w:val="bottom"/>
          </w:tcPr>
          <w:p w14:paraId="6CC8ACCD" w14:textId="77777777" w:rsidR="00EB4241" w:rsidRPr="00DF5619" w:rsidRDefault="00EB4241" w:rsidP="00EB4241">
            <w:pPr>
              <w:ind w:right="-1"/>
              <w:jc w:val="right"/>
              <w:rPr>
                <w:lang w:val="ky-KG"/>
              </w:rPr>
            </w:pPr>
            <w:r w:rsidRPr="00DF5619">
              <w:rPr>
                <w:lang w:val="ky-KG"/>
              </w:rPr>
              <w:t>115</w:t>
            </w:r>
          </w:p>
        </w:tc>
        <w:tc>
          <w:tcPr>
            <w:tcW w:w="3544" w:type="dxa"/>
            <w:vAlign w:val="bottom"/>
          </w:tcPr>
          <w:p w14:paraId="699A12F4" w14:textId="77777777" w:rsidR="00EB4241" w:rsidRPr="00EB4241" w:rsidRDefault="00EB4241" w:rsidP="00EB4241">
            <w:pPr>
              <w:keepNext/>
              <w:widowControl w:val="0"/>
              <w:tabs>
                <w:tab w:val="left" w:pos="7938"/>
              </w:tabs>
              <w:ind w:left="113" w:hanging="113"/>
            </w:pPr>
            <w:r w:rsidRPr="00EB4241">
              <w:t>Государственный сектор</w:t>
            </w:r>
          </w:p>
        </w:tc>
      </w:tr>
      <w:tr w:rsidR="00EB4241" w:rsidRPr="00EB4241" w14:paraId="322AFB8F" w14:textId="77777777" w:rsidTr="00015880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34" w:type="dxa"/>
          </w:tcPr>
          <w:p w14:paraId="6F1B5EC7" w14:textId="77777777" w:rsidR="00EB4241" w:rsidRPr="00EB4241" w:rsidRDefault="00EB4241" w:rsidP="00EB4241">
            <w:pPr>
              <w:jc w:val="right"/>
            </w:pPr>
          </w:p>
        </w:tc>
        <w:tc>
          <w:tcPr>
            <w:tcW w:w="3293" w:type="dxa"/>
            <w:vAlign w:val="bottom"/>
          </w:tcPr>
          <w:p w14:paraId="080FD9A1" w14:textId="77777777" w:rsidR="00EB4241" w:rsidRPr="00EB4241" w:rsidRDefault="00EB4241" w:rsidP="00EB4241">
            <w:pPr>
              <w:ind w:left="113" w:hanging="113"/>
            </w:pPr>
            <w:r w:rsidRPr="00EB4241">
              <w:t>Тышкы сектор</w:t>
            </w:r>
          </w:p>
        </w:tc>
        <w:tc>
          <w:tcPr>
            <w:tcW w:w="1418" w:type="dxa"/>
            <w:vAlign w:val="bottom"/>
          </w:tcPr>
          <w:p w14:paraId="631CA72A" w14:textId="77777777" w:rsidR="00EB4241" w:rsidRPr="00DF5619" w:rsidRDefault="00EB4241" w:rsidP="00EB4241">
            <w:pPr>
              <w:tabs>
                <w:tab w:val="left" w:pos="7938"/>
              </w:tabs>
              <w:jc w:val="right"/>
              <w:rPr>
                <w:lang w:val="ky-KG"/>
              </w:rPr>
            </w:pPr>
            <w:r w:rsidRPr="00DF5619">
              <w:t>1</w:t>
            </w:r>
            <w:r w:rsidRPr="00DF5619">
              <w:rPr>
                <w:lang w:val="ky-KG"/>
              </w:rPr>
              <w:t>19</w:t>
            </w:r>
          </w:p>
        </w:tc>
        <w:tc>
          <w:tcPr>
            <w:tcW w:w="1134" w:type="dxa"/>
            <w:vAlign w:val="bottom"/>
          </w:tcPr>
          <w:p w14:paraId="5D45E081" w14:textId="77777777" w:rsidR="00EB4241" w:rsidRPr="00DF5619" w:rsidRDefault="00EB4241" w:rsidP="00EB4241">
            <w:pPr>
              <w:ind w:right="-1"/>
              <w:jc w:val="right"/>
              <w:rPr>
                <w:lang w:val="ky-KG"/>
              </w:rPr>
            </w:pPr>
            <w:r w:rsidRPr="00DF5619">
              <w:rPr>
                <w:lang w:val="ky-KG"/>
              </w:rPr>
              <w:t>119</w:t>
            </w:r>
          </w:p>
        </w:tc>
        <w:tc>
          <w:tcPr>
            <w:tcW w:w="3544" w:type="dxa"/>
            <w:vAlign w:val="bottom"/>
          </w:tcPr>
          <w:p w14:paraId="5CC2A46E" w14:textId="77777777" w:rsidR="00EB4241" w:rsidRPr="00EB4241" w:rsidRDefault="00EB4241" w:rsidP="00EB4241">
            <w:pPr>
              <w:ind w:right="-1"/>
            </w:pPr>
            <w:r w:rsidRPr="00EB4241">
              <w:t>Внешний сектор</w:t>
            </w:r>
          </w:p>
        </w:tc>
      </w:tr>
      <w:tr w:rsidR="00EB4241" w:rsidRPr="00EB4241" w14:paraId="23F7BBC4" w14:textId="77777777" w:rsidTr="00015880">
        <w:tblPrEx>
          <w:tblCellMar>
            <w:left w:w="107" w:type="dxa"/>
            <w:right w:w="107" w:type="dxa"/>
          </w:tblCellMar>
        </w:tblPrEx>
        <w:trPr>
          <w:cantSplit/>
          <w:trHeight w:val="80"/>
        </w:trPr>
        <w:tc>
          <w:tcPr>
            <w:tcW w:w="534" w:type="dxa"/>
          </w:tcPr>
          <w:p w14:paraId="3601707F" w14:textId="77777777" w:rsidR="00EB4241" w:rsidRPr="00EB4241" w:rsidRDefault="00EB4241" w:rsidP="00EB4241">
            <w:pPr>
              <w:jc w:val="right"/>
            </w:pPr>
          </w:p>
        </w:tc>
        <w:tc>
          <w:tcPr>
            <w:tcW w:w="3293" w:type="dxa"/>
            <w:vAlign w:val="bottom"/>
          </w:tcPr>
          <w:p w14:paraId="70457FEA" w14:textId="77777777" w:rsidR="00EB4241" w:rsidRPr="00EB4241" w:rsidRDefault="00EB4241" w:rsidP="00EB4241">
            <w:pPr>
              <w:ind w:right="-1"/>
            </w:pPr>
            <w:r w:rsidRPr="00EB4241">
              <w:t>Социалдык сектор</w:t>
            </w:r>
          </w:p>
        </w:tc>
        <w:tc>
          <w:tcPr>
            <w:tcW w:w="1418" w:type="dxa"/>
            <w:vAlign w:val="bottom"/>
          </w:tcPr>
          <w:p w14:paraId="354934A9" w14:textId="77777777" w:rsidR="00EB4241" w:rsidRPr="00DF5619" w:rsidRDefault="00EB4241" w:rsidP="00EB4241">
            <w:pPr>
              <w:tabs>
                <w:tab w:val="left" w:pos="7938"/>
              </w:tabs>
              <w:jc w:val="right"/>
              <w:rPr>
                <w:lang w:val="ky-KG"/>
              </w:rPr>
            </w:pPr>
            <w:r w:rsidRPr="00DF5619">
              <w:t>13</w:t>
            </w:r>
            <w:r w:rsidRPr="00DF5619">
              <w:rPr>
                <w:lang w:val="ky-KG"/>
              </w:rPr>
              <w:t>2</w:t>
            </w:r>
          </w:p>
        </w:tc>
        <w:tc>
          <w:tcPr>
            <w:tcW w:w="1134" w:type="dxa"/>
            <w:vAlign w:val="bottom"/>
          </w:tcPr>
          <w:p w14:paraId="54760C96" w14:textId="77777777" w:rsidR="00EB4241" w:rsidRPr="00DF5619" w:rsidRDefault="00EB4241" w:rsidP="00EB4241">
            <w:pPr>
              <w:ind w:right="-1"/>
              <w:jc w:val="right"/>
              <w:rPr>
                <w:lang w:val="ky-KG"/>
              </w:rPr>
            </w:pPr>
            <w:r w:rsidRPr="00DF5619">
              <w:rPr>
                <w:lang w:val="ky-KG"/>
              </w:rPr>
              <w:t>132</w:t>
            </w:r>
          </w:p>
        </w:tc>
        <w:tc>
          <w:tcPr>
            <w:tcW w:w="3544" w:type="dxa"/>
            <w:vAlign w:val="bottom"/>
          </w:tcPr>
          <w:p w14:paraId="4FCDC47C" w14:textId="77777777" w:rsidR="00EB4241" w:rsidRPr="00EB4241" w:rsidRDefault="00EB4241" w:rsidP="00EB4241">
            <w:pPr>
              <w:ind w:right="-1"/>
            </w:pPr>
            <w:r w:rsidRPr="00EB4241">
              <w:t>Социальный сектор</w:t>
            </w:r>
          </w:p>
        </w:tc>
      </w:tr>
      <w:tr w:rsidR="00EB4241" w:rsidRPr="00EB4241" w14:paraId="097EE3E6" w14:textId="77777777" w:rsidTr="00015880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34" w:type="dxa"/>
          </w:tcPr>
          <w:p w14:paraId="71EB0533" w14:textId="77777777" w:rsidR="00EB4241" w:rsidRPr="00EB4241" w:rsidRDefault="00EB4241" w:rsidP="00EB4241">
            <w:pPr>
              <w:ind w:left="113" w:hanging="113"/>
              <w:jc w:val="right"/>
              <w:rPr>
                <w:rFonts w:ascii="Kyrghyz Times" w:hAnsi="Kyrghyz Times"/>
                <w:b/>
                <w:lang w:val="en-US"/>
              </w:rPr>
            </w:pPr>
          </w:p>
        </w:tc>
        <w:tc>
          <w:tcPr>
            <w:tcW w:w="3293" w:type="dxa"/>
          </w:tcPr>
          <w:p w14:paraId="60335BCE" w14:textId="77777777" w:rsidR="00EB4241" w:rsidRPr="00EB4241" w:rsidRDefault="00EB4241" w:rsidP="00EB4241">
            <w:pPr>
              <w:ind w:right="-1"/>
              <w:rPr>
                <w:b/>
              </w:rPr>
            </w:pPr>
          </w:p>
        </w:tc>
        <w:tc>
          <w:tcPr>
            <w:tcW w:w="1418" w:type="dxa"/>
          </w:tcPr>
          <w:p w14:paraId="2D55C56E" w14:textId="77777777" w:rsidR="00EB4241" w:rsidRPr="00EB4241" w:rsidRDefault="00EB4241" w:rsidP="00EB4241">
            <w:pPr>
              <w:tabs>
                <w:tab w:val="left" w:pos="7938"/>
              </w:tabs>
              <w:jc w:val="right"/>
              <w:rPr>
                <w:rFonts w:ascii="Kyrghyz Times" w:hAnsi="Kyrghyz Times"/>
                <w:lang w:val="en-US"/>
              </w:rPr>
            </w:pPr>
          </w:p>
        </w:tc>
        <w:tc>
          <w:tcPr>
            <w:tcW w:w="1134" w:type="dxa"/>
          </w:tcPr>
          <w:p w14:paraId="4E83CD66" w14:textId="77777777" w:rsidR="00EB4241" w:rsidRPr="00EB4241" w:rsidRDefault="00EB4241" w:rsidP="00EB4241">
            <w:pPr>
              <w:ind w:left="113" w:hanging="113"/>
              <w:jc w:val="right"/>
              <w:rPr>
                <w:rFonts w:ascii="Kyrghyz Times" w:hAnsi="Kyrghyz Times"/>
                <w:lang w:val="en-US"/>
              </w:rPr>
            </w:pPr>
          </w:p>
        </w:tc>
        <w:tc>
          <w:tcPr>
            <w:tcW w:w="3544" w:type="dxa"/>
          </w:tcPr>
          <w:p w14:paraId="316BA3FD" w14:textId="77777777" w:rsidR="00EB4241" w:rsidRPr="00EB4241" w:rsidRDefault="00EB4241" w:rsidP="00EB4241">
            <w:pPr>
              <w:ind w:right="-1"/>
              <w:rPr>
                <w:rFonts w:ascii="Kyrghyz Times" w:hAnsi="Kyrghyz Times"/>
                <w:b/>
              </w:rPr>
            </w:pPr>
          </w:p>
        </w:tc>
      </w:tr>
      <w:tr w:rsidR="00EB4241" w:rsidRPr="00EB4241" w14:paraId="5545DFA6" w14:textId="77777777" w:rsidTr="00015880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34" w:type="dxa"/>
          </w:tcPr>
          <w:p w14:paraId="63F9B0DD" w14:textId="77777777" w:rsidR="00EB4241" w:rsidRPr="00EB4241" w:rsidRDefault="00EB4241" w:rsidP="00EB4241">
            <w:pPr>
              <w:ind w:left="113" w:hanging="113"/>
              <w:jc w:val="right"/>
              <w:rPr>
                <w:rFonts w:ascii="Kyrghyz Times" w:hAnsi="Kyrghyz Times"/>
              </w:rPr>
            </w:pPr>
          </w:p>
        </w:tc>
        <w:tc>
          <w:tcPr>
            <w:tcW w:w="3293" w:type="dxa"/>
          </w:tcPr>
          <w:p w14:paraId="7D0304F8" w14:textId="77777777" w:rsidR="00EB4241" w:rsidRPr="00EB4241" w:rsidRDefault="00EB4241" w:rsidP="00EB4241">
            <w:pPr>
              <w:keepNext/>
              <w:widowControl w:val="0"/>
              <w:tabs>
                <w:tab w:val="left" w:pos="7938"/>
              </w:tabs>
              <w:ind w:left="113" w:hanging="113"/>
              <w:rPr>
                <w:rFonts w:ascii="Kyrghyz Times" w:hAnsi="Kyrghyz Times"/>
                <w:color w:val="000000"/>
              </w:rPr>
            </w:pPr>
          </w:p>
        </w:tc>
        <w:tc>
          <w:tcPr>
            <w:tcW w:w="1418" w:type="dxa"/>
          </w:tcPr>
          <w:p w14:paraId="77E29381" w14:textId="77777777" w:rsidR="00EB4241" w:rsidRPr="00EB4241" w:rsidRDefault="00EB4241" w:rsidP="00EB4241">
            <w:pPr>
              <w:tabs>
                <w:tab w:val="left" w:pos="7938"/>
              </w:tabs>
              <w:jc w:val="right"/>
              <w:rPr>
                <w:rFonts w:ascii="Kyrghyz Times" w:hAnsi="Kyrghyz Times"/>
                <w:lang w:val="en-US"/>
              </w:rPr>
            </w:pPr>
          </w:p>
        </w:tc>
        <w:tc>
          <w:tcPr>
            <w:tcW w:w="1134" w:type="dxa"/>
          </w:tcPr>
          <w:p w14:paraId="4A41ADFB" w14:textId="77777777" w:rsidR="00EB4241" w:rsidRPr="00EB4241" w:rsidRDefault="00EB4241" w:rsidP="00EB4241">
            <w:pPr>
              <w:ind w:left="113" w:hanging="113"/>
              <w:jc w:val="right"/>
              <w:rPr>
                <w:rFonts w:ascii="Kyrghyz Times" w:hAnsi="Kyrghyz Times"/>
              </w:rPr>
            </w:pPr>
          </w:p>
        </w:tc>
        <w:tc>
          <w:tcPr>
            <w:tcW w:w="3544" w:type="dxa"/>
          </w:tcPr>
          <w:p w14:paraId="54BC423C" w14:textId="77777777" w:rsidR="00EB4241" w:rsidRPr="00EB4241" w:rsidRDefault="00EB4241" w:rsidP="00EB4241">
            <w:pPr>
              <w:ind w:left="113" w:hanging="113"/>
              <w:rPr>
                <w:rFonts w:ascii="Kyrghyz Times" w:hAnsi="Kyrghyz Times"/>
              </w:rPr>
            </w:pPr>
          </w:p>
        </w:tc>
      </w:tr>
    </w:tbl>
    <w:p w14:paraId="565CA505" w14:textId="77777777" w:rsidR="00EB4241" w:rsidRPr="00B36FBC" w:rsidRDefault="00EB4241" w:rsidP="00B36FBC">
      <w:pPr>
        <w:jc w:val="center"/>
        <w:rPr>
          <w:sz w:val="36"/>
          <w:szCs w:val="36"/>
          <w:lang w:val="ky-KG"/>
        </w:rPr>
      </w:pPr>
    </w:p>
    <w:sectPr w:rsidR="00EB4241" w:rsidRPr="00B36FBC" w:rsidSect="00AE66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yrghyz Times">
    <w:altName w:val="Calibri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AA3"/>
    <w:rsid w:val="00104E90"/>
    <w:rsid w:val="00125CF8"/>
    <w:rsid w:val="001C4744"/>
    <w:rsid w:val="00235866"/>
    <w:rsid w:val="00395A91"/>
    <w:rsid w:val="004B1626"/>
    <w:rsid w:val="00686E42"/>
    <w:rsid w:val="006F51F0"/>
    <w:rsid w:val="00742110"/>
    <w:rsid w:val="007D0CF3"/>
    <w:rsid w:val="007F5BCC"/>
    <w:rsid w:val="00905AA3"/>
    <w:rsid w:val="0096230D"/>
    <w:rsid w:val="009721E6"/>
    <w:rsid w:val="009F68F8"/>
    <w:rsid w:val="00A93CAE"/>
    <w:rsid w:val="00AE6696"/>
    <w:rsid w:val="00AF57E7"/>
    <w:rsid w:val="00B257AD"/>
    <w:rsid w:val="00B36FBC"/>
    <w:rsid w:val="00B47AFA"/>
    <w:rsid w:val="00B53F3B"/>
    <w:rsid w:val="00BA6C9A"/>
    <w:rsid w:val="00C26A58"/>
    <w:rsid w:val="00D02748"/>
    <w:rsid w:val="00DF5619"/>
    <w:rsid w:val="00EB4241"/>
    <w:rsid w:val="00F10218"/>
    <w:rsid w:val="00F6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99021"/>
  <w15:docId w15:val="{C7ED8DC0-FA25-4217-9ACE-9809EA4C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F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unhideWhenUsed/>
    <w:qFormat/>
    <w:rsid w:val="00B36FBC"/>
    <w:pPr>
      <w:widowControl w:val="0"/>
      <w:tabs>
        <w:tab w:val="left" w:pos="-414"/>
        <w:tab w:val="left" w:pos="294"/>
        <w:tab w:val="left" w:pos="1002"/>
        <w:tab w:val="left" w:pos="1710"/>
        <w:tab w:val="left" w:pos="2418"/>
        <w:tab w:val="left" w:pos="3126"/>
        <w:tab w:val="left" w:pos="3834"/>
        <w:tab w:val="left" w:pos="4542"/>
        <w:tab w:val="left" w:pos="5250"/>
        <w:tab w:val="left" w:pos="5958"/>
        <w:tab w:val="left" w:pos="6666"/>
        <w:tab w:val="left" w:pos="7374"/>
        <w:tab w:val="left" w:pos="8082"/>
        <w:tab w:val="left" w:pos="8790"/>
        <w:tab w:val="left" w:pos="9498"/>
      </w:tabs>
      <w:snapToGrid w:val="0"/>
      <w:spacing w:after="120"/>
      <w:ind w:left="-414" w:right="-130"/>
      <w:jc w:val="center"/>
    </w:pPr>
    <w:rPr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ishkek@stat.k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gor stat11</cp:lastModifiedBy>
  <cp:revision>23</cp:revision>
  <cp:lastPrinted>2024-12-09T08:47:00Z</cp:lastPrinted>
  <dcterms:created xsi:type="dcterms:W3CDTF">2022-11-15T08:47:00Z</dcterms:created>
  <dcterms:modified xsi:type="dcterms:W3CDTF">2025-02-28T04:40:00Z</dcterms:modified>
</cp:coreProperties>
</file>