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10" w:rsidRPr="001A7F0E" w:rsidRDefault="00CF14A1" w:rsidP="009F7C79">
      <w:pPr>
        <w:pStyle w:val="a5"/>
        <w:spacing w:before="120"/>
        <w:ind w:firstLine="709"/>
        <w:jc w:val="center"/>
        <w:rPr>
          <w:rFonts w:asciiTheme="majorHAnsi" w:hAnsiTheme="majorHAnsi"/>
          <w:b/>
          <w:sz w:val="22"/>
          <w:szCs w:val="22"/>
          <w:lang w:val="ky-KG"/>
        </w:rPr>
      </w:pPr>
      <w:bookmarkStart w:id="0" w:name="OLE_LINK3"/>
      <w:r>
        <w:rPr>
          <w:rFonts w:asciiTheme="majorHAnsi" w:eastAsia="Calibri" w:hAnsiTheme="majorHAnsi"/>
          <w:b/>
          <w:sz w:val="22"/>
          <w:szCs w:val="22"/>
          <w:lang w:val="ky-KG" w:eastAsia="en-US"/>
        </w:rPr>
        <w:t>2018-ж. июнундагы Е</w:t>
      </w:r>
      <w:r w:rsidR="009F5910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>вразия экономикалык биримдигин</w:t>
      </w:r>
      <w:r w:rsidR="006E7EEA">
        <w:rPr>
          <w:rFonts w:asciiTheme="majorHAnsi" w:eastAsia="Calibri" w:hAnsiTheme="majorHAnsi"/>
          <w:b/>
          <w:sz w:val="22"/>
          <w:szCs w:val="22"/>
          <w:lang w:val="ky-KG" w:eastAsia="en-US"/>
        </w:rPr>
        <w:t>ин</w:t>
      </w:r>
      <w:r w:rsidR="009F5910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 xml:space="preserve"> (Е</w:t>
      </w:r>
      <w:r w:rsidR="00693555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>А</w:t>
      </w:r>
      <w:r w:rsidR="009F5910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 xml:space="preserve">ЭБ) </w:t>
      </w:r>
      <w:r w:rsidR="00693555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>айрым</w:t>
      </w:r>
      <w:r w:rsidR="00693555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br/>
      </w:r>
      <w:r w:rsidR="009F5910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>м</w:t>
      </w:r>
      <w:r w:rsidR="0041278D" w:rsidRPr="001A7F0E">
        <w:rPr>
          <w:rFonts w:asciiTheme="majorHAnsi" w:hAnsiTheme="majorHAnsi" w:cs="Cambria"/>
          <w:b/>
          <w:sz w:val="22"/>
          <w:szCs w:val="22"/>
          <w:lang w:val="ky-KG"/>
        </w:rPr>
        <w:t>ү</w:t>
      </w:r>
      <w:r w:rsidR="009F5910" w:rsidRPr="001A7F0E">
        <w:rPr>
          <w:rFonts w:asciiTheme="majorHAnsi" w:eastAsia="Calibri" w:hAnsiTheme="majorHAnsi" w:cs="Kyrghyz Times"/>
          <w:b/>
          <w:sz w:val="22"/>
          <w:szCs w:val="22"/>
          <w:lang w:val="ky-KG" w:eastAsia="en-US"/>
        </w:rPr>
        <w:t>ч</w:t>
      </w:r>
      <w:r w:rsidR="0041278D" w:rsidRPr="001A7F0E">
        <w:rPr>
          <w:rFonts w:asciiTheme="majorHAnsi" w:hAnsiTheme="majorHAnsi" w:cs="Cambria"/>
          <w:b/>
          <w:sz w:val="22"/>
          <w:szCs w:val="22"/>
          <w:lang w:val="ky-KG"/>
        </w:rPr>
        <w:t>ө</w:t>
      </w:r>
      <w:r w:rsidR="009F5910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>-мамлекеттерин</w:t>
      </w:r>
      <w:r w:rsidR="00DF7423" w:rsidRPr="001A7F0E">
        <w:rPr>
          <w:rFonts w:asciiTheme="majorHAnsi" w:eastAsia="Calibri" w:hAnsiTheme="majorHAnsi"/>
          <w:b/>
          <w:sz w:val="22"/>
          <w:szCs w:val="22"/>
          <w:lang w:val="ky-KG" w:eastAsia="en-US"/>
        </w:rPr>
        <w:t>ин борборлорунда</w:t>
      </w:r>
      <w:r w:rsidR="009F5910" w:rsidRPr="001A7F0E">
        <w:rPr>
          <w:rFonts w:asciiTheme="majorHAnsi" w:hAnsiTheme="majorHAnsi"/>
          <w:b/>
          <w:sz w:val="22"/>
          <w:szCs w:val="22"/>
          <w:lang w:val="ky-KG"/>
        </w:rPr>
        <w:t xml:space="preserve"> негизги тамак-аш азыктарын</w:t>
      </w:r>
      <w:r w:rsidR="00693555" w:rsidRPr="001A7F0E">
        <w:rPr>
          <w:rFonts w:asciiTheme="majorHAnsi" w:hAnsiTheme="majorHAnsi"/>
          <w:b/>
          <w:sz w:val="22"/>
          <w:szCs w:val="22"/>
          <w:lang w:val="ky-KG"/>
        </w:rPr>
        <w:t>а</w:t>
      </w:r>
      <w:r w:rsidR="009F5910" w:rsidRPr="001A7F0E">
        <w:rPr>
          <w:rFonts w:asciiTheme="majorHAnsi" w:hAnsiTheme="majorHAnsi"/>
          <w:b/>
          <w:sz w:val="22"/>
          <w:szCs w:val="22"/>
          <w:lang w:val="ky-KG"/>
        </w:rPr>
        <w:t xml:space="preserve"> </w:t>
      </w:r>
      <w:r w:rsidR="009F7C79" w:rsidRPr="001A7F0E">
        <w:rPr>
          <w:rFonts w:asciiTheme="majorHAnsi" w:hAnsiTheme="majorHAnsi"/>
          <w:b/>
          <w:sz w:val="22"/>
          <w:szCs w:val="22"/>
          <w:lang w:val="ky-KG"/>
        </w:rPr>
        <w:t xml:space="preserve">керектөө бааларынын кыскача </w:t>
      </w:r>
      <w:r w:rsidR="00693555" w:rsidRPr="001A7F0E">
        <w:rPr>
          <w:rFonts w:asciiTheme="majorHAnsi" w:hAnsiTheme="majorHAnsi"/>
          <w:b/>
          <w:sz w:val="22"/>
          <w:szCs w:val="22"/>
          <w:lang w:val="ky-KG"/>
        </w:rPr>
        <w:t>талдоосу (</w:t>
      </w:r>
      <w:r w:rsidR="009F7C79" w:rsidRPr="001A7F0E">
        <w:rPr>
          <w:rFonts w:asciiTheme="majorHAnsi" w:hAnsiTheme="majorHAnsi"/>
          <w:b/>
          <w:sz w:val="22"/>
          <w:szCs w:val="22"/>
          <w:lang w:val="ky-KG"/>
        </w:rPr>
        <w:t>анализи</w:t>
      </w:r>
      <w:r w:rsidR="00693555" w:rsidRPr="001A7F0E">
        <w:rPr>
          <w:rFonts w:asciiTheme="majorHAnsi" w:hAnsiTheme="majorHAnsi"/>
          <w:b/>
          <w:sz w:val="22"/>
          <w:szCs w:val="22"/>
          <w:lang w:val="ky-KG"/>
        </w:rPr>
        <w:t>)</w:t>
      </w:r>
    </w:p>
    <w:p w:rsidR="00EB657F" w:rsidRPr="001A7F0E" w:rsidRDefault="00693555" w:rsidP="00EB657F">
      <w:pPr>
        <w:pStyle w:val="a5"/>
        <w:spacing w:before="120"/>
        <w:ind w:firstLine="709"/>
        <w:rPr>
          <w:rFonts w:asciiTheme="majorHAnsi" w:hAnsiTheme="majorHAnsi" w:cs="Cambria"/>
          <w:sz w:val="22"/>
          <w:szCs w:val="22"/>
          <w:lang w:val="ky-KG"/>
        </w:rPr>
      </w:pPr>
      <w:r w:rsidRPr="001A7F0E">
        <w:rPr>
          <w:rFonts w:asciiTheme="majorHAnsi" w:hAnsiTheme="majorHAnsi" w:cs="Cambria"/>
          <w:sz w:val="22"/>
          <w:szCs w:val="22"/>
          <w:lang w:val="ky-KG"/>
        </w:rPr>
        <w:t>Ушул күндө болгон</w:t>
      </w:r>
      <w:r w:rsidR="00DF7423" w:rsidRPr="001A7F0E">
        <w:rPr>
          <w:rFonts w:asciiTheme="majorHAnsi" w:hAnsiTheme="majorHAnsi" w:cs="Cambria"/>
          <w:sz w:val="22"/>
          <w:szCs w:val="22"/>
          <w:lang w:val="ky-KG"/>
        </w:rPr>
        <w:t xml:space="preserve"> </w:t>
      </w:r>
      <w:r w:rsidR="006B5DDF">
        <w:rPr>
          <w:rFonts w:asciiTheme="majorHAnsi" w:hAnsiTheme="majorHAnsi" w:cs="Cambria"/>
          <w:sz w:val="22"/>
          <w:szCs w:val="22"/>
          <w:lang w:val="ky-KG"/>
        </w:rPr>
        <w:t xml:space="preserve">официалдуу </w:t>
      </w:r>
      <w:bookmarkStart w:id="1" w:name="_GoBack"/>
      <w:bookmarkEnd w:id="1"/>
      <w:r w:rsidR="00DF7423" w:rsidRPr="001A7F0E">
        <w:rPr>
          <w:rFonts w:asciiTheme="majorHAnsi" w:hAnsiTheme="majorHAnsi" w:cs="Cambria"/>
          <w:sz w:val="22"/>
          <w:szCs w:val="22"/>
          <w:lang w:val="ky-KG"/>
        </w:rPr>
        <w:t xml:space="preserve">маалыматтар боюнча, </w:t>
      </w:r>
      <w:r w:rsidRPr="001A7F0E">
        <w:rPr>
          <w:rFonts w:asciiTheme="majorHAnsi" w:hAnsiTheme="majorHAnsi" w:cs="Cambria"/>
          <w:sz w:val="22"/>
          <w:szCs w:val="22"/>
          <w:lang w:val="ky-KG"/>
        </w:rPr>
        <w:t xml:space="preserve">ү.ж. июнунда </w:t>
      </w:r>
      <w:r w:rsidR="00DF7423" w:rsidRPr="001A7F0E">
        <w:rPr>
          <w:rFonts w:asciiTheme="majorHAnsi" w:hAnsiTheme="majorHAnsi" w:cs="Cambria"/>
          <w:sz w:val="22"/>
          <w:szCs w:val="22"/>
          <w:lang w:val="ky-KG"/>
        </w:rPr>
        <w:t xml:space="preserve">негизги тамак-аш азыктарынын максималдуу орточо керектөө баалары ЕЭАБ мүчө-мамлекеттеринин </w:t>
      </w:r>
      <w:r w:rsidR="00146179" w:rsidRPr="001A7F0E">
        <w:rPr>
          <w:rFonts w:asciiTheme="majorHAnsi" w:hAnsiTheme="majorHAnsi" w:cs="Cambria"/>
          <w:sz w:val="22"/>
          <w:szCs w:val="22"/>
          <w:lang w:val="ky-KG"/>
        </w:rPr>
        <w:t xml:space="preserve">калган </w:t>
      </w:r>
      <w:r w:rsidR="00DF7423" w:rsidRPr="001A7F0E">
        <w:rPr>
          <w:rFonts w:asciiTheme="majorHAnsi" w:hAnsiTheme="majorHAnsi" w:cs="Cambria"/>
          <w:sz w:val="22"/>
          <w:szCs w:val="22"/>
          <w:lang w:val="ky-KG"/>
        </w:rPr>
        <w:t xml:space="preserve">борборлору менен салыштыруу </w:t>
      </w:r>
      <w:r w:rsidR="00146179" w:rsidRPr="001A7F0E">
        <w:rPr>
          <w:rFonts w:asciiTheme="majorHAnsi" w:hAnsiTheme="majorHAnsi" w:cs="Cambria"/>
          <w:sz w:val="22"/>
          <w:szCs w:val="22"/>
          <w:lang w:val="ky-KG"/>
        </w:rPr>
        <w:t xml:space="preserve">боюнча </w:t>
      </w:r>
      <w:r w:rsidR="00DF7423" w:rsidRPr="001A7F0E">
        <w:rPr>
          <w:rFonts w:asciiTheme="majorHAnsi" w:hAnsiTheme="majorHAnsi" w:cs="Cambria"/>
          <w:sz w:val="22"/>
          <w:szCs w:val="22"/>
          <w:lang w:val="ky-KG"/>
        </w:rPr>
        <w:t xml:space="preserve">Москва шаарында </w:t>
      </w:r>
      <w:r w:rsidR="00BF3C78" w:rsidRPr="001A7F0E">
        <w:rPr>
          <w:rFonts w:asciiTheme="majorHAnsi" w:hAnsiTheme="majorHAnsi" w:cs="Cambria"/>
          <w:sz w:val="22"/>
          <w:szCs w:val="22"/>
          <w:lang w:val="ky-KG"/>
        </w:rPr>
        <w:t>байкалды</w:t>
      </w:r>
      <w:r w:rsidR="00DF7423" w:rsidRPr="001A7F0E">
        <w:rPr>
          <w:rFonts w:asciiTheme="majorHAnsi" w:hAnsiTheme="majorHAnsi" w:cs="Cambria"/>
          <w:sz w:val="22"/>
          <w:szCs w:val="22"/>
          <w:lang w:val="ky-KG"/>
        </w:rPr>
        <w:t xml:space="preserve"> (№1 табл.). Муну менен бирге, Бишкек шаарында ак (каймак) майга, унга жана картошкага минималдуу орточо керектөө баалар</w:t>
      </w:r>
      <w:r w:rsidR="00146179" w:rsidRPr="001A7F0E">
        <w:rPr>
          <w:rFonts w:asciiTheme="majorHAnsi" w:hAnsiTheme="majorHAnsi" w:cs="Cambria"/>
          <w:sz w:val="22"/>
          <w:szCs w:val="22"/>
          <w:lang w:val="ky-KG"/>
        </w:rPr>
        <w:t>ы</w:t>
      </w:r>
      <w:r w:rsidR="00DF7423" w:rsidRPr="001A7F0E">
        <w:rPr>
          <w:rFonts w:asciiTheme="majorHAnsi" w:hAnsiTheme="majorHAnsi" w:cs="Cambria"/>
          <w:sz w:val="22"/>
          <w:szCs w:val="22"/>
          <w:lang w:val="ky-KG"/>
        </w:rPr>
        <w:t xml:space="preserve"> катталды.</w:t>
      </w:r>
    </w:p>
    <w:p w:rsidR="00DF7423" w:rsidRPr="001A7F0E" w:rsidRDefault="00246A9A" w:rsidP="00595047">
      <w:pPr>
        <w:pStyle w:val="a5"/>
        <w:spacing w:before="120"/>
        <w:ind w:left="1361" w:hanging="1361"/>
        <w:rPr>
          <w:rFonts w:asciiTheme="majorHAnsi" w:hAnsiTheme="majorHAnsi"/>
          <w:b/>
          <w:sz w:val="23"/>
          <w:szCs w:val="23"/>
          <w:lang w:val="ky-KG"/>
        </w:rPr>
      </w:pPr>
      <w:r w:rsidRPr="001A7F0E">
        <w:rPr>
          <w:rFonts w:asciiTheme="majorHAnsi" w:hAnsiTheme="majorHAnsi"/>
          <w:b/>
          <w:sz w:val="23"/>
          <w:szCs w:val="23"/>
          <w:lang w:val="ky-KG"/>
        </w:rPr>
        <w:t>1-т</w:t>
      </w:r>
      <w:r w:rsidR="00DF7423" w:rsidRPr="001A7F0E">
        <w:rPr>
          <w:rFonts w:asciiTheme="majorHAnsi" w:hAnsiTheme="majorHAnsi"/>
          <w:b/>
          <w:sz w:val="23"/>
          <w:szCs w:val="23"/>
          <w:lang w:val="ky-KG"/>
        </w:rPr>
        <w:t>аблица:</w:t>
      </w:r>
      <w:r w:rsidR="00595047" w:rsidRPr="001A7F0E">
        <w:rPr>
          <w:rFonts w:asciiTheme="majorHAnsi" w:hAnsiTheme="majorHAnsi"/>
          <w:b/>
          <w:sz w:val="23"/>
          <w:szCs w:val="23"/>
          <w:lang w:val="ky-KG"/>
        </w:rPr>
        <w:t xml:space="preserve"> 2018-жылдын июнунда Евразия экономикалык биримдигине (ЕЭАБ) мүчө-мамлекеттеринин</w:t>
      </w:r>
      <w:r w:rsidR="004862A6" w:rsidRPr="001A7F0E">
        <w:rPr>
          <w:rFonts w:asciiTheme="majorHAnsi" w:hAnsiTheme="majorHAnsi"/>
          <w:b/>
          <w:sz w:val="23"/>
          <w:szCs w:val="23"/>
          <w:lang w:val="ky-KG"/>
        </w:rPr>
        <w:t xml:space="preserve"> </w:t>
      </w:r>
      <w:r w:rsidR="00595047" w:rsidRPr="001A7F0E">
        <w:rPr>
          <w:rFonts w:asciiTheme="majorHAnsi" w:hAnsiTheme="majorHAnsi"/>
          <w:b/>
          <w:sz w:val="23"/>
          <w:szCs w:val="23"/>
          <w:lang w:val="ky-KG"/>
        </w:rPr>
        <w:t xml:space="preserve">борборлорундагы негизги тамак-аш азыктарынын орточо баалары </w:t>
      </w:r>
    </w:p>
    <w:p w:rsidR="00595047" w:rsidRPr="001A7F0E" w:rsidRDefault="00595047" w:rsidP="00595047">
      <w:pPr>
        <w:pStyle w:val="a5"/>
        <w:spacing w:after="120"/>
        <w:ind w:firstLine="1361"/>
        <w:rPr>
          <w:rFonts w:asciiTheme="majorHAnsi" w:eastAsia="Calibri" w:hAnsiTheme="majorHAnsi" w:cs="Cambria"/>
          <w:i/>
          <w:sz w:val="18"/>
          <w:szCs w:val="18"/>
          <w:lang w:val="ky-KG" w:eastAsia="en-US"/>
        </w:rPr>
      </w:pPr>
      <w:r w:rsidRPr="001A7F0E">
        <w:rPr>
          <w:rFonts w:asciiTheme="majorHAnsi" w:hAnsiTheme="majorHAnsi"/>
          <w:i/>
          <w:sz w:val="18"/>
          <w:szCs w:val="18"/>
          <w:lang w:val="ky-KG"/>
        </w:rPr>
        <w:t xml:space="preserve">(килограмм </w:t>
      </w:r>
      <w:r w:rsidRPr="001A7F0E">
        <w:rPr>
          <w:rFonts w:asciiTheme="majorHAnsi" w:eastAsia="Calibri" w:hAnsiTheme="majorHAnsi" w:cs="Cambria"/>
          <w:i/>
          <w:sz w:val="18"/>
          <w:szCs w:val="18"/>
          <w:lang w:val="ky-KG" w:eastAsia="en-US"/>
        </w:rPr>
        <w:t>үчүн АКШ доллары</w:t>
      </w:r>
      <w:r w:rsidRPr="001A7F0E">
        <w:rPr>
          <w:rFonts w:asciiTheme="majorHAnsi" w:eastAsia="Calibri" w:hAnsiTheme="majorHAnsi" w:cs="Cambria"/>
          <w:i/>
          <w:sz w:val="18"/>
          <w:szCs w:val="18"/>
          <w:vertAlign w:val="superscript"/>
          <w:lang w:val="ky-KG" w:eastAsia="en-US"/>
        </w:rPr>
        <w:t>1</w:t>
      </w:r>
      <w:r w:rsidRPr="001A7F0E">
        <w:rPr>
          <w:rFonts w:asciiTheme="majorHAnsi" w:eastAsia="Calibri" w:hAnsiTheme="majorHAnsi" w:cs="Cambria"/>
          <w:i/>
          <w:sz w:val="18"/>
          <w:szCs w:val="18"/>
          <w:lang w:val="ky-KG" w:eastAsia="en-US"/>
        </w:rPr>
        <w:t>)</w:t>
      </w:r>
    </w:p>
    <w:tbl>
      <w:tblPr>
        <w:tblW w:w="9970" w:type="dxa"/>
        <w:tblLook w:val="04A0" w:firstRow="1" w:lastRow="0" w:firstColumn="1" w:lastColumn="0" w:noHBand="0" w:noVBand="1"/>
      </w:tblPr>
      <w:tblGrid>
        <w:gridCol w:w="3261"/>
        <w:gridCol w:w="283"/>
        <w:gridCol w:w="951"/>
        <w:gridCol w:w="1660"/>
        <w:gridCol w:w="1660"/>
        <w:gridCol w:w="1660"/>
        <w:gridCol w:w="495"/>
      </w:tblGrid>
      <w:tr w:rsidR="00595047" w:rsidRPr="001A7F0E" w:rsidTr="00595047">
        <w:trPr>
          <w:gridAfter w:val="1"/>
          <w:wAfter w:w="495" w:type="dxa"/>
          <w:trHeight w:val="300"/>
        </w:trPr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015597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01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Бишкек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01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Астана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01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Москва ш. </w:t>
            </w:r>
            <w:r w:rsidRPr="001A7F0E">
              <w:rPr>
                <w:rFonts w:asciiTheme="majorHAnsi" w:hAnsiTheme="maj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01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Минск ш.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Уйдун эти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4,90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4,92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6,10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4,17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Койдун эти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4,43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5,19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Ак (каймак) май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4,63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6,73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12,33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7,26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Пастеризацияланган сүт</w:t>
            </w:r>
            <w:r w:rsidR="002077C1" w:rsidRPr="001A7F0E">
              <w:rPr>
                <w:rFonts w:asciiTheme="majorHAnsi" w:hAnsiTheme="majorHAnsi"/>
                <w:sz w:val="17"/>
                <w:szCs w:val="17"/>
              </w:rPr>
              <w:t>, литр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0,63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  <w:lang w:val="ky-KG"/>
              </w:rPr>
              <w:t>Ж</w:t>
            </w:r>
            <w:r w:rsidRPr="001A7F0E">
              <w:rPr>
                <w:rFonts w:asciiTheme="majorHAnsi" w:hAnsiTheme="majorHAnsi"/>
                <w:sz w:val="17"/>
                <w:szCs w:val="17"/>
              </w:rPr>
              <w:t xml:space="preserve">умуртка, ондук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1,05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 xml:space="preserve">Биринчи сорттогу буудай уну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0,53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Биринчи сорттогу ундан жасалган нан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0,42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0,73</w:t>
            </w:r>
          </w:p>
        </w:tc>
      </w:tr>
      <w:tr w:rsidR="00595047" w:rsidRPr="001A7F0E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5047" w:rsidRPr="001A7F0E" w:rsidRDefault="00595047" w:rsidP="00595047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Картошка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1A7F0E" w:rsidRDefault="00595047" w:rsidP="005950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0,58</w:t>
            </w:r>
          </w:p>
        </w:tc>
      </w:tr>
      <w:tr w:rsidR="00595047" w:rsidRPr="001A7F0E" w:rsidTr="005950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70" w:type="dxa"/>
            <w:gridSpan w:val="7"/>
            <w:vAlign w:val="bottom"/>
          </w:tcPr>
          <w:p w:rsidR="00595047" w:rsidRPr="001A7F0E" w:rsidRDefault="00595047" w:rsidP="00015597">
            <w:pPr>
              <w:spacing w:before="12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  <w:vertAlign w:val="superscript"/>
              </w:rPr>
              <w:t xml:space="preserve">1 </w:t>
            </w:r>
            <w:r w:rsidRPr="001A7F0E">
              <w:rPr>
                <w:rFonts w:asciiTheme="majorHAnsi" w:hAnsiTheme="majorHAnsi"/>
                <w:sz w:val="17"/>
                <w:szCs w:val="17"/>
              </w:rPr>
              <w:t>Мамлекеттердин Улуттук банктарынын курсу боюнча.</w:t>
            </w:r>
          </w:p>
        </w:tc>
      </w:tr>
      <w:tr w:rsidR="00595047" w:rsidRPr="001A7F0E" w:rsidTr="00595047">
        <w:tblPrEx>
          <w:tblLook w:val="0000" w:firstRow="0" w:lastRow="0" w:firstColumn="0" w:lastColumn="0" w:noHBand="0" w:noVBand="0"/>
        </w:tblPrEx>
        <w:trPr>
          <w:cantSplit/>
          <w:trHeight w:val="296"/>
        </w:trPr>
        <w:tc>
          <w:tcPr>
            <w:tcW w:w="9970" w:type="dxa"/>
            <w:gridSpan w:val="7"/>
            <w:vAlign w:val="center"/>
          </w:tcPr>
          <w:p w:rsidR="00595047" w:rsidRPr="001A7F0E" w:rsidRDefault="00595047" w:rsidP="00015597">
            <w:pPr>
              <w:rPr>
                <w:rFonts w:asciiTheme="majorHAnsi" w:hAnsiTheme="majorHAnsi"/>
                <w:sz w:val="17"/>
                <w:szCs w:val="17"/>
                <w:lang w:val="ky-KG"/>
              </w:rPr>
            </w:pPr>
            <w:r w:rsidRPr="001A7F0E">
              <w:rPr>
                <w:rFonts w:asciiTheme="majorHAnsi" w:hAnsiTheme="majorHAnsi"/>
                <w:sz w:val="17"/>
                <w:szCs w:val="17"/>
                <w:vertAlign w:val="superscript"/>
              </w:rPr>
              <w:t>2</w:t>
            </w:r>
            <w:r w:rsidRPr="001A7F0E">
              <w:rPr>
                <w:rFonts w:asciiTheme="majorHAnsi" w:hAnsiTheme="majorHAnsi"/>
                <w:sz w:val="17"/>
                <w:szCs w:val="17"/>
              </w:rPr>
              <w:t xml:space="preserve"> Буудай унунун</w:t>
            </w:r>
            <w:r w:rsidR="008E60F6">
              <w:rPr>
                <w:rFonts w:asciiTheme="majorHAnsi" w:hAnsiTheme="majorHAnsi"/>
                <w:sz w:val="17"/>
                <w:szCs w:val="17"/>
              </w:rPr>
              <w:t>,</w:t>
            </w:r>
            <w:r w:rsidRPr="001A7F0E">
              <w:rPr>
                <w:rFonts w:asciiTheme="majorHAnsi" w:hAnsiTheme="majorHAnsi"/>
                <w:sz w:val="17"/>
                <w:szCs w:val="17"/>
              </w:rPr>
              <w:t xml:space="preserve"> биринчи </w:t>
            </w:r>
            <w:r w:rsidRPr="001A7F0E">
              <w:rPr>
                <w:rFonts w:asciiTheme="majorHAnsi" w:hAnsiTheme="majorHAnsi"/>
                <w:sz w:val="17"/>
                <w:szCs w:val="17"/>
                <w:lang w:val="ky-KG"/>
              </w:rPr>
              <w:t xml:space="preserve">жана экинчи </w:t>
            </w:r>
            <w:r w:rsidRPr="001A7F0E">
              <w:rPr>
                <w:rFonts w:asciiTheme="majorHAnsi" w:hAnsiTheme="majorHAnsi"/>
                <w:sz w:val="17"/>
                <w:szCs w:val="17"/>
              </w:rPr>
              <w:t xml:space="preserve">сорттогу буудай унунан жасалган </w:t>
            </w:r>
            <w:r w:rsidRPr="001A7F0E">
              <w:rPr>
                <w:rFonts w:asciiTheme="majorHAnsi" w:hAnsiTheme="majorHAnsi"/>
                <w:sz w:val="17"/>
                <w:szCs w:val="17"/>
                <w:lang w:val="ky-KG"/>
              </w:rPr>
              <w:t>нандын орточо баалары.</w:t>
            </w:r>
          </w:p>
          <w:p w:rsidR="00595047" w:rsidRPr="001A7F0E" w:rsidRDefault="00595047" w:rsidP="00015597">
            <w:pPr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 xml:space="preserve">(-) -  Өкүл </w:t>
            </w:r>
            <w:r w:rsidR="006660EA" w:rsidRPr="001A7F0E">
              <w:rPr>
                <w:rFonts w:asciiTheme="majorHAnsi" w:hAnsiTheme="majorHAnsi"/>
                <w:sz w:val="18"/>
                <w:szCs w:val="18"/>
              </w:rPr>
              <w:t>-</w:t>
            </w:r>
            <w:r w:rsidRPr="001A7F0E">
              <w:rPr>
                <w:rFonts w:asciiTheme="majorHAnsi" w:hAnsiTheme="majorHAnsi"/>
                <w:sz w:val="18"/>
                <w:szCs w:val="18"/>
              </w:rPr>
              <w:t xml:space="preserve"> товардын жоктугу</w:t>
            </w:r>
            <w:r w:rsidR="008E60F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595047" w:rsidRPr="001A7F0E" w:rsidRDefault="004862A6" w:rsidP="00595047">
      <w:pPr>
        <w:pStyle w:val="a5"/>
        <w:spacing w:before="120"/>
        <w:ind w:firstLine="708"/>
        <w:rPr>
          <w:rFonts w:asciiTheme="majorHAnsi" w:hAnsiTheme="majorHAnsi"/>
          <w:sz w:val="22"/>
          <w:szCs w:val="22"/>
          <w:lang w:val="ky-KG"/>
        </w:rPr>
      </w:pPr>
      <w:r w:rsidRPr="001A7F0E">
        <w:rPr>
          <w:rFonts w:asciiTheme="majorHAnsi" w:hAnsiTheme="majorHAnsi"/>
          <w:sz w:val="22"/>
          <w:szCs w:val="22"/>
          <w:lang w:val="ky-KG"/>
        </w:rPr>
        <w:t>Ү</w:t>
      </w:r>
      <w:r w:rsidR="00291B49" w:rsidRPr="001A7F0E">
        <w:rPr>
          <w:rFonts w:asciiTheme="majorHAnsi" w:hAnsiTheme="majorHAnsi"/>
          <w:sz w:val="22"/>
          <w:szCs w:val="22"/>
        </w:rPr>
        <w:t>ст</w:t>
      </w:r>
      <w:r w:rsidR="00291B49" w:rsidRPr="001A7F0E">
        <w:rPr>
          <w:rFonts w:asciiTheme="majorHAnsi" w:hAnsiTheme="majorHAnsi"/>
          <w:sz w:val="22"/>
          <w:szCs w:val="22"/>
          <w:lang w:val="ky-KG"/>
        </w:rPr>
        <w:t>ү</w:t>
      </w:r>
      <w:r w:rsidR="00291B49" w:rsidRPr="001A7F0E">
        <w:rPr>
          <w:rFonts w:asciiTheme="majorHAnsi" w:hAnsiTheme="majorHAnsi"/>
          <w:sz w:val="22"/>
          <w:szCs w:val="22"/>
        </w:rPr>
        <w:t>б</w:t>
      </w:r>
      <w:r w:rsidR="00291B49" w:rsidRPr="001A7F0E">
        <w:rPr>
          <w:rFonts w:asciiTheme="majorHAnsi" w:hAnsiTheme="majorHAnsi"/>
          <w:sz w:val="22"/>
          <w:szCs w:val="22"/>
          <w:lang w:val="ky-KG"/>
        </w:rPr>
        <w:t>ү</w:t>
      </w:r>
      <w:r w:rsidR="00291B49" w:rsidRPr="001A7F0E">
        <w:rPr>
          <w:rFonts w:asciiTheme="majorHAnsi" w:hAnsiTheme="majorHAnsi"/>
          <w:sz w:val="22"/>
          <w:szCs w:val="22"/>
        </w:rPr>
        <w:t>зд</w:t>
      </w:r>
      <w:r w:rsidR="00291B49" w:rsidRPr="001A7F0E">
        <w:rPr>
          <w:rFonts w:asciiTheme="majorHAnsi" w:hAnsiTheme="majorHAnsi" w:cs="Cambria"/>
          <w:sz w:val="22"/>
          <w:szCs w:val="22"/>
          <w:lang w:val="ky-KG"/>
        </w:rPr>
        <w:t>ө</w:t>
      </w:r>
      <w:r w:rsidR="00291B49" w:rsidRPr="001A7F0E">
        <w:rPr>
          <w:rFonts w:asciiTheme="majorHAnsi" w:hAnsiTheme="majorHAnsi"/>
          <w:sz w:val="22"/>
          <w:szCs w:val="22"/>
        </w:rPr>
        <w:t>г</w:t>
      </w:r>
      <w:r w:rsidR="00291B49" w:rsidRPr="001A7F0E">
        <w:rPr>
          <w:rFonts w:asciiTheme="majorHAnsi" w:hAnsiTheme="majorHAnsi"/>
          <w:sz w:val="22"/>
          <w:szCs w:val="22"/>
          <w:lang w:val="ky-KG"/>
        </w:rPr>
        <w:t xml:space="preserve">ү </w:t>
      </w:r>
      <w:r w:rsidRPr="001A7F0E">
        <w:rPr>
          <w:rFonts w:asciiTheme="majorHAnsi" w:hAnsiTheme="majorHAnsi"/>
          <w:sz w:val="22"/>
          <w:szCs w:val="22"/>
          <w:lang w:val="ky-KG"/>
        </w:rPr>
        <w:t>ж</w:t>
      </w:r>
      <w:r w:rsidR="00291B49" w:rsidRPr="001A7F0E">
        <w:rPr>
          <w:rFonts w:asciiTheme="majorHAnsi" w:hAnsiTheme="majorHAnsi"/>
          <w:sz w:val="22"/>
          <w:szCs w:val="22"/>
        </w:rPr>
        <w:t>ылдын</w:t>
      </w:r>
      <w:r w:rsidRPr="001A7F0E">
        <w:rPr>
          <w:rFonts w:asciiTheme="majorHAnsi" w:hAnsiTheme="majorHAnsi"/>
          <w:sz w:val="22"/>
          <w:szCs w:val="22"/>
          <w:lang w:val="ky-KG"/>
        </w:rPr>
        <w:t xml:space="preserve"> июнунда у</w:t>
      </w:r>
      <w:r w:rsidR="00595047" w:rsidRPr="001A7F0E">
        <w:rPr>
          <w:rFonts w:asciiTheme="majorHAnsi" w:hAnsiTheme="majorHAnsi"/>
          <w:sz w:val="22"/>
          <w:szCs w:val="22"/>
          <w:lang w:val="ky-KG"/>
        </w:rPr>
        <w:t xml:space="preserve">й этине болгон максималдуу </w:t>
      </w:r>
      <w:r w:rsidR="00595047" w:rsidRPr="001A7F0E">
        <w:rPr>
          <w:rFonts w:asciiTheme="majorHAnsi" w:hAnsiTheme="majorHAnsi" w:cs="Cambria"/>
          <w:sz w:val="22"/>
          <w:szCs w:val="22"/>
          <w:lang w:val="ky-KG"/>
        </w:rPr>
        <w:t xml:space="preserve">орточо керектөө баа </w:t>
      </w:r>
      <w:r w:rsidR="00595047" w:rsidRPr="001A7F0E">
        <w:rPr>
          <w:rFonts w:asciiTheme="majorHAnsi" w:hAnsiTheme="majorHAnsi"/>
          <w:sz w:val="22"/>
          <w:szCs w:val="22"/>
          <w:lang w:val="ky-KG"/>
        </w:rPr>
        <w:t>(1 килограмм үчүн 6,10 АКШ доллары) Москва ш., а</w:t>
      </w:r>
      <w:r w:rsidRPr="001A7F0E">
        <w:rPr>
          <w:rFonts w:asciiTheme="majorHAnsi" w:hAnsiTheme="majorHAnsi"/>
          <w:sz w:val="22"/>
          <w:szCs w:val="22"/>
          <w:lang w:val="ky-KG"/>
        </w:rPr>
        <w:t xml:space="preserve">л эми </w:t>
      </w:r>
      <w:r w:rsidR="00595047" w:rsidRPr="001A7F0E">
        <w:rPr>
          <w:rFonts w:asciiTheme="majorHAnsi" w:hAnsiTheme="majorHAnsi"/>
          <w:sz w:val="22"/>
          <w:szCs w:val="22"/>
          <w:lang w:val="ky-KG"/>
        </w:rPr>
        <w:t xml:space="preserve">минималдуу (1 килограмм үчүн 4,17 АКШ доллары) </w:t>
      </w:r>
      <w:r w:rsidR="006660EA" w:rsidRPr="001A7F0E">
        <w:rPr>
          <w:rFonts w:asciiTheme="majorHAnsi" w:hAnsiTheme="majorHAnsi"/>
          <w:sz w:val="22"/>
          <w:szCs w:val="22"/>
          <w:lang w:val="ky-KG"/>
        </w:rPr>
        <w:t>-</w:t>
      </w:r>
      <w:r w:rsidR="00595047" w:rsidRPr="001A7F0E">
        <w:rPr>
          <w:rFonts w:asciiTheme="majorHAnsi" w:hAnsiTheme="majorHAnsi"/>
          <w:sz w:val="22"/>
          <w:szCs w:val="22"/>
          <w:lang w:val="ky-KG"/>
        </w:rPr>
        <w:t xml:space="preserve"> Минск ш. </w:t>
      </w:r>
      <w:r w:rsidR="00246A9A" w:rsidRPr="001A7F0E">
        <w:rPr>
          <w:rFonts w:asciiTheme="majorHAnsi" w:hAnsiTheme="majorHAnsi"/>
          <w:sz w:val="22"/>
          <w:szCs w:val="22"/>
          <w:lang w:val="ky-KG"/>
        </w:rPr>
        <w:t xml:space="preserve">катталды. </w:t>
      </w:r>
      <w:r w:rsidR="00291B49" w:rsidRPr="001A7F0E">
        <w:rPr>
          <w:rFonts w:asciiTheme="majorHAnsi" w:hAnsiTheme="majorHAnsi"/>
          <w:sz w:val="22"/>
          <w:szCs w:val="22"/>
          <w:lang w:val="ky-KG"/>
        </w:rPr>
        <w:t>Үстүбүзд</w:t>
      </w:r>
      <w:r w:rsidR="00291B49" w:rsidRPr="001A7F0E">
        <w:rPr>
          <w:rFonts w:asciiTheme="majorHAnsi" w:hAnsiTheme="majorHAnsi" w:cs="Cambria"/>
          <w:sz w:val="22"/>
          <w:szCs w:val="22"/>
          <w:lang w:val="ky-KG"/>
        </w:rPr>
        <w:t>ө</w:t>
      </w:r>
      <w:r w:rsidR="00291B49" w:rsidRPr="001A7F0E">
        <w:rPr>
          <w:rFonts w:asciiTheme="majorHAnsi" w:hAnsiTheme="majorHAnsi"/>
          <w:sz w:val="22"/>
          <w:szCs w:val="22"/>
          <w:lang w:val="ky-KG"/>
        </w:rPr>
        <w:t xml:space="preserve">гү жылдын </w:t>
      </w:r>
      <w:r w:rsidRPr="001A7F0E">
        <w:rPr>
          <w:rFonts w:asciiTheme="majorHAnsi" w:hAnsiTheme="majorHAnsi"/>
          <w:sz w:val="22"/>
          <w:szCs w:val="22"/>
          <w:lang w:val="ky-KG"/>
        </w:rPr>
        <w:t>к</w:t>
      </w:r>
      <w:r w:rsidR="00246A9A" w:rsidRPr="001A7F0E">
        <w:rPr>
          <w:rFonts w:asciiTheme="majorHAnsi" w:hAnsiTheme="majorHAnsi"/>
          <w:sz w:val="22"/>
          <w:szCs w:val="22"/>
          <w:lang w:val="ky-KG"/>
        </w:rPr>
        <w:t>ой этинин</w:t>
      </w:r>
      <w:r w:rsidR="00595047" w:rsidRPr="001A7F0E">
        <w:rPr>
          <w:rFonts w:asciiTheme="majorHAnsi" w:hAnsiTheme="majorHAnsi"/>
          <w:sz w:val="22"/>
          <w:szCs w:val="22"/>
          <w:lang w:val="ky-KG"/>
        </w:rPr>
        <w:t xml:space="preserve"> </w:t>
      </w:r>
      <w:r w:rsidR="00246A9A" w:rsidRPr="001A7F0E">
        <w:rPr>
          <w:rFonts w:asciiTheme="majorHAnsi" w:hAnsiTheme="majorHAnsi"/>
          <w:sz w:val="22"/>
          <w:szCs w:val="22"/>
          <w:lang w:val="ky-KG"/>
        </w:rPr>
        <w:t xml:space="preserve">минималдуу </w:t>
      </w:r>
      <w:r w:rsidR="00246A9A" w:rsidRPr="001A7F0E">
        <w:rPr>
          <w:rFonts w:asciiTheme="majorHAnsi" w:hAnsiTheme="majorHAnsi" w:cs="Cambria"/>
          <w:sz w:val="22"/>
          <w:szCs w:val="22"/>
          <w:lang w:val="ky-KG"/>
        </w:rPr>
        <w:t xml:space="preserve">орточо керектөө баасы </w:t>
      </w:r>
      <w:r w:rsidR="00246A9A" w:rsidRPr="001A7F0E">
        <w:rPr>
          <w:rFonts w:asciiTheme="majorHAnsi" w:hAnsiTheme="majorHAnsi"/>
          <w:sz w:val="22"/>
          <w:szCs w:val="22"/>
          <w:lang w:val="ky-KG"/>
        </w:rPr>
        <w:t xml:space="preserve">(1 килограмм үчүн 4,43 АКШ доллары) </w:t>
      </w:r>
      <w:r w:rsidR="006660EA" w:rsidRPr="001A7F0E">
        <w:rPr>
          <w:rFonts w:asciiTheme="majorHAnsi" w:hAnsiTheme="majorHAnsi"/>
          <w:sz w:val="22"/>
          <w:szCs w:val="22"/>
          <w:lang w:val="ky-KG"/>
        </w:rPr>
        <w:t>-</w:t>
      </w:r>
      <w:r w:rsidR="00246A9A" w:rsidRPr="001A7F0E">
        <w:rPr>
          <w:rFonts w:asciiTheme="majorHAnsi" w:hAnsiTheme="majorHAnsi"/>
          <w:sz w:val="22"/>
          <w:szCs w:val="22"/>
          <w:lang w:val="ky-KG"/>
        </w:rPr>
        <w:t xml:space="preserve"> Бишкек ш., ал эми </w:t>
      </w:r>
      <w:r w:rsidRPr="001A7F0E">
        <w:rPr>
          <w:rFonts w:asciiTheme="majorHAnsi" w:hAnsiTheme="majorHAnsi"/>
          <w:sz w:val="22"/>
          <w:szCs w:val="22"/>
          <w:lang w:val="ky-KG"/>
        </w:rPr>
        <w:t xml:space="preserve">ү.ж. июнунда </w:t>
      </w:r>
      <w:r w:rsidR="00246A9A" w:rsidRPr="001A7F0E">
        <w:rPr>
          <w:rFonts w:asciiTheme="majorHAnsi" w:hAnsiTheme="majorHAnsi"/>
          <w:sz w:val="22"/>
          <w:szCs w:val="22"/>
          <w:lang w:val="ky-KG"/>
        </w:rPr>
        <w:t xml:space="preserve">пастеризацияланган сүттүн (1 литр үчүн 0,63 АКШ доллары) </w:t>
      </w:r>
      <w:r w:rsidR="006660EA" w:rsidRPr="001A7F0E">
        <w:rPr>
          <w:rFonts w:asciiTheme="majorHAnsi" w:hAnsiTheme="majorHAnsi"/>
          <w:sz w:val="22"/>
          <w:szCs w:val="22"/>
          <w:lang w:val="ky-KG"/>
        </w:rPr>
        <w:t>-</w:t>
      </w:r>
      <w:r w:rsidR="00246A9A" w:rsidRPr="001A7F0E">
        <w:rPr>
          <w:rFonts w:asciiTheme="majorHAnsi" w:hAnsiTheme="majorHAnsi"/>
          <w:sz w:val="22"/>
          <w:szCs w:val="22"/>
          <w:lang w:val="ky-KG"/>
        </w:rPr>
        <w:t xml:space="preserve"> Минск ш. катталды.</w:t>
      </w:r>
    </w:p>
    <w:p w:rsidR="00EB657F" w:rsidRPr="001A7F0E" w:rsidRDefault="00246A9A" w:rsidP="00246A9A">
      <w:pPr>
        <w:pStyle w:val="a5"/>
        <w:spacing w:before="120"/>
        <w:ind w:left="1361" w:hanging="1361"/>
        <w:rPr>
          <w:rFonts w:asciiTheme="majorHAnsi" w:hAnsiTheme="majorHAnsi"/>
          <w:b/>
          <w:sz w:val="23"/>
          <w:szCs w:val="23"/>
          <w:lang w:val="ky-KG"/>
        </w:rPr>
      </w:pPr>
      <w:r w:rsidRPr="001A7F0E">
        <w:rPr>
          <w:rFonts w:asciiTheme="majorHAnsi" w:hAnsiTheme="majorHAnsi"/>
          <w:b/>
          <w:sz w:val="23"/>
          <w:szCs w:val="23"/>
          <w:lang w:val="ky-KG"/>
        </w:rPr>
        <w:t xml:space="preserve">1-график: </w:t>
      </w:r>
      <w:r w:rsidR="00EB657F" w:rsidRPr="001A7F0E">
        <w:rPr>
          <w:rFonts w:asciiTheme="majorHAnsi" w:hAnsiTheme="majorHAnsi"/>
          <w:b/>
          <w:sz w:val="23"/>
          <w:szCs w:val="23"/>
          <w:lang w:val="ky-KG"/>
        </w:rPr>
        <w:t>2018-жылдын июнунда Евразия экономикалык биримдигине (ЕЭАБ) м</w:t>
      </w:r>
      <w:r w:rsidR="0041278D" w:rsidRPr="001A7F0E">
        <w:rPr>
          <w:rFonts w:asciiTheme="majorHAnsi" w:hAnsiTheme="majorHAnsi"/>
          <w:b/>
          <w:sz w:val="23"/>
          <w:szCs w:val="23"/>
          <w:lang w:val="ky-KG"/>
        </w:rPr>
        <w:t>ү</w:t>
      </w:r>
      <w:r w:rsidR="00EB657F" w:rsidRPr="001A7F0E">
        <w:rPr>
          <w:rFonts w:asciiTheme="majorHAnsi" w:hAnsiTheme="majorHAnsi"/>
          <w:b/>
          <w:sz w:val="23"/>
          <w:szCs w:val="23"/>
          <w:lang w:val="ky-KG"/>
        </w:rPr>
        <w:t>ч</w:t>
      </w:r>
      <w:r w:rsidR="0041278D" w:rsidRPr="001A7F0E">
        <w:rPr>
          <w:rFonts w:asciiTheme="majorHAnsi" w:hAnsiTheme="majorHAnsi"/>
          <w:b/>
          <w:sz w:val="23"/>
          <w:szCs w:val="23"/>
          <w:lang w:val="ky-KG"/>
        </w:rPr>
        <w:t>ө</w:t>
      </w:r>
      <w:r w:rsidR="00EB657F" w:rsidRPr="001A7F0E">
        <w:rPr>
          <w:rFonts w:asciiTheme="majorHAnsi" w:hAnsiTheme="majorHAnsi"/>
          <w:b/>
          <w:sz w:val="23"/>
          <w:szCs w:val="23"/>
          <w:lang w:val="ky-KG"/>
        </w:rPr>
        <w:t>-мамлекеттерин</w:t>
      </w:r>
      <w:r w:rsidRPr="001A7F0E">
        <w:rPr>
          <w:rFonts w:asciiTheme="majorHAnsi" w:hAnsiTheme="majorHAnsi"/>
          <w:b/>
          <w:sz w:val="23"/>
          <w:szCs w:val="23"/>
          <w:lang w:val="ky-KG"/>
        </w:rPr>
        <w:t xml:space="preserve">ин борборлорунда айрым </w:t>
      </w:r>
      <w:r w:rsidR="00EB657F" w:rsidRPr="001A7F0E">
        <w:rPr>
          <w:rFonts w:asciiTheme="majorHAnsi" w:hAnsiTheme="majorHAnsi"/>
          <w:b/>
          <w:sz w:val="23"/>
          <w:szCs w:val="23"/>
          <w:lang w:val="ky-KG"/>
        </w:rPr>
        <w:t xml:space="preserve">тамак-аш азыктарынын </w:t>
      </w:r>
      <w:r w:rsidRPr="001A7F0E">
        <w:rPr>
          <w:rFonts w:asciiTheme="majorHAnsi" w:hAnsiTheme="majorHAnsi"/>
          <w:b/>
          <w:sz w:val="23"/>
          <w:szCs w:val="23"/>
          <w:lang w:val="ky-KG"/>
        </w:rPr>
        <w:t xml:space="preserve">максималдуу жана минималдуу </w:t>
      </w:r>
      <w:r w:rsidR="004862A6" w:rsidRPr="001A7F0E">
        <w:rPr>
          <w:rFonts w:asciiTheme="majorHAnsi" w:hAnsiTheme="majorHAnsi"/>
          <w:b/>
          <w:sz w:val="23"/>
          <w:szCs w:val="23"/>
          <w:lang w:val="ky-KG"/>
        </w:rPr>
        <w:t xml:space="preserve">орточо </w:t>
      </w:r>
      <w:r w:rsidRPr="001A7F0E">
        <w:rPr>
          <w:rFonts w:asciiTheme="majorHAnsi" w:hAnsiTheme="majorHAnsi"/>
          <w:b/>
          <w:sz w:val="23"/>
          <w:szCs w:val="23"/>
          <w:lang w:val="ky-KG"/>
        </w:rPr>
        <w:t>баалары</w:t>
      </w:r>
    </w:p>
    <w:p w:rsidR="006660EA" w:rsidRPr="001A7F0E" w:rsidRDefault="006660EA" w:rsidP="006660EA">
      <w:pPr>
        <w:pStyle w:val="a5"/>
        <w:spacing w:after="120"/>
        <w:ind w:firstLine="1361"/>
        <w:rPr>
          <w:rFonts w:asciiTheme="majorHAnsi" w:eastAsia="Calibri" w:hAnsiTheme="majorHAnsi" w:cs="Cambria"/>
          <w:i/>
          <w:sz w:val="18"/>
          <w:szCs w:val="18"/>
          <w:lang w:val="ky-KG" w:eastAsia="en-US"/>
        </w:rPr>
      </w:pPr>
      <w:r w:rsidRPr="001A7F0E">
        <w:rPr>
          <w:rFonts w:asciiTheme="majorHAnsi" w:hAnsiTheme="majorHAnsi"/>
          <w:i/>
          <w:sz w:val="18"/>
          <w:szCs w:val="18"/>
          <w:lang w:val="ky-KG"/>
        </w:rPr>
        <w:t xml:space="preserve">(килограмм </w:t>
      </w:r>
      <w:r w:rsidRPr="001A7F0E">
        <w:rPr>
          <w:rFonts w:asciiTheme="majorHAnsi" w:eastAsia="Calibri" w:hAnsiTheme="majorHAnsi" w:cs="Cambria"/>
          <w:i/>
          <w:sz w:val="18"/>
          <w:szCs w:val="18"/>
          <w:lang w:val="ky-KG" w:eastAsia="en-US"/>
        </w:rPr>
        <w:t>үчүн АКШ доллары)</w:t>
      </w:r>
    </w:p>
    <w:p w:rsidR="00EB657F" w:rsidRPr="001A7F0E" w:rsidRDefault="00BF3C78" w:rsidP="00EB657F">
      <w:pPr>
        <w:pStyle w:val="a5"/>
        <w:spacing w:before="120"/>
        <w:ind w:firstLine="709"/>
        <w:rPr>
          <w:rFonts w:asciiTheme="majorHAnsi" w:hAnsiTheme="majorHAnsi"/>
          <w:sz w:val="22"/>
          <w:szCs w:val="22"/>
          <w:lang w:val="ky-KG"/>
        </w:rPr>
      </w:pPr>
      <w:r w:rsidRPr="001A7F0E">
        <w:rPr>
          <w:rFonts w:asciiTheme="majorHAnsi" w:hAnsiTheme="majorHAnsi"/>
          <w:noProof/>
        </w:rPr>
        <w:drawing>
          <wp:inline distT="0" distB="0" distL="0" distR="0" wp14:anchorId="3ACEFECF" wp14:editId="32121FCB">
            <wp:extent cx="5029200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0D8" w:rsidRPr="001A7F0E" w:rsidRDefault="009F7C79" w:rsidP="00D351D3">
      <w:pPr>
        <w:pStyle w:val="a5"/>
        <w:spacing w:before="120"/>
        <w:ind w:firstLine="708"/>
        <w:rPr>
          <w:rFonts w:asciiTheme="majorHAnsi" w:hAnsiTheme="majorHAnsi" w:cs="Cambria"/>
          <w:sz w:val="22"/>
          <w:szCs w:val="22"/>
          <w:lang w:val="ky-KG"/>
        </w:rPr>
      </w:pPr>
      <w:r w:rsidRPr="001A7F0E">
        <w:rPr>
          <w:rFonts w:asciiTheme="majorHAnsi" w:hAnsiTheme="majorHAnsi"/>
          <w:sz w:val="22"/>
          <w:szCs w:val="22"/>
          <w:lang w:val="ky-KG"/>
        </w:rPr>
        <w:t>Ошол эле мезгилде</w:t>
      </w:r>
      <w:r w:rsidR="00D351D3" w:rsidRPr="001A7F0E">
        <w:rPr>
          <w:rFonts w:asciiTheme="majorHAnsi" w:hAnsiTheme="majorHAnsi"/>
          <w:sz w:val="22"/>
          <w:szCs w:val="22"/>
          <w:lang w:val="ky-KG"/>
        </w:rPr>
        <w:t xml:space="preserve">, </w:t>
      </w:r>
      <w:r w:rsidR="0041278D" w:rsidRPr="001A7F0E">
        <w:rPr>
          <w:rFonts w:asciiTheme="majorHAnsi" w:hAnsiTheme="majorHAnsi"/>
          <w:sz w:val="22"/>
          <w:szCs w:val="22"/>
          <w:lang w:val="ky-KG"/>
        </w:rPr>
        <w:t>ү</w:t>
      </w:r>
      <w:r w:rsidR="00D351D3" w:rsidRPr="001A7F0E">
        <w:rPr>
          <w:rFonts w:asciiTheme="majorHAnsi" w:hAnsiTheme="majorHAnsi"/>
          <w:sz w:val="22"/>
          <w:szCs w:val="22"/>
          <w:lang w:val="ky-KG"/>
        </w:rPr>
        <w:t xml:space="preserve">.ж. июнунда </w:t>
      </w:r>
      <w:r w:rsidRPr="001A7F0E">
        <w:rPr>
          <w:rFonts w:asciiTheme="majorHAnsi" w:hAnsiTheme="majorHAnsi"/>
          <w:sz w:val="22"/>
          <w:szCs w:val="22"/>
          <w:lang w:val="ky-KG"/>
        </w:rPr>
        <w:t xml:space="preserve">орточо </w:t>
      </w:r>
      <w:r w:rsidRPr="001A7F0E">
        <w:rPr>
          <w:rFonts w:asciiTheme="majorHAnsi" w:hAnsiTheme="majorHAnsi" w:cs="Cambria"/>
          <w:sz w:val="22"/>
          <w:szCs w:val="22"/>
          <w:lang w:val="ky-KG"/>
        </w:rPr>
        <w:t>керектөө</w:t>
      </w:r>
      <w:r w:rsidRPr="001A7F0E">
        <w:rPr>
          <w:rFonts w:asciiTheme="majorHAnsi" w:hAnsiTheme="majorHAnsi"/>
          <w:sz w:val="22"/>
          <w:szCs w:val="22"/>
          <w:lang w:val="ky-KG"/>
        </w:rPr>
        <w:t xml:space="preserve"> бааларынын де</w:t>
      </w:r>
      <w:r w:rsidRPr="001A7F0E">
        <w:rPr>
          <w:rFonts w:asciiTheme="majorHAnsi" w:hAnsiTheme="majorHAnsi"/>
          <w:bCs/>
          <w:sz w:val="22"/>
          <w:szCs w:val="22"/>
          <w:lang w:val="ky-KG"/>
        </w:rPr>
        <w:t>ң</w:t>
      </w:r>
      <w:r w:rsidRPr="001A7F0E">
        <w:rPr>
          <w:rFonts w:asciiTheme="majorHAnsi" w:hAnsiTheme="majorHAnsi"/>
          <w:sz w:val="22"/>
          <w:szCs w:val="22"/>
          <w:lang w:val="ky-KG"/>
        </w:rPr>
        <w:t>гээли пастеризацияланган сүтк</w:t>
      </w:r>
      <w:r w:rsidRPr="001A7F0E">
        <w:rPr>
          <w:rFonts w:asciiTheme="majorHAnsi" w:hAnsiTheme="majorHAnsi" w:cs="Cambria"/>
          <w:sz w:val="22"/>
          <w:szCs w:val="22"/>
          <w:lang w:val="ky-KG"/>
        </w:rPr>
        <w:t xml:space="preserve">ө (8,1 пайызга), жумурткага (4,3 пайызга) жана нанга (31,1 пайызга) </w:t>
      </w:r>
      <w:r w:rsidRPr="001A7F0E">
        <w:rPr>
          <w:rFonts w:asciiTheme="majorHAnsi" w:hAnsiTheme="majorHAnsi" w:cs="Cambria"/>
          <w:sz w:val="22"/>
          <w:szCs w:val="22"/>
          <w:lang w:val="ky-KG"/>
        </w:rPr>
        <w:lastRenderedPageBreak/>
        <w:t>Бишкек ш.</w:t>
      </w:r>
      <w:r w:rsidR="004862A6" w:rsidRPr="001A7F0E">
        <w:rPr>
          <w:rFonts w:asciiTheme="majorHAnsi" w:hAnsiTheme="majorHAnsi" w:cs="Cambria"/>
          <w:sz w:val="22"/>
          <w:szCs w:val="22"/>
          <w:lang w:val="ky-KG"/>
        </w:rPr>
        <w:t>,</w:t>
      </w:r>
      <w:r w:rsidRPr="001A7F0E">
        <w:rPr>
          <w:rFonts w:asciiTheme="majorHAnsi" w:hAnsiTheme="majorHAnsi" w:cs="Cambria"/>
          <w:sz w:val="22"/>
          <w:szCs w:val="22"/>
          <w:lang w:val="ky-KG"/>
        </w:rPr>
        <w:t xml:space="preserve"> </w:t>
      </w:r>
      <w:r w:rsidR="00A200D8" w:rsidRPr="001A7F0E">
        <w:rPr>
          <w:rFonts w:asciiTheme="majorHAnsi" w:hAnsiTheme="majorHAnsi" w:cs="Cambria"/>
          <w:sz w:val="22"/>
          <w:szCs w:val="22"/>
          <w:lang w:val="ky-KG"/>
        </w:rPr>
        <w:t>А</w:t>
      </w:r>
      <w:r w:rsidRPr="001A7F0E">
        <w:rPr>
          <w:rFonts w:asciiTheme="majorHAnsi" w:hAnsiTheme="majorHAnsi" w:cs="Cambria"/>
          <w:sz w:val="22"/>
          <w:szCs w:val="22"/>
          <w:lang w:val="ky-KG"/>
        </w:rPr>
        <w:t xml:space="preserve">стана ш. катталган баалардан жогору, уй этине (14,9 пайызга) жана </w:t>
      </w:r>
      <w:r w:rsidRPr="001A7F0E">
        <w:rPr>
          <w:rFonts w:asciiTheme="majorHAnsi" w:hAnsiTheme="majorHAnsi"/>
          <w:sz w:val="22"/>
          <w:szCs w:val="22"/>
          <w:lang w:val="ky-KG"/>
        </w:rPr>
        <w:t>пастеризацияланган сүтк</w:t>
      </w:r>
      <w:r w:rsidRPr="001A7F0E">
        <w:rPr>
          <w:rFonts w:asciiTheme="majorHAnsi" w:hAnsiTheme="majorHAnsi" w:cs="Cambria"/>
          <w:sz w:val="22"/>
          <w:szCs w:val="22"/>
          <w:lang w:val="ky-KG"/>
        </w:rPr>
        <w:t>ө (14,9 пайызга)</w:t>
      </w:r>
      <w:r w:rsidR="00A200D8" w:rsidRPr="001A7F0E">
        <w:rPr>
          <w:rFonts w:asciiTheme="majorHAnsi" w:hAnsiTheme="majorHAnsi" w:cs="Cambria"/>
          <w:sz w:val="22"/>
          <w:szCs w:val="22"/>
          <w:lang w:val="ky-KG"/>
        </w:rPr>
        <w:t xml:space="preserve"> </w:t>
      </w:r>
      <w:r w:rsidR="006660EA" w:rsidRPr="001A7F0E">
        <w:rPr>
          <w:rFonts w:asciiTheme="majorHAnsi" w:hAnsiTheme="majorHAnsi" w:cs="Cambria"/>
          <w:sz w:val="22"/>
          <w:szCs w:val="22"/>
          <w:lang w:val="ky-KG"/>
        </w:rPr>
        <w:t>-</w:t>
      </w:r>
      <w:r w:rsidR="00A200D8" w:rsidRPr="001A7F0E">
        <w:rPr>
          <w:rFonts w:asciiTheme="majorHAnsi" w:hAnsiTheme="majorHAnsi" w:cs="Cambria"/>
          <w:sz w:val="22"/>
          <w:szCs w:val="22"/>
          <w:lang w:val="ky-KG"/>
        </w:rPr>
        <w:t xml:space="preserve"> Минск ш. баалардан жогору болу</w:t>
      </w:r>
      <w:r w:rsidR="004862A6" w:rsidRPr="001A7F0E">
        <w:rPr>
          <w:rFonts w:asciiTheme="majorHAnsi" w:hAnsiTheme="majorHAnsi" w:cs="Cambria"/>
          <w:sz w:val="22"/>
          <w:szCs w:val="22"/>
          <w:lang w:val="ky-KG"/>
        </w:rPr>
        <w:t>п түзүлдү</w:t>
      </w:r>
      <w:r w:rsidR="00A200D8" w:rsidRPr="001A7F0E">
        <w:rPr>
          <w:rFonts w:asciiTheme="majorHAnsi" w:hAnsiTheme="majorHAnsi" w:cs="Cambria"/>
          <w:sz w:val="22"/>
          <w:szCs w:val="22"/>
          <w:lang w:val="ky-KG"/>
        </w:rPr>
        <w:t>.</w:t>
      </w:r>
    </w:p>
    <w:p w:rsidR="009F5910" w:rsidRPr="001A7F0E" w:rsidRDefault="00A200D8" w:rsidP="00A200D8">
      <w:pPr>
        <w:pStyle w:val="a5"/>
        <w:spacing w:before="120"/>
        <w:ind w:firstLine="708"/>
        <w:rPr>
          <w:rFonts w:asciiTheme="majorHAnsi" w:hAnsiTheme="majorHAnsi"/>
          <w:sz w:val="22"/>
          <w:szCs w:val="22"/>
          <w:lang w:val="ky-KG"/>
        </w:rPr>
      </w:pPr>
      <w:r w:rsidRPr="001A7F0E">
        <w:rPr>
          <w:rFonts w:asciiTheme="majorHAnsi" w:hAnsiTheme="majorHAnsi"/>
          <w:sz w:val="22"/>
          <w:szCs w:val="22"/>
          <w:lang w:val="ky-KG"/>
        </w:rPr>
        <w:t>Евразия экономикалык биримдигине (ЕЭАБ) мүчө-мамлекеттеринин борборлорундагы айлык эмгек акынын сатып алуу жөндөмдүүлүгү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>нүн</w:t>
      </w:r>
      <w:r w:rsidRPr="001A7F0E">
        <w:rPr>
          <w:rFonts w:asciiTheme="majorHAnsi" w:hAnsiTheme="majorHAnsi"/>
          <w:sz w:val="22"/>
          <w:szCs w:val="22"/>
          <w:vertAlign w:val="superscript"/>
          <w:lang w:val="ky-KG"/>
        </w:rPr>
        <w:t>1</w:t>
      </w:r>
      <w:r w:rsidR="00706C4D" w:rsidRPr="001A7F0E">
        <w:rPr>
          <w:rFonts w:asciiTheme="majorHAnsi" w:hAnsiTheme="majorHAnsi"/>
          <w:sz w:val="22"/>
          <w:szCs w:val="22"/>
          <w:vertAlign w:val="superscript"/>
          <w:lang w:val="ky-KG"/>
        </w:rPr>
        <w:t xml:space="preserve"> 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 xml:space="preserve">салыштырма 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>талдоосу (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>анализи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>)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 xml:space="preserve"> көрсөтүп тургандай, ү.ж. июнунда анын көрсөткүчтөрү бардык тамак-аш азыктарына Бишкек ш. башка борборлорд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>огу алардын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 xml:space="preserve"> де</w:t>
      </w:r>
      <w:r w:rsidR="00291D5D" w:rsidRPr="001A7F0E">
        <w:rPr>
          <w:rFonts w:asciiTheme="majorHAnsi" w:hAnsiTheme="majorHAnsi"/>
          <w:bCs/>
          <w:sz w:val="22"/>
          <w:szCs w:val="22"/>
          <w:lang w:val="ky-KG"/>
        </w:rPr>
        <w:t>ң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>гээл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>дер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>инен арт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>т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>а калды, бул Бишкек ш. айлык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 xml:space="preserve"> орточо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 xml:space="preserve"> эмгек акынын төмөн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 xml:space="preserve"> өлчөмү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 xml:space="preserve"> менен шарттал</w:t>
      </w:r>
      <w:r w:rsidR="004862A6" w:rsidRPr="001A7F0E">
        <w:rPr>
          <w:rFonts w:asciiTheme="majorHAnsi" w:hAnsiTheme="majorHAnsi"/>
          <w:sz w:val="22"/>
          <w:szCs w:val="22"/>
          <w:lang w:val="ky-KG"/>
        </w:rPr>
        <w:t>ды</w:t>
      </w:r>
      <w:r w:rsidR="00706C4D" w:rsidRPr="001A7F0E">
        <w:rPr>
          <w:rFonts w:asciiTheme="majorHAnsi" w:hAnsiTheme="majorHAnsi"/>
          <w:sz w:val="22"/>
          <w:szCs w:val="22"/>
          <w:lang w:val="ky-KG"/>
        </w:rPr>
        <w:t>.</w:t>
      </w:r>
    </w:p>
    <w:p w:rsidR="009F5910" w:rsidRPr="001A7F0E" w:rsidRDefault="00D55AAA" w:rsidP="002077C1">
      <w:pPr>
        <w:pStyle w:val="a5"/>
        <w:spacing w:before="120"/>
        <w:ind w:left="1361" w:hanging="1361"/>
        <w:rPr>
          <w:rFonts w:asciiTheme="majorHAnsi" w:hAnsiTheme="majorHAnsi"/>
          <w:b/>
          <w:sz w:val="23"/>
          <w:szCs w:val="23"/>
          <w:lang w:val="ky-KG"/>
        </w:rPr>
      </w:pPr>
      <w:r w:rsidRPr="001A7F0E">
        <w:rPr>
          <w:rFonts w:asciiTheme="majorHAnsi" w:hAnsiTheme="majorHAnsi"/>
          <w:b/>
          <w:sz w:val="23"/>
          <w:szCs w:val="23"/>
          <w:lang w:val="ky-KG"/>
        </w:rPr>
        <w:t xml:space="preserve">2-таблица: </w:t>
      </w:r>
      <w:r w:rsidR="00EB657F" w:rsidRPr="001A7F0E">
        <w:rPr>
          <w:rFonts w:asciiTheme="majorHAnsi" w:hAnsiTheme="majorHAnsi"/>
          <w:b/>
          <w:sz w:val="23"/>
          <w:szCs w:val="23"/>
          <w:lang w:val="ky-KG"/>
        </w:rPr>
        <w:t xml:space="preserve">2018-жылдын </w:t>
      </w:r>
      <w:r w:rsidR="009F5910" w:rsidRPr="001A7F0E">
        <w:rPr>
          <w:rFonts w:asciiTheme="majorHAnsi" w:hAnsiTheme="majorHAnsi"/>
          <w:b/>
          <w:sz w:val="23"/>
          <w:szCs w:val="23"/>
          <w:lang w:val="ky-KG"/>
        </w:rPr>
        <w:t>июнун</w:t>
      </w:r>
      <w:r w:rsidR="00EB657F" w:rsidRPr="001A7F0E">
        <w:rPr>
          <w:rFonts w:asciiTheme="majorHAnsi" w:hAnsiTheme="majorHAnsi"/>
          <w:b/>
          <w:sz w:val="23"/>
          <w:szCs w:val="23"/>
          <w:lang w:val="ky-KG"/>
        </w:rPr>
        <w:t xml:space="preserve">да </w:t>
      </w:r>
      <w:r w:rsidR="009F5910" w:rsidRPr="001A7F0E">
        <w:rPr>
          <w:rFonts w:asciiTheme="majorHAnsi" w:hAnsiTheme="majorHAnsi"/>
          <w:b/>
          <w:sz w:val="23"/>
          <w:szCs w:val="23"/>
          <w:lang w:val="ky-KG"/>
        </w:rPr>
        <w:t>Евразия экономикалык биримдигине (ЕЭАБ) м</w:t>
      </w:r>
      <w:r w:rsidR="0041278D" w:rsidRPr="001A7F0E">
        <w:rPr>
          <w:rFonts w:asciiTheme="majorHAnsi" w:hAnsiTheme="majorHAnsi"/>
          <w:b/>
          <w:sz w:val="23"/>
          <w:szCs w:val="23"/>
          <w:lang w:val="ky-KG"/>
        </w:rPr>
        <w:t>ү</w:t>
      </w:r>
      <w:r w:rsidR="009F5910" w:rsidRPr="001A7F0E">
        <w:rPr>
          <w:rFonts w:asciiTheme="majorHAnsi" w:hAnsiTheme="majorHAnsi"/>
          <w:b/>
          <w:sz w:val="23"/>
          <w:szCs w:val="23"/>
          <w:lang w:val="ky-KG"/>
        </w:rPr>
        <w:t>ч</w:t>
      </w:r>
      <w:r w:rsidR="0041278D" w:rsidRPr="001A7F0E">
        <w:rPr>
          <w:rFonts w:asciiTheme="majorHAnsi" w:hAnsiTheme="majorHAnsi"/>
          <w:b/>
          <w:sz w:val="23"/>
          <w:szCs w:val="23"/>
          <w:lang w:val="ky-KG"/>
        </w:rPr>
        <w:t>ө</w:t>
      </w:r>
      <w:r w:rsidR="009F5910" w:rsidRPr="001A7F0E">
        <w:rPr>
          <w:rFonts w:asciiTheme="majorHAnsi" w:hAnsiTheme="majorHAnsi"/>
          <w:b/>
          <w:sz w:val="23"/>
          <w:szCs w:val="23"/>
          <w:lang w:val="ky-KG"/>
        </w:rPr>
        <w:t>-мамлекеттерин</w:t>
      </w:r>
      <w:r w:rsidRPr="001A7F0E">
        <w:rPr>
          <w:rFonts w:asciiTheme="majorHAnsi" w:hAnsiTheme="majorHAnsi"/>
          <w:b/>
          <w:sz w:val="23"/>
          <w:szCs w:val="23"/>
          <w:lang w:val="ky-KG"/>
        </w:rPr>
        <w:t>ин борборлорундаг</w:t>
      </w:r>
      <w:r w:rsidR="00A200D8" w:rsidRPr="001A7F0E">
        <w:rPr>
          <w:rFonts w:asciiTheme="majorHAnsi" w:hAnsiTheme="majorHAnsi"/>
          <w:b/>
          <w:sz w:val="23"/>
          <w:szCs w:val="23"/>
          <w:lang w:val="ky-KG"/>
        </w:rPr>
        <w:t>ы</w:t>
      </w:r>
      <w:r w:rsidRPr="001A7F0E">
        <w:rPr>
          <w:rFonts w:asciiTheme="majorHAnsi" w:hAnsiTheme="majorHAnsi"/>
          <w:b/>
          <w:sz w:val="23"/>
          <w:szCs w:val="23"/>
          <w:lang w:val="ky-KG"/>
        </w:rPr>
        <w:t xml:space="preserve"> айлык эмгек акынын сатып алуу жөндөмд</w:t>
      </w:r>
      <w:r w:rsidR="002077C1" w:rsidRPr="001A7F0E">
        <w:rPr>
          <w:rFonts w:asciiTheme="majorHAnsi" w:hAnsiTheme="majorHAnsi"/>
          <w:b/>
          <w:sz w:val="23"/>
          <w:szCs w:val="23"/>
          <w:lang w:val="ky-KG"/>
        </w:rPr>
        <w:t>үү</w:t>
      </w:r>
      <w:r w:rsidRPr="001A7F0E">
        <w:rPr>
          <w:rFonts w:asciiTheme="majorHAnsi" w:hAnsiTheme="majorHAnsi"/>
          <w:b/>
          <w:sz w:val="23"/>
          <w:szCs w:val="23"/>
          <w:lang w:val="ky-KG"/>
        </w:rPr>
        <w:t>л</w:t>
      </w:r>
      <w:r w:rsidR="002077C1" w:rsidRPr="001A7F0E">
        <w:rPr>
          <w:rFonts w:asciiTheme="majorHAnsi" w:hAnsiTheme="majorHAnsi"/>
          <w:b/>
          <w:sz w:val="23"/>
          <w:szCs w:val="23"/>
          <w:lang w:val="ky-KG"/>
        </w:rPr>
        <w:t>ү</w:t>
      </w:r>
      <w:r w:rsidRPr="001A7F0E">
        <w:rPr>
          <w:rFonts w:asciiTheme="majorHAnsi" w:hAnsiTheme="majorHAnsi"/>
          <w:b/>
          <w:sz w:val="23"/>
          <w:szCs w:val="23"/>
          <w:lang w:val="ky-KG"/>
        </w:rPr>
        <w:t>г</w:t>
      </w:r>
      <w:r w:rsidR="002077C1" w:rsidRPr="001A7F0E">
        <w:rPr>
          <w:rFonts w:asciiTheme="majorHAnsi" w:hAnsiTheme="majorHAnsi"/>
          <w:b/>
          <w:sz w:val="23"/>
          <w:szCs w:val="23"/>
          <w:lang w:val="ky-KG"/>
        </w:rPr>
        <w:t xml:space="preserve">ү жана баалардын катышы. 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2835"/>
        <w:gridCol w:w="1660"/>
        <w:gridCol w:w="1660"/>
        <w:gridCol w:w="1660"/>
        <w:gridCol w:w="1660"/>
      </w:tblGrid>
      <w:tr w:rsidR="002077C1" w:rsidRPr="001A7F0E" w:rsidTr="00015597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  <w:lang w:val="ky-KG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  <w:lang w:val="ky-KG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Бишкек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Астана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Москва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sz w:val="18"/>
                <w:szCs w:val="18"/>
              </w:rPr>
              <w:t>Минск ш.</w:t>
            </w:r>
          </w:p>
        </w:tc>
      </w:tr>
      <w:tr w:rsidR="002077C1" w:rsidRPr="001A7F0E" w:rsidTr="00015597">
        <w:trPr>
          <w:trHeight w:val="255"/>
        </w:trPr>
        <w:tc>
          <w:tcPr>
            <w:tcW w:w="7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Пайыз менен (Бишкек ш.= 100)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7C1" w:rsidRPr="001A7F0E" w:rsidRDefault="002077C1" w:rsidP="00015597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77C1" w:rsidRPr="001A7F0E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Уйдун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124,5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85,1</w:t>
            </w:r>
          </w:p>
        </w:tc>
      </w:tr>
      <w:tr w:rsidR="002077C1" w:rsidRPr="001A7F0E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Койдун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117,2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158,9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2077C1" w:rsidRPr="001A7F0E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Ак (каймак) май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145,4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266,3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156,8</w:t>
            </w:r>
          </w:p>
        </w:tc>
      </w:tr>
      <w:tr w:rsidR="002077C1" w:rsidRPr="001A7F0E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Пастеризацияланган сүт,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91,9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151,4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85,1</w:t>
            </w:r>
          </w:p>
        </w:tc>
      </w:tr>
      <w:tr w:rsidR="002077C1" w:rsidRPr="001A7F0E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  <w:lang w:val="ky-KG"/>
              </w:rPr>
              <w:t>Ж</w:t>
            </w:r>
            <w:r w:rsidRPr="001A7F0E">
              <w:rPr>
                <w:rFonts w:asciiTheme="majorHAnsi" w:hAnsiTheme="majorHAnsi"/>
                <w:sz w:val="17"/>
                <w:szCs w:val="17"/>
              </w:rPr>
              <w:t xml:space="preserve">умуртка, ондук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95,7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115,1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112,9</w:t>
            </w:r>
          </w:p>
        </w:tc>
      </w:tr>
      <w:tr w:rsidR="002077C1" w:rsidRPr="001A7F0E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 xml:space="preserve">Биринчи сорттогу буудай уну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109,3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148,8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123,3</w:t>
            </w:r>
          </w:p>
        </w:tc>
      </w:tr>
      <w:tr w:rsidR="002077C1" w:rsidRPr="001A7F0E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Биринчи сорттогу ундан жасалган нан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68,9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142,6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119,7</w:t>
            </w:r>
          </w:p>
        </w:tc>
      </w:tr>
      <w:tr w:rsidR="002077C1" w:rsidRPr="001A7F0E" w:rsidTr="00254F28">
        <w:trPr>
          <w:trHeight w:val="270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Картошка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104,9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151,2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141,5</w:t>
            </w:r>
          </w:p>
        </w:tc>
      </w:tr>
      <w:tr w:rsidR="002077C1" w:rsidRPr="001A7F0E" w:rsidTr="00015597">
        <w:trPr>
          <w:trHeight w:val="255"/>
        </w:trPr>
        <w:tc>
          <w:tcPr>
            <w:tcW w:w="7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1A7F0E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</w:t>
            </w:r>
            <w:r w:rsidR="00A200D8" w:rsidRPr="001A7F0E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     </w:t>
            </w:r>
            <w:r w:rsidRPr="001A7F0E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Айлык эмгек акынын сатып алуу жөндөмдүүлүгү кг менен</w:t>
            </w:r>
            <w:r w:rsidRPr="001A7F0E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7C1" w:rsidRPr="001A7F0E" w:rsidRDefault="002077C1" w:rsidP="00015597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77C1" w:rsidRPr="001A7F0E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Уйдун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63,7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143,9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233,5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157,4</w:t>
            </w:r>
          </w:p>
        </w:tc>
      </w:tr>
      <w:tr w:rsidR="002077C1" w:rsidRPr="001A7F0E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Койдун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70,5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136,3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202,0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2077C1" w:rsidRPr="001A7F0E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Ак (каймак) май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67,4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115,4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90,4</w:t>
            </w:r>
          </w:p>
        </w:tc>
      </w:tr>
      <w:tr w:rsidR="002077C1" w:rsidRPr="001A7F0E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Пастеризацияланган сүт,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420,0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1035,5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1272,0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1043,4</w:t>
            </w:r>
          </w:p>
        </w:tc>
      </w:tr>
      <w:tr w:rsidR="002077C1" w:rsidRPr="001A7F0E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  <w:lang w:val="ky-KG"/>
              </w:rPr>
              <w:t>Ж</w:t>
            </w:r>
            <w:r w:rsidRPr="001A7F0E">
              <w:rPr>
                <w:rFonts w:asciiTheme="majorHAnsi" w:hAnsiTheme="majorHAnsi"/>
                <w:sz w:val="17"/>
                <w:szCs w:val="17"/>
              </w:rPr>
              <w:t xml:space="preserve">умуртка, ондук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333,9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793,7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1332,3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626,0</w:t>
            </w:r>
          </w:p>
        </w:tc>
      </w:tr>
      <w:tr w:rsidR="002077C1" w:rsidRPr="001A7F0E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 xml:space="preserve">Биринчи сорттогу буудай уну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727,6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1517,5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2230,2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1240,3</w:t>
            </w:r>
          </w:p>
        </w:tc>
      </w:tr>
      <w:tr w:rsidR="002077C1" w:rsidRPr="001A7F0E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Биринчи сорттогу ундан жасалган нан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509,2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1675,6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1634,7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900,5</w:t>
            </w:r>
          </w:p>
        </w:tc>
      </w:tr>
      <w:tr w:rsidR="002077C1" w:rsidRPr="001A7F0E" w:rsidTr="00262673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spacing w:before="40"/>
              <w:rPr>
                <w:rFonts w:asciiTheme="majorHAnsi" w:hAnsiTheme="majorHAnsi"/>
                <w:sz w:val="17"/>
                <w:szCs w:val="17"/>
              </w:rPr>
            </w:pPr>
            <w:r w:rsidRPr="001A7F0E">
              <w:rPr>
                <w:rFonts w:asciiTheme="majorHAnsi" w:hAnsiTheme="majorHAnsi"/>
                <w:sz w:val="17"/>
                <w:szCs w:val="17"/>
              </w:rPr>
              <w:t>Картошка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755,2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1664,0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2283,8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77C1" w:rsidRPr="001A7F0E" w:rsidRDefault="002077C1" w:rsidP="002077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A7F0E">
              <w:rPr>
                <w:rFonts w:asciiTheme="majorHAnsi" w:hAnsiTheme="majorHAnsi"/>
                <w:sz w:val="18"/>
                <w:szCs w:val="18"/>
              </w:rPr>
              <w:t>1123,7</w:t>
            </w:r>
          </w:p>
        </w:tc>
      </w:tr>
    </w:tbl>
    <w:p w:rsidR="002077C1" w:rsidRPr="001A7F0E" w:rsidRDefault="002077C1" w:rsidP="00A33355">
      <w:pPr>
        <w:spacing w:before="60"/>
        <w:rPr>
          <w:rFonts w:asciiTheme="majorHAnsi" w:hAnsiTheme="majorHAnsi"/>
          <w:sz w:val="18"/>
          <w:szCs w:val="18"/>
        </w:rPr>
      </w:pPr>
      <w:r w:rsidRPr="001A7F0E">
        <w:rPr>
          <w:rFonts w:asciiTheme="majorHAnsi" w:hAnsiTheme="majorHAnsi"/>
          <w:sz w:val="18"/>
          <w:szCs w:val="18"/>
          <w:vertAlign w:val="superscript"/>
        </w:rPr>
        <w:t xml:space="preserve">1 </w:t>
      </w:r>
      <w:r w:rsidR="00A33355" w:rsidRPr="001A7F0E">
        <w:rPr>
          <w:rFonts w:asciiTheme="majorHAnsi" w:hAnsiTheme="majorHAnsi"/>
          <w:sz w:val="18"/>
          <w:szCs w:val="18"/>
        </w:rPr>
        <w:t xml:space="preserve">Айлык эмгек акынын сатып алуу жөндөмдүүлүгүн аныктоо үчүн 1 килограмм тийиштүү товардын орточо </w:t>
      </w:r>
      <w:r w:rsidR="00A33355" w:rsidRPr="001A7F0E">
        <w:rPr>
          <w:rFonts w:asciiTheme="majorHAnsi" w:hAnsiTheme="majorHAnsi"/>
          <w:sz w:val="18"/>
          <w:szCs w:val="18"/>
        </w:rPr>
        <w:br/>
        <w:t xml:space="preserve">    баасы кабыл   алынды.</w:t>
      </w:r>
    </w:p>
    <w:p w:rsidR="002077C1" w:rsidRPr="001A7F0E" w:rsidRDefault="002077C1" w:rsidP="00A33355">
      <w:pPr>
        <w:rPr>
          <w:rFonts w:asciiTheme="majorHAnsi" w:hAnsiTheme="majorHAnsi"/>
          <w:sz w:val="18"/>
          <w:szCs w:val="18"/>
        </w:rPr>
      </w:pPr>
      <w:r w:rsidRPr="001A7F0E">
        <w:rPr>
          <w:rFonts w:asciiTheme="majorHAnsi" w:hAnsiTheme="majorHAnsi"/>
          <w:sz w:val="18"/>
          <w:szCs w:val="18"/>
          <w:vertAlign w:val="superscript"/>
        </w:rPr>
        <w:t xml:space="preserve">2 </w:t>
      </w:r>
      <w:r w:rsidR="00A33355" w:rsidRPr="001A7F0E">
        <w:rPr>
          <w:rFonts w:asciiTheme="majorHAnsi" w:hAnsiTheme="majorHAnsi"/>
          <w:sz w:val="18"/>
          <w:szCs w:val="18"/>
        </w:rPr>
        <w:t>2018-ж. майы</w:t>
      </w:r>
      <w:r w:rsidR="00291B49" w:rsidRPr="001A7F0E">
        <w:rPr>
          <w:rFonts w:asciiTheme="majorHAnsi" w:hAnsiTheme="majorHAnsi"/>
          <w:sz w:val="18"/>
          <w:szCs w:val="18"/>
        </w:rPr>
        <w:t>ндагы</w:t>
      </w:r>
      <w:r w:rsidR="00A33355" w:rsidRPr="001A7F0E">
        <w:rPr>
          <w:rFonts w:asciiTheme="majorHAnsi" w:hAnsiTheme="majorHAnsi"/>
          <w:sz w:val="18"/>
          <w:szCs w:val="18"/>
        </w:rPr>
        <w:t xml:space="preserve"> </w:t>
      </w:r>
      <w:r w:rsidR="006660EA" w:rsidRPr="001A7F0E">
        <w:rPr>
          <w:rFonts w:asciiTheme="majorHAnsi" w:hAnsiTheme="majorHAnsi"/>
          <w:sz w:val="18"/>
          <w:szCs w:val="18"/>
        </w:rPr>
        <w:t>-</w:t>
      </w:r>
      <w:r w:rsidR="00A33355" w:rsidRPr="001A7F0E">
        <w:rPr>
          <w:rFonts w:asciiTheme="majorHAnsi" w:hAnsiTheme="majorHAnsi"/>
          <w:sz w:val="18"/>
          <w:szCs w:val="18"/>
        </w:rPr>
        <w:t xml:space="preserve"> Бишкек ш.</w:t>
      </w:r>
      <w:r w:rsidR="00F37BAB" w:rsidRPr="001A7F0E">
        <w:rPr>
          <w:rFonts w:asciiTheme="majorHAnsi" w:hAnsiTheme="majorHAnsi"/>
          <w:sz w:val="18"/>
          <w:szCs w:val="18"/>
          <w:lang w:val="ky-KG"/>
        </w:rPr>
        <w:t xml:space="preserve"> боюнча</w:t>
      </w:r>
      <w:r w:rsidR="00A33355" w:rsidRPr="001A7F0E">
        <w:rPr>
          <w:rFonts w:asciiTheme="majorHAnsi" w:hAnsiTheme="majorHAnsi"/>
          <w:sz w:val="18"/>
          <w:szCs w:val="18"/>
        </w:rPr>
        <w:t>, 2018-ж. апрел</w:t>
      </w:r>
      <w:r w:rsidR="00291B49" w:rsidRPr="001A7F0E">
        <w:rPr>
          <w:rFonts w:asciiTheme="majorHAnsi" w:hAnsiTheme="majorHAnsi"/>
          <w:sz w:val="18"/>
          <w:szCs w:val="18"/>
        </w:rPr>
        <w:t>индеги</w:t>
      </w:r>
      <w:r w:rsidR="00A33355" w:rsidRPr="001A7F0E">
        <w:rPr>
          <w:rFonts w:asciiTheme="majorHAnsi" w:hAnsiTheme="majorHAnsi"/>
          <w:sz w:val="18"/>
          <w:szCs w:val="18"/>
        </w:rPr>
        <w:t xml:space="preserve"> - Москва ш.</w:t>
      </w:r>
      <w:r w:rsidR="00F37BAB" w:rsidRPr="001A7F0E">
        <w:rPr>
          <w:rFonts w:asciiTheme="majorHAnsi" w:hAnsiTheme="majorHAnsi"/>
          <w:sz w:val="18"/>
          <w:szCs w:val="18"/>
          <w:lang w:val="ky-KG"/>
        </w:rPr>
        <w:t xml:space="preserve"> боюнча</w:t>
      </w:r>
      <w:r w:rsidR="00F37BAB" w:rsidRPr="001A7F0E">
        <w:rPr>
          <w:rFonts w:asciiTheme="majorHAnsi" w:hAnsiTheme="majorHAnsi"/>
          <w:sz w:val="18"/>
          <w:szCs w:val="18"/>
        </w:rPr>
        <w:t>, 2018-ж. II кварталын</w:t>
      </w:r>
      <w:r w:rsidR="00291B49" w:rsidRPr="001A7F0E">
        <w:rPr>
          <w:rFonts w:asciiTheme="majorHAnsi" w:hAnsiTheme="majorHAnsi"/>
          <w:sz w:val="18"/>
          <w:szCs w:val="18"/>
        </w:rPr>
        <w:t>дагы</w:t>
      </w:r>
      <w:r w:rsidR="00291B49" w:rsidRPr="001A7F0E">
        <w:rPr>
          <w:rFonts w:asciiTheme="majorHAnsi" w:hAnsiTheme="majorHAnsi"/>
          <w:sz w:val="18"/>
          <w:szCs w:val="18"/>
        </w:rPr>
        <w:br/>
        <w:t xml:space="preserve"> </w:t>
      </w:r>
      <w:r w:rsidR="00A33355" w:rsidRPr="001A7F0E">
        <w:rPr>
          <w:rFonts w:asciiTheme="majorHAnsi" w:hAnsiTheme="majorHAnsi"/>
          <w:sz w:val="18"/>
          <w:szCs w:val="18"/>
        </w:rPr>
        <w:t xml:space="preserve"> - Астана ш. боюнча айлык </w:t>
      </w:r>
      <w:r w:rsidR="00F37BAB" w:rsidRPr="001A7F0E">
        <w:rPr>
          <w:rFonts w:asciiTheme="majorHAnsi" w:hAnsiTheme="majorHAnsi"/>
          <w:sz w:val="18"/>
          <w:szCs w:val="18"/>
        </w:rPr>
        <w:t xml:space="preserve">орточо </w:t>
      </w:r>
      <w:r w:rsidR="00A33355" w:rsidRPr="001A7F0E">
        <w:rPr>
          <w:rFonts w:asciiTheme="majorHAnsi" w:hAnsiTheme="majorHAnsi"/>
          <w:sz w:val="18"/>
          <w:szCs w:val="18"/>
        </w:rPr>
        <w:t>эмгек акы.</w:t>
      </w:r>
    </w:p>
    <w:p w:rsidR="00291D5D" w:rsidRPr="001A7F0E" w:rsidRDefault="00291D5D" w:rsidP="002077C1">
      <w:pPr>
        <w:pStyle w:val="a5"/>
        <w:spacing w:after="80"/>
        <w:ind w:firstLine="0"/>
        <w:rPr>
          <w:rFonts w:asciiTheme="majorHAnsi" w:hAnsiTheme="majorHAnsi"/>
          <w:sz w:val="18"/>
          <w:szCs w:val="18"/>
        </w:rPr>
      </w:pPr>
      <w:r w:rsidRPr="001A7F0E">
        <w:rPr>
          <w:rFonts w:asciiTheme="majorHAnsi" w:hAnsiTheme="majorHAnsi"/>
          <w:sz w:val="18"/>
          <w:szCs w:val="18"/>
        </w:rPr>
        <w:t xml:space="preserve">  </w:t>
      </w:r>
    </w:p>
    <w:bookmarkEnd w:id="0"/>
    <w:p w:rsidR="00177F4E" w:rsidRPr="001A7F0E" w:rsidRDefault="00177F4E" w:rsidP="00177F4E">
      <w:pPr>
        <w:ind w:left="426"/>
        <w:rPr>
          <w:rFonts w:asciiTheme="majorHAnsi" w:hAnsiTheme="majorHAnsi"/>
          <w:sz w:val="22"/>
          <w:szCs w:val="22"/>
          <w:lang w:val="ky-KG"/>
        </w:rPr>
      </w:pPr>
      <w:r w:rsidRPr="001A7F0E">
        <w:rPr>
          <w:rFonts w:asciiTheme="majorHAnsi" w:hAnsiTheme="majorHAnsi"/>
          <w:sz w:val="22"/>
          <w:szCs w:val="22"/>
          <w:lang w:val="ky-KG"/>
        </w:rPr>
        <w:t>____________________________________________</w:t>
      </w:r>
      <w:r w:rsidR="00CA579D" w:rsidRPr="001A7F0E">
        <w:rPr>
          <w:rFonts w:asciiTheme="majorHAnsi" w:hAnsiTheme="majorHAnsi"/>
          <w:sz w:val="22"/>
          <w:szCs w:val="22"/>
          <w:lang w:val="ky-KG"/>
        </w:rPr>
        <w:t>__________________________</w:t>
      </w:r>
    </w:p>
    <w:p w:rsidR="00177F4E" w:rsidRPr="001A7F0E" w:rsidRDefault="00177F4E" w:rsidP="00177F4E">
      <w:pPr>
        <w:ind w:firstLine="709"/>
        <w:jc w:val="both"/>
        <w:rPr>
          <w:rFonts w:asciiTheme="majorHAnsi" w:hAnsiTheme="majorHAnsi"/>
          <w:sz w:val="18"/>
          <w:szCs w:val="18"/>
          <w:lang w:val="ky-KG"/>
        </w:rPr>
      </w:pPr>
      <w:r w:rsidRPr="001A7F0E">
        <w:rPr>
          <w:rFonts w:asciiTheme="majorHAnsi" w:hAnsiTheme="majorHAnsi"/>
          <w:sz w:val="18"/>
          <w:szCs w:val="18"/>
          <w:lang w:val="ky-KG"/>
        </w:rPr>
        <w:t>Баалар</w:t>
      </w:r>
      <w:r w:rsidR="00D03F09" w:rsidRPr="001A7F0E">
        <w:rPr>
          <w:rFonts w:asciiTheme="majorHAnsi" w:hAnsiTheme="majorHAnsi"/>
          <w:sz w:val="18"/>
          <w:szCs w:val="18"/>
          <w:lang w:val="ky-KG"/>
        </w:rPr>
        <w:t xml:space="preserve"> </w:t>
      </w:r>
      <w:r w:rsidRPr="001A7F0E">
        <w:rPr>
          <w:rFonts w:asciiTheme="majorHAnsi" w:hAnsiTheme="majorHAnsi"/>
          <w:sz w:val="18"/>
          <w:szCs w:val="18"/>
          <w:lang w:val="ky-KG"/>
        </w:rPr>
        <w:t>статистикасы б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ө</w:t>
      </w:r>
      <w:r w:rsidRPr="001A7F0E">
        <w:rPr>
          <w:rFonts w:asciiTheme="majorHAnsi" w:hAnsiTheme="majorHAnsi"/>
          <w:sz w:val="18"/>
          <w:szCs w:val="18"/>
          <w:lang w:val="ky-KG"/>
        </w:rPr>
        <w:t>л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ү</w:t>
      </w:r>
      <w:r w:rsidRPr="001A7F0E">
        <w:rPr>
          <w:rFonts w:asciiTheme="majorHAnsi" w:hAnsiTheme="majorHAnsi"/>
          <w:sz w:val="18"/>
          <w:szCs w:val="18"/>
          <w:lang w:val="ky-KG"/>
        </w:rPr>
        <w:t>м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ү</w:t>
      </w:r>
      <w:r w:rsidRPr="001A7F0E">
        <w:rPr>
          <w:rFonts w:asciiTheme="majorHAnsi" w:hAnsiTheme="majorHAnsi"/>
          <w:sz w:val="18"/>
          <w:szCs w:val="18"/>
          <w:lang w:val="ky-KG"/>
        </w:rPr>
        <w:t xml:space="preserve">           |e-mail: ceny@stat.kg;               |тел. + 996 (312) 625825, 324705</w:t>
      </w:r>
    </w:p>
    <w:p w:rsidR="00177F4E" w:rsidRPr="001A7F0E" w:rsidRDefault="00177F4E" w:rsidP="00177F4E">
      <w:pPr>
        <w:ind w:firstLine="709"/>
        <w:jc w:val="both"/>
        <w:rPr>
          <w:rFonts w:asciiTheme="majorHAnsi" w:hAnsiTheme="majorHAnsi"/>
          <w:sz w:val="18"/>
          <w:szCs w:val="18"/>
          <w:lang w:val="ky-KG"/>
        </w:rPr>
      </w:pPr>
    </w:p>
    <w:p w:rsidR="00F956A8" w:rsidRPr="009F7C79" w:rsidRDefault="00F956A8" w:rsidP="00F956A8">
      <w:pPr>
        <w:ind w:firstLine="708"/>
        <w:jc w:val="both"/>
        <w:rPr>
          <w:rFonts w:asciiTheme="majorHAnsi" w:hAnsiTheme="majorHAnsi"/>
          <w:b/>
          <w:bCs/>
          <w:sz w:val="18"/>
          <w:szCs w:val="18"/>
          <w:lang w:val="ky-KG"/>
        </w:rPr>
      </w:pP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Статистикалык маалыматтарды жалпыга маалымдоо каражаттарында жана илимий эмгектерде пайдаланган учурда маалымат тармактарына, кагазда, магниттик жана башка алып ж</w:t>
      </w:r>
      <w:r w:rsidRPr="001A7F0E">
        <w:rPr>
          <w:rFonts w:asciiTheme="majorHAnsi" w:hAnsiTheme="majorHAnsi" w:cs="Cambria"/>
          <w:color w:val="333333"/>
          <w:sz w:val="18"/>
          <w:szCs w:val="18"/>
          <w:shd w:val="clear" w:color="auto" w:fill="FFFFFF"/>
          <w:lang w:val="ky-KG"/>
        </w:rPr>
        <w:t>ү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р</w:t>
      </w:r>
      <w:r w:rsidRPr="001A7F0E">
        <w:rPr>
          <w:rFonts w:asciiTheme="majorHAnsi" w:hAnsiTheme="majorHAnsi" w:cs="Cambria"/>
          <w:color w:val="333333"/>
          <w:sz w:val="18"/>
          <w:szCs w:val="18"/>
          <w:shd w:val="clear" w:color="auto" w:fill="FFFFFF"/>
          <w:lang w:val="ky-KG"/>
        </w:rPr>
        <w:t>үү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ч</w:t>
      </w:r>
      <w:r w:rsidRPr="001A7F0E">
        <w:rPr>
          <w:rFonts w:asciiTheme="majorHAnsi" w:hAnsiTheme="majorHAnsi" w:cs="Cambria"/>
          <w:color w:val="333333"/>
          <w:sz w:val="18"/>
          <w:szCs w:val="18"/>
          <w:shd w:val="clear" w:color="auto" w:fill="FFFFFF"/>
          <w:lang w:val="ky-KG"/>
        </w:rPr>
        <w:t>ү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л</w:t>
      </w:r>
      <w:r w:rsidRPr="001A7F0E">
        <w:rPr>
          <w:rFonts w:asciiTheme="majorHAnsi" w:hAnsiTheme="majorHAnsi" w:cs="Cambria"/>
          <w:color w:val="333333"/>
          <w:sz w:val="18"/>
          <w:szCs w:val="18"/>
          <w:shd w:val="clear" w:color="auto" w:fill="FFFFFF"/>
          <w:lang w:val="ky-KG"/>
        </w:rPr>
        <w:t>ө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рд</w:t>
      </w:r>
      <w:r w:rsidRPr="001A7F0E">
        <w:rPr>
          <w:rFonts w:asciiTheme="majorHAnsi" w:hAnsiTheme="majorHAnsi" w:cs="Cambria"/>
          <w:color w:val="333333"/>
          <w:sz w:val="18"/>
          <w:szCs w:val="18"/>
          <w:shd w:val="clear" w:color="auto" w:fill="FFFFFF"/>
          <w:lang w:val="ky-KG"/>
        </w:rPr>
        <w:t>ө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 xml:space="preserve"> таратканда пайдалануучулар алардын булагын к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ө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рс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ө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т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үү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г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ө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 xml:space="preserve"> милдетт</w:t>
      </w:r>
      <w:r w:rsidRPr="001A7F0E">
        <w:rPr>
          <w:rFonts w:asciiTheme="majorHAnsi" w:hAnsiTheme="majorHAnsi" w:cs="Cambria"/>
          <w:color w:val="333333"/>
          <w:sz w:val="18"/>
          <w:szCs w:val="18"/>
          <w:shd w:val="clear" w:color="auto" w:fill="FFFFFF"/>
          <w:lang w:val="ky-KG"/>
        </w:rPr>
        <w:t>үү</w:t>
      </w:r>
      <w:r w:rsidRPr="001A7F0E">
        <w:rPr>
          <w:rFonts w:asciiTheme="majorHAnsi" w:hAnsiTheme="majorHAnsi"/>
          <w:color w:val="333333"/>
          <w:sz w:val="18"/>
          <w:szCs w:val="18"/>
          <w:shd w:val="clear" w:color="auto" w:fill="FFFFFF"/>
          <w:lang w:val="ky-KG"/>
        </w:rPr>
        <w:t>.</w:t>
      </w:r>
      <w:r w:rsidRPr="001A7F0E">
        <w:rPr>
          <w:rFonts w:asciiTheme="majorHAnsi" w:hAnsiTheme="majorHAnsi"/>
          <w:sz w:val="18"/>
          <w:szCs w:val="18"/>
          <w:lang w:val="ky-KG"/>
        </w:rPr>
        <w:t xml:space="preserve"> (“Мамлекеттик статистика ж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ө</w:t>
      </w:r>
      <w:r w:rsidRPr="001A7F0E">
        <w:rPr>
          <w:rFonts w:asciiTheme="majorHAnsi" w:hAnsiTheme="majorHAnsi"/>
          <w:sz w:val="18"/>
          <w:szCs w:val="18"/>
          <w:lang w:val="ky-KG"/>
        </w:rPr>
        <w:t>н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ү</w:t>
      </w:r>
      <w:r w:rsidRPr="001A7F0E">
        <w:rPr>
          <w:rFonts w:asciiTheme="majorHAnsi" w:hAnsiTheme="majorHAnsi"/>
          <w:sz w:val="18"/>
          <w:szCs w:val="18"/>
          <w:lang w:val="ky-KG"/>
        </w:rPr>
        <w:t>нд</w:t>
      </w:r>
      <w:r w:rsidR="0041278D" w:rsidRPr="001A7F0E">
        <w:rPr>
          <w:rFonts w:asciiTheme="majorHAnsi" w:hAnsiTheme="majorHAnsi"/>
          <w:sz w:val="18"/>
          <w:szCs w:val="18"/>
          <w:lang w:val="ky-KG"/>
        </w:rPr>
        <w:t>ө</w:t>
      </w:r>
      <w:r w:rsidRPr="001A7F0E">
        <w:rPr>
          <w:rFonts w:asciiTheme="majorHAnsi" w:hAnsiTheme="majorHAnsi"/>
          <w:sz w:val="18"/>
          <w:szCs w:val="18"/>
          <w:lang w:val="ky-KG"/>
        </w:rPr>
        <w:t>” Мыйзамдын 17-беренеси).</w:t>
      </w:r>
    </w:p>
    <w:p w:rsidR="00497ABF" w:rsidRPr="009F7C79" w:rsidRDefault="00497ABF" w:rsidP="00177F4E">
      <w:pPr>
        <w:ind w:firstLine="708"/>
        <w:rPr>
          <w:rFonts w:asciiTheme="majorHAnsi" w:hAnsiTheme="majorHAnsi"/>
          <w:sz w:val="22"/>
          <w:szCs w:val="22"/>
          <w:lang w:val="ky-KG"/>
        </w:rPr>
      </w:pPr>
    </w:p>
    <w:sectPr w:rsidR="00497ABF" w:rsidRPr="009F7C79" w:rsidSect="00D1424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1F"/>
    <w:rsid w:val="0002421F"/>
    <w:rsid w:val="0003124B"/>
    <w:rsid w:val="00060497"/>
    <w:rsid w:val="0009058B"/>
    <w:rsid w:val="00094091"/>
    <w:rsid w:val="00094FE3"/>
    <w:rsid w:val="000B3971"/>
    <w:rsid w:val="000F5D5B"/>
    <w:rsid w:val="00146179"/>
    <w:rsid w:val="00177F4E"/>
    <w:rsid w:val="001A1618"/>
    <w:rsid w:val="001A7F0E"/>
    <w:rsid w:val="001B23D9"/>
    <w:rsid w:val="001C21E6"/>
    <w:rsid w:val="001D0825"/>
    <w:rsid w:val="001E567A"/>
    <w:rsid w:val="001E6D7E"/>
    <w:rsid w:val="00202418"/>
    <w:rsid w:val="002077C1"/>
    <w:rsid w:val="00246A9A"/>
    <w:rsid w:val="00250793"/>
    <w:rsid w:val="0025615F"/>
    <w:rsid w:val="00283FFF"/>
    <w:rsid w:val="00291B49"/>
    <w:rsid w:val="00291D5D"/>
    <w:rsid w:val="002963FD"/>
    <w:rsid w:val="002A5B07"/>
    <w:rsid w:val="002C3801"/>
    <w:rsid w:val="002D31B1"/>
    <w:rsid w:val="002E6E69"/>
    <w:rsid w:val="00312E98"/>
    <w:rsid w:val="00332305"/>
    <w:rsid w:val="003351E2"/>
    <w:rsid w:val="003444F6"/>
    <w:rsid w:val="00357F8D"/>
    <w:rsid w:val="00370449"/>
    <w:rsid w:val="003C1CBA"/>
    <w:rsid w:val="0040072B"/>
    <w:rsid w:val="00410480"/>
    <w:rsid w:val="0041278D"/>
    <w:rsid w:val="004441CB"/>
    <w:rsid w:val="004554F0"/>
    <w:rsid w:val="0045743E"/>
    <w:rsid w:val="00483BF1"/>
    <w:rsid w:val="004862A6"/>
    <w:rsid w:val="00497ABF"/>
    <w:rsid w:val="004B4774"/>
    <w:rsid w:val="004E5109"/>
    <w:rsid w:val="004F5AFE"/>
    <w:rsid w:val="004F5F97"/>
    <w:rsid w:val="00525B20"/>
    <w:rsid w:val="005260E5"/>
    <w:rsid w:val="00531DEA"/>
    <w:rsid w:val="00533B87"/>
    <w:rsid w:val="005368BD"/>
    <w:rsid w:val="005843BC"/>
    <w:rsid w:val="00585D5A"/>
    <w:rsid w:val="00595047"/>
    <w:rsid w:val="005A1421"/>
    <w:rsid w:val="005E22BE"/>
    <w:rsid w:val="006006BA"/>
    <w:rsid w:val="006165D4"/>
    <w:rsid w:val="0065722C"/>
    <w:rsid w:val="00657A86"/>
    <w:rsid w:val="00662E50"/>
    <w:rsid w:val="006660EA"/>
    <w:rsid w:val="00673E58"/>
    <w:rsid w:val="00683331"/>
    <w:rsid w:val="00687C6A"/>
    <w:rsid w:val="00693555"/>
    <w:rsid w:val="006B4C94"/>
    <w:rsid w:val="006B5DDF"/>
    <w:rsid w:val="006E5556"/>
    <w:rsid w:val="006E7EEA"/>
    <w:rsid w:val="006F6AE5"/>
    <w:rsid w:val="00706C4D"/>
    <w:rsid w:val="007709B1"/>
    <w:rsid w:val="00790A77"/>
    <w:rsid w:val="00797400"/>
    <w:rsid w:val="007C7E28"/>
    <w:rsid w:val="007D6F76"/>
    <w:rsid w:val="0080012A"/>
    <w:rsid w:val="008576EE"/>
    <w:rsid w:val="008719E2"/>
    <w:rsid w:val="00880DF2"/>
    <w:rsid w:val="008A4A69"/>
    <w:rsid w:val="008D5CDC"/>
    <w:rsid w:val="008E60F6"/>
    <w:rsid w:val="00923E24"/>
    <w:rsid w:val="009576A7"/>
    <w:rsid w:val="00973204"/>
    <w:rsid w:val="00992F47"/>
    <w:rsid w:val="009A45C7"/>
    <w:rsid w:val="009E4805"/>
    <w:rsid w:val="009F5910"/>
    <w:rsid w:val="009F7C79"/>
    <w:rsid w:val="00A155BD"/>
    <w:rsid w:val="00A200D8"/>
    <w:rsid w:val="00A248D1"/>
    <w:rsid w:val="00A33355"/>
    <w:rsid w:val="00A4557B"/>
    <w:rsid w:val="00A621AE"/>
    <w:rsid w:val="00A8438E"/>
    <w:rsid w:val="00AE4A02"/>
    <w:rsid w:val="00B229F9"/>
    <w:rsid w:val="00B253AF"/>
    <w:rsid w:val="00B3378F"/>
    <w:rsid w:val="00B44607"/>
    <w:rsid w:val="00B54316"/>
    <w:rsid w:val="00B7111A"/>
    <w:rsid w:val="00B8583B"/>
    <w:rsid w:val="00BB4A17"/>
    <w:rsid w:val="00BE2158"/>
    <w:rsid w:val="00BF0790"/>
    <w:rsid w:val="00BF3C78"/>
    <w:rsid w:val="00C01B67"/>
    <w:rsid w:val="00C12416"/>
    <w:rsid w:val="00C44891"/>
    <w:rsid w:val="00C70D01"/>
    <w:rsid w:val="00C73452"/>
    <w:rsid w:val="00C82EC5"/>
    <w:rsid w:val="00C87DF4"/>
    <w:rsid w:val="00C93C32"/>
    <w:rsid w:val="00CA579D"/>
    <w:rsid w:val="00CA7D8C"/>
    <w:rsid w:val="00CB2231"/>
    <w:rsid w:val="00CB2599"/>
    <w:rsid w:val="00CE22B5"/>
    <w:rsid w:val="00CE515A"/>
    <w:rsid w:val="00CF14A1"/>
    <w:rsid w:val="00D03F09"/>
    <w:rsid w:val="00D14249"/>
    <w:rsid w:val="00D351D3"/>
    <w:rsid w:val="00D36566"/>
    <w:rsid w:val="00D5249B"/>
    <w:rsid w:val="00D5558B"/>
    <w:rsid w:val="00D55AAA"/>
    <w:rsid w:val="00D57B9E"/>
    <w:rsid w:val="00DB237B"/>
    <w:rsid w:val="00DD01B5"/>
    <w:rsid w:val="00DF2AF3"/>
    <w:rsid w:val="00DF7423"/>
    <w:rsid w:val="00E0355A"/>
    <w:rsid w:val="00E16A7C"/>
    <w:rsid w:val="00E23D5A"/>
    <w:rsid w:val="00E63151"/>
    <w:rsid w:val="00E72670"/>
    <w:rsid w:val="00E91C81"/>
    <w:rsid w:val="00EA59E3"/>
    <w:rsid w:val="00EB657F"/>
    <w:rsid w:val="00EC342E"/>
    <w:rsid w:val="00EC7F7C"/>
    <w:rsid w:val="00EE5064"/>
    <w:rsid w:val="00EF356E"/>
    <w:rsid w:val="00F37BAB"/>
    <w:rsid w:val="00F41DE7"/>
    <w:rsid w:val="00F956A8"/>
    <w:rsid w:val="00FA4D49"/>
    <w:rsid w:val="00FE6462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420DF-40B6-46BD-AA12-C647B577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0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EB657F"/>
    <w:pPr>
      <w:ind w:firstLine="720"/>
      <w:jc w:val="both"/>
    </w:pPr>
    <w:rPr>
      <w:rFonts w:eastAsia="MS Mincho"/>
      <w:szCs w:val="20"/>
    </w:rPr>
  </w:style>
  <w:style w:type="character" w:customStyle="1" w:styleId="a6">
    <w:name w:val="Основной текст с отступом Знак"/>
    <w:basedOn w:val="a0"/>
    <w:link w:val="a5"/>
    <w:rsid w:val="00EB657F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6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65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Kojomkulova</dc:creator>
  <cp:keywords/>
  <dc:description/>
  <cp:lastModifiedBy>Dakina</cp:lastModifiedBy>
  <cp:revision>12</cp:revision>
  <cp:lastPrinted>2018-07-17T03:23:00Z</cp:lastPrinted>
  <dcterms:created xsi:type="dcterms:W3CDTF">2018-08-03T03:24:00Z</dcterms:created>
  <dcterms:modified xsi:type="dcterms:W3CDTF">2018-08-03T07:12:00Z</dcterms:modified>
</cp:coreProperties>
</file>