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4C3D06" w14:textId="77777777" w:rsidR="00FB2520" w:rsidRPr="00FB2520" w:rsidRDefault="00BA382D" w:rsidP="00FB25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</w:pPr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 </w:t>
      </w:r>
      <w:bookmarkStart w:id="0" w:name="_GoBack"/>
      <w:proofErr w:type="spellStart"/>
      <w:r w:rsidR="00FB2520"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Кыргыз</w:t>
      </w:r>
      <w:proofErr w:type="spellEnd"/>
      <w:r w:rsidR="00FB2520"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="00FB2520"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Республикасынын</w:t>
      </w:r>
      <w:proofErr w:type="spellEnd"/>
      <w:r w:rsidR="00FB2520"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="00FB2520"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Улуттук</w:t>
      </w:r>
      <w:proofErr w:type="spellEnd"/>
      <w:r w:rsidR="00FB2520"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статистика </w:t>
      </w:r>
      <w:proofErr w:type="spellStart"/>
      <w:r w:rsidR="00FB2520"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комитетинин</w:t>
      </w:r>
      <w:proofErr w:type="spellEnd"/>
      <w:r w:rsidR="00FB2520"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2024-жылдын </w:t>
      </w:r>
      <w:proofErr w:type="spellStart"/>
      <w:r w:rsidR="00FB2520"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жыйынтыктары</w:t>
      </w:r>
      <w:proofErr w:type="spellEnd"/>
      <w:r w:rsidR="00FB2520"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="00FB2520"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боюнча</w:t>
      </w:r>
      <w:proofErr w:type="spellEnd"/>
      <w:r w:rsidR="00FB2520"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="00FB2520"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Коллегиясынын</w:t>
      </w:r>
      <w:proofErr w:type="spellEnd"/>
      <w:r w:rsidR="00FB2520"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="00FB2520"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жыйыны</w:t>
      </w:r>
      <w:bookmarkEnd w:id="0"/>
      <w:proofErr w:type="spellEnd"/>
    </w:p>
    <w:p w14:paraId="50BFFC3F" w14:textId="12CDD624" w:rsidR="00FB2520" w:rsidRPr="00FB2520" w:rsidRDefault="00FB2520" w:rsidP="00FB25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</w:pPr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br/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Жарыяяланган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күнү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: 31.01.2025</w:t>
      </w:r>
    </w:p>
    <w:p w14:paraId="7D9CD713" w14:textId="77777777" w:rsidR="00FB2520" w:rsidRPr="00FB2520" w:rsidRDefault="00FB2520" w:rsidP="00FB25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</w:pPr>
    </w:p>
    <w:p w14:paraId="703CD573" w14:textId="77777777" w:rsidR="00FB2520" w:rsidRPr="00FB2520" w:rsidRDefault="00FB2520" w:rsidP="00FB252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</w:pPr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2025-жылдын 31-январында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Улуттук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статистика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комитетинин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2024-жылдагы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ишмердүүлүгүнүн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жыйынтыктары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боюнча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кеңейтилген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Коллегия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жыйыны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болуп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өттү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.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Жыйындын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жүрүшүндө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өлкөнүн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анын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аймактарынын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социалдык-экономикалык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абалы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тууралуу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маалымат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берилип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жетишилген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негизги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көрсөткүчтөр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алдыдагы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жылга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коюлган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милдеттер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талкууланды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.</w:t>
      </w:r>
    </w:p>
    <w:p w14:paraId="68D59170" w14:textId="77777777" w:rsidR="00FB2520" w:rsidRPr="00FB2520" w:rsidRDefault="00FB2520" w:rsidP="00FB252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</w:pP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Ул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val="ky-KG"/>
          <w14:ligatures w14:val="none"/>
        </w:rPr>
        <w:t>ут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статкомдун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төрагасы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Бактыбек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Кудайбергенов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экономикада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оң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динамика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байкалганын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белгиледи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.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Алдын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ала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баалоолор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боюнча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Кыргыз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Республикасынын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ички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дүң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продукциясынын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(ИДП)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көлөмү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2024-жылы 1,5 триллион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сомдон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ашып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, 2023-жылга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салыштырмалуу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9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пайызга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өстү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.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Бул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өсүш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кызмат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көрсөтүү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тармагындагы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, товар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өндүрүшүндөгү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салыктык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түшүүлөрдүн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көлөмүнүн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жогорулашынын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эсебинен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камсыздалды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.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Ошондой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эле 2024-жылга карата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Статистикалык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программаны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аткаруунун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жыйынтыктары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Дүйнөлүк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банктын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«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Салыктык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администр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val="ky-KG"/>
          <w14:ligatures w14:val="none"/>
        </w:rPr>
        <w:t>ация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лоонү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статистикалык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системаны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модернизациялоо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»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долбоорун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ишке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ашыруу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боюнча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жыйынтыктар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чыгарылды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.</w:t>
      </w:r>
    </w:p>
    <w:p w14:paraId="64396ED8" w14:textId="77777777" w:rsidR="00FB2520" w:rsidRPr="00FB2520" w:rsidRDefault="00FB2520" w:rsidP="00FB252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</w:pP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Коллегиянын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жыйынына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Кыргыз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Республикасынын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Президентинин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Администрациясында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Ул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val="ky-KG"/>
          <w14:ligatures w14:val="none"/>
        </w:rPr>
        <w:t>ут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статкомду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жетектеген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куратор Э.А. Бакиров,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Ул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val="ky-KG"/>
          <w14:ligatures w14:val="none"/>
        </w:rPr>
        <w:t>ут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статкомдун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жетекчилиги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борбордук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аппараттын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түзүмдүк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бөлүмдөрүнүн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жетекчилери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ошондой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эле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облустук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райондук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статистика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башкармалыктарынын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жетекчилери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катышты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.</w:t>
      </w:r>
    </w:p>
    <w:p w14:paraId="0A5E49A9" w14:textId="77777777" w:rsidR="00FB2520" w:rsidRPr="00FB2520" w:rsidRDefault="00FB2520" w:rsidP="00FB25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</w:pP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Жыйындын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жүрүшүндө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төмөнкү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негизги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маселелер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каралды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:</w:t>
      </w:r>
    </w:p>
    <w:p w14:paraId="5E3C8F2A" w14:textId="77777777" w:rsidR="00FB2520" w:rsidRPr="00FB2520" w:rsidRDefault="00FB2520" w:rsidP="00FB2520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</w:pPr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2024-жылдагы </w:t>
      </w:r>
      <w:proofErr w:type="spellStart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ишмердүүлүктүн</w:t>
      </w:r>
      <w:proofErr w:type="spellEnd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жыйынтыктары</w:t>
      </w:r>
      <w:proofErr w:type="spellEnd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2025-жылга </w:t>
      </w:r>
      <w:proofErr w:type="spellStart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коюлган</w:t>
      </w:r>
      <w:proofErr w:type="spellEnd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милдеттер</w:t>
      </w:r>
      <w:proofErr w:type="spellEnd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.</w:t>
      </w:r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br/>
        <w:t xml:space="preserve">2024-жылга карата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Статистикалык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программаны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аткаруунун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Дүйнөлүк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банктын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«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Салыктык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администр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val="ky-KG"/>
          <w14:ligatures w14:val="none"/>
        </w:rPr>
        <w:t>ация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лоонү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статистикалык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системаны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модернизациялоо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»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долбоорун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ишке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ашыруунун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жыйынтыктары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талкууланды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.</w:t>
      </w:r>
    </w:p>
    <w:p w14:paraId="544D35FE" w14:textId="77777777" w:rsidR="00FB2520" w:rsidRPr="00FB2520" w:rsidRDefault="00FB2520" w:rsidP="00FB2520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</w:pPr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2024-жылдагы </w:t>
      </w:r>
      <w:proofErr w:type="spellStart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пилоттук</w:t>
      </w:r>
      <w:proofErr w:type="spellEnd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чарба</w:t>
      </w:r>
      <w:proofErr w:type="spellEnd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каттоосу</w:t>
      </w:r>
      <w:proofErr w:type="spellEnd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.</w:t>
      </w:r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br/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Пилоттук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каттоонун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жыйынтыктары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чыгарылып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, 2025-жылдагы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масштабдуу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чарба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каттоосуна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даярдык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көрүү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маселелери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талкууланды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.</w:t>
      </w:r>
    </w:p>
    <w:p w14:paraId="311D3527" w14:textId="77777777" w:rsidR="00FB2520" w:rsidRPr="00FB2520" w:rsidRDefault="00FB2520" w:rsidP="00FB2520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</w:pPr>
      <w:proofErr w:type="spellStart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Электрондук</w:t>
      </w:r>
      <w:proofErr w:type="spellEnd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отчеттуулукту</w:t>
      </w:r>
      <w:proofErr w:type="spellEnd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киргизүү</w:t>
      </w:r>
      <w:proofErr w:type="spellEnd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.</w:t>
      </w:r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br/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Статистикалык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маалыматтарды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чогултуу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иштетүү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процесстерин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кыйла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жакшырта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турган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АИС «IST»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электрондук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отчеттуулук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системасынын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бет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ачары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өткөрүлдү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.</w:t>
      </w:r>
    </w:p>
    <w:p w14:paraId="488CF7E1" w14:textId="77777777" w:rsidR="00FB2520" w:rsidRPr="00FB2520" w:rsidRDefault="00FB2520" w:rsidP="00FB2520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</w:pP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Жыйындын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жыйынтыгында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аймактык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статистика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органдарынын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жетекчилерине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чарба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жүргүзүүчү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субъекттерди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статистикалык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эсепке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алуу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камтуусун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кеңейтүү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боюнча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ишти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күчөтүү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ошондой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эле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статистикалык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маалыматтардын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сапатын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жогорулатуу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максатында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райондук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мамлекеттик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администрациялар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жергиликтүү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өз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алдынча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башкаруу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органдары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менен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өз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ара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аракеттенүүнү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жакшыртуу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сунушталды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.</w:t>
      </w:r>
    </w:p>
    <w:p w14:paraId="630E3CFE" w14:textId="77777777" w:rsidR="00FB2520" w:rsidRPr="00FB2520" w:rsidRDefault="00FB2520" w:rsidP="00FB2520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</w:pPr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Коллегия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расмий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статистика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системасын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мындан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ары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өнүктүрүүнүн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жергиликтүү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бийлик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органдары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менен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өз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ара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кызматташууну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чыңдоонун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маанилүүлүгүн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белгилеп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бул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мамлекеттик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башкаруунун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бардык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деңгээлдеринде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негизделген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чечимдерди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кабыл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алуу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үчүн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зарыл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болгон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маалыматтарды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так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өз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убагында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чогултууга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өбөлгө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түзөрүн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баса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белгиледи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.</w:t>
      </w:r>
    </w:p>
    <w:p w14:paraId="3446B657" w14:textId="77777777" w:rsidR="00FB2520" w:rsidRPr="00FB2520" w:rsidRDefault="00FB2520" w:rsidP="00FB25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</w:pPr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2025-жылдагы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чарба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каттоосун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өткөрүүгө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даярдык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көрүүгө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өзгөчө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көңүл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бурулуп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аны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натыйжалуу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даярдоо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уюштуруу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үчүн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райондук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деңгээлде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активдүү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иш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алып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баруунун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маанилүүлүгү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белгиленди</w:t>
      </w:r>
      <w:proofErr w:type="spellEnd"/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  <w:t>.</w:t>
      </w:r>
    </w:p>
    <w:p w14:paraId="17CDE7D2" w14:textId="77777777" w:rsidR="00FB2520" w:rsidRPr="00FB2520" w:rsidRDefault="00FB2520" w:rsidP="00FB2520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</w:pPr>
      <w:proofErr w:type="spellStart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Ыраазычылык</w:t>
      </w:r>
      <w:proofErr w:type="spellEnd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билдирүү</w:t>
      </w:r>
      <w:proofErr w:type="spellEnd"/>
      <w:r w:rsidRPr="00FB252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14:ligatures w14:val="none"/>
        </w:rPr>
        <w:t>:</w:t>
      </w:r>
    </w:p>
    <w:p w14:paraId="51433051" w14:textId="77777777" w:rsidR="00FB2520" w:rsidRPr="00FB2520" w:rsidRDefault="00FB2520" w:rsidP="00FB25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val="ky-KG"/>
          <w14:ligatures w14:val="none"/>
        </w:rPr>
      </w:pPr>
      <w:r w:rsidRPr="00FB252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val="ky-KG"/>
          <w14:ligatures w14:val="none"/>
        </w:rPr>
        <w:t>Кыргыз Республикасынын Президентинин 2020-жылдын 22-сентябрындагы № 178 Жарлыгы менен бекитилген Кыргыз Республикасынын Улуттук статистика комитети жөнүндө жобого ылайык, коллегия статистикалык системанын өнүгүшүнө кошкон салымы жана жогорку кесипкөйлүгү үчүн бир катар кызматкерлерге ыраазычылык билдирүү чечимин кабыл алды.</w:t>
      </w:r>
    </w:p>
    <w:p w14:paraId="19A162C7" w14:textId="77777777" w:rsidR="00FB2520" w:rsidRPr="00FB2520" w:rsidRDefault="00FB2520" w:rsidP="00FB25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val="ky-KG"/>
          <w14:ligatures w14:val="none"/>
        </w:rPr>
      </w:pPr>
    </w:p>
    <w:p w14:paraId="3B390D54" w14:textId="77777777" w:rsidR="00BA382D" w:rsidRPr="00FB2520" w:rsidRDefault="00BA382D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val="ky-KG"/>
          <w14:ligatures w14:val="none"/>
        </w:rPr>
      </w:pPr>
    </w:p>
    <w:p w14:paraId="2BE8A9B0" w14:textId="77777777" w:rsidR="00D8005B" w:rsidRPr="00D8005B" w:rsidRDefault="00D8005B" w:rsidP="00BA382D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</w:p>
    <w:p w14:paraId="4BF9A3C8" w14:textId="7D55C013" w:rsidR="00B74058" w:rsidRDefault="00D8005B">
      <w:r w:rsidRPr="00D8005B">
        <w:rPr>
          <w:noProof/>
          <w:lang w:eastAsia="ru-RU"/>
        </w:rPr>
        <w:drawing>
          <wp:inline distT="0" distB="0" distL="0" distR="0" wp14:anchorId="5A3AB132" wp14:editId="15C1B7F2">
            <wp:extent cx="5940425" cy="3962400"/>
            <wp:effectExtent l="0" t="0" r="3175" b="0"/>
            <wp:docPr id="161261168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D524F9" w14:textId="1C1D2AD3" w:rsidR="00D8005B" w:rsidRDefault="00D8005B">
      <w:r w:rsidRPr="00D8005B">
        <w:rPr>
          <w:noProof/>
          <w:lang w:eastAsia="ru-RU"/>
        </w:rPr>
        <w:drawing>
          <wp:inline distT="0" distB="0" distL="0" distR="0" wp14:anchorId="30FA7B8D" wp14:editId="491DC2A9">
            <wp:extent cx="5940425" cy="3962400"/>
            <wp:effectExtent l="0" t="0" r="3175" b="0"/>
            <wp:docPr id="129527713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ABB64" w14:textId="7DC142DC" w:rsidR="00D8005B" w:rsidRDefault="00D8005B">
      <w:r w:rsidRPr="00D8005B">
        <w:rPr>
          <w:noProof/>
          <w:lang w:eastAsia="ru-RU"/>
        </w:rPr>
        <w:lastRenderedPageBreak/>
        <w:drawing>
          <wp:inline distT="0" distB="0" distL="0" distR="0" wp14:anchorId="08A1188E" wp14:editId="002290E8">
            <wp:extent cx="5940425" cy="3962400"/>
            <wp:effectExtent l="0" t="0" r="3175" b="0"/>
            <wp:docPr id="12834478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C9E37" w14:textId="763F71D5" w:rsidR="00D8005B" w:rsidRDefault="00D8005B">
      <w:r w:rsidRPr="00D8005B">
        <w:rPr>
          <w:noProof/>
          <w:lang w:eastAsia="ru-RU"/>
        </w:rPr>
        <w:drawing>
          <wp:inline distT="0" distB="0" distL="0" distR="0" wp14:anchorId="4A95147A" wp14:editId="6D44B6B8">
            <wp:extent cx="5940425" cy="3962400"/>
            <wp:effectExtent l="0" t="0" r="3175" b="0"/>
            <wp:docPr id="140275072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1102E" w14:textId="6C3A9A08" w:rsidR="00D8005B" w:rsidRDefault="00D8005B">
      <w:r w:rsidRPr="00D8005B">
        <w:rPr>
          <w:noProof/>
          <w:lang w:eastAsia="ru-RU"/>
        </w:rPr>
        <w:lastRenderedPageBreak/>
        <w:drawing>
          <wp:inline distT="0" distB="0" distL="0" distR="0" wp14:anchorId="368ADE7A" wp14:editId="5D5A5391">
            <wp:extent cx="5940425" cy="3962400"/>
            <wp:effectExtent l="0" t="0" r="3175" b="0"/>
            <wp:docPr id="86262283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33CEB" w14:textId="28213F61" w:rsidR="00D8005B" w:rsidRDefault="00D8005B">
      <w:r w:rsidRPr="00D8005B">
        <w:rPr>
          <w:noProof/>
          <w:lang w:eastAsia="ru-RU"/>
        </w:rPr>
        <w:lastRenderedPageBreak/>
        <w:drawing>
          <wp:inline distT="0" distB="0" distL="0" distR="0" wp14:anchorId="5931F451" wp14:editId="4F146B04">
            <wp:extent cx="5940425" cy="3962400"/>
            <wp:effectExtent l="0" t="1587" r="1587" b="1588"/>
            <wp:docPr id="211542483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74C725" w14:textId="6319EA66" w:rsidR="00D8005B" w:rsidRDefault="00D8005B">
      <w:r w:rsidRPr="00D8005B">
        <w:rPr>
          <w:noProof/>
          <w:lang w:eastAsia="ru-RU"/>
        </w:rPr>
        <w:drawing>
          <wp:inline distT="0" distB="0" distL="0" distR="0" wp14:anchorId="6744FAAF" wp14:editId="51C35EB0">
            <wp:extent cx="5940425" cy="3962400"/>
            <wp:effectExtent l="0" t="1587" r="1587" b="1588"/>
            <wp:docPr id="51637569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44A83" w14:textId="6DB51C4D" w:rsidR="00D8005B" w:rsidRDefault="00D8005B">
      <w:r w:rsidRPr="00D8005B">
        <w:rPr>
          <w:noProof/>
          <w:lang w:eastAsia="ru-RU"/>
        </w:rPr>
        <w:drawing>
          <wp:inline distT="0" distB="0" distL="0" distR="0" wp14:anchorId="45A2D068" wp14:editId="1E843A75">
            <wp:extent cx="5940425" cy="3962400"/>
            <wp:effectExtent l="0" t="1587" r="1587" b="1588"/>
            <wp:docPr id="1211051216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732A46" w14:textId="1C260AFE" w:rsidR="00D8005B" w:rsidRDefault="00D8005B">
      <w:r w:rsidRPr="00D8005B">
        <w:rPr>
          <w:noProof/>
          <w:lang w:eastAsia="ru-RU"/>
        </w:rPr>
        <w:drawing>
          <wp:inline distT="0" distB="0" distL="0" distR="0" wp14:anchorId="2D185FD7" wp14:editId="4B08752E">
            <wp:extent cx="5940425" cy="3962400"/>
            <wp:effectExtent l="0" t="1587" r="1587" b="1588"/>
            <wp:docPr id="172092942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F043E" w14:textId="2CF36EC0" w:rsidR="00D8005B" w:rsidRDefault="00D8005B">
      <w:r w:rsidRPr="00D8005B">
        <w:rPr>
          <w:noProof/>
          <w:lang w:eastAsia="ru-RU"/>
        </w:rPr>
        <w:drawing>
          <wp:inline distT="0" distB="0" distL="0" distR="0" wp14:anchorId="20FD9EB5" wp14:editId="7F145B88">
            <wp:extent cx="5940425" cy="3962400"/>
            <wp:effectExtent l="0" t="0" r="3175" b="0"/>
            <wp:docPr id="352800597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07587A" w14:textId="4A668C57" w:rsidR="00D8005B" w:rsidRDefault="00D8005B">
      <w:r w:rsidRPr="00D8005B">
        <w:rPr>
          <w:noProof/>
          <w:lang w:eastAsia="ru-RU"/>
        </w:rPr>
        <w:drawing>
          <wp:inline distT="0" distB="0" distL="0" distR="0" wp14:anchorId="7DCE8D38" wp14:editId="1825D977">
            <wp:extent cx="5940425" cy="3962400"/>
            <wp:effectExtent l="0" t="0" r="3175" b="0"/>
            <wp:docPr id="50212539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D3AE4" w14:textId="14CB384C" w:rsidR="00D8005B" w:rsidRDefault="00D8005B">
      <w:r w:rsidRPr="00D8005B">
        <w:rPr>
          <w:noProof/>
          <w:lang w:eastAsia="ru-RU"/>
        </w:rPr>
        <w:drawing>
          <wp:inline distT="0" distB="0" distL="0" distR="0" wp14:anchorId="42E70D46" wp14:editId="027330DA">
            <wp:extent cx="5940425" cy="3962400"/>
            <wp:effectExtent l="0" t="0" r="3175" b="0"/>
            <wp:docPr id="1585723749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AE2997" w14:textId="7311299C" w:rsidR="00D8005B" w:rsidRDefault="00D8005B">
      <w:r w:rsidRPr="00D8005B">
        <w:rPr>
          <w:noProof/>
          <w:lang w:eastAsia="ru-RU"/>
        </w:rPr>
        <w:drawing>
          <wp:inline distT="0" distB="0" distL="0" distR="0" wp14:anchorId="2BAAB2C8" wp14:editId="2D431B18">
            <wp:extent cx="5940425" cy="3962400"/>
            <wp:effectExtent l="0" t="0" r="3175" b="0"/>
            <wp:docPr id="1411558126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ED8E3" w14:textId="6AF1E960" w:rsidR="00D8005B" w:rsidRDefault="00D8005B">
      <w:r w:rsidRPr="00D8005B">
        <w:rPr>
          <w:noProof/>
          <w:lang w:eastAsia="ru-RU"/>
        </w:rPr>
        <w:drawing>
          <wp:inline distT="0" distB="0" distL="0" distR="0" wp14:anchorId="28B37F14" wp14:editId="08B545CA">
            <wp:extent cx="5940425" cy="3962400"/>
            <wp:effectExtent l="0" t="0" r="3175" b="0"/>
            <wp:docPr id="1134643418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078233" w14:textId="77777777" w:rsidR="008D3C24" w:rsidRDefault="008D3C24"/>
    <w:p w14:paraId="741A9153" w14:textId="77777777" w:rsidR="008D3C24" w:rsidRDefault="008D3C24"/>
    <w:sectPr w:rsidR="008D3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47305D"/>
    <w:multiLevelType w:val="multilevel"/>
    <w:tmpl w:val="295AB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0D30CA"/>
    <w:multiLevelType w:val="multilevel"/>
    <w:tmpl w:val="F0FA2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82D"/>
    <w:rsid w:val="000846CE"/>
    <w:rsid w:val="00255934"/>
    <w:rsid w:val="00297058"/>
    <w:rsid w:val="00682A9F"/>
    <w:rsid w:val="008044B0"/>
    <w:rsid w:val="008D3C24"/>
    <w:rsid w:val="00B36E4F"/>
    <w:rsid w:val="00B74058"/>
    <w:rsid w:val="00BA382D"/>
    <w:rsid w:val="00D8005B"/>
    <w:rsid w:val="00FB2520"/>
    <w:rsid w:val="00FD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F5A20"/>
  <w15:chartTrackingRefBased/>
  <w15:docId w15:val="{9D5FBE9B-E814-4DD8-950E-5409CB5AA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A38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38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38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38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38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38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38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38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38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38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A38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A38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A382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A382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A382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A382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A382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A382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A38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BA38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A38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A38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A38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A382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A382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A382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A38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A382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A382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69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7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89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41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Айнура Кокоева</dc:creator>
  <cp:keywords/>
  <dc:description/>
  <cp:lastModifiedBy>Айзат Жаанбаева</cp:lastModifiedBy>
  <cp:revision>2</cp:revision>
  <dcterms:created xsi:type="dcterms:W3CDTF">2026-02-12T11:22:00Z</dcterms:created>
  <dcterms:modified xsi:type="dcterms:W3CDTF">2026-02-12T11:22:00Z</dcterms:modified>
</cp:coreProperties>
</file>