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8BAF2" w14:textId="40C3D755" w:rsidR="00122524" w:rsidRPr="00CC6443" w:rsidRDefault="00122524" w:rsidP="00122524">
      <w:pPr>
        <w:pStyle w:val="a5"/>
        <w:jc w:val="right"/>
        <w:rPr>
          <w:rFonts w:ascii="Times New Roman" w:hAnsi="Times New Roman" w:cs="Times New Roman"/>
          <w:b/>
          <w:color w:val="auto"/>
          <w:sz w:val="44"/>
          <w:szCs w:val="44"/>
          <w:lang w:val="ru-RU"/>
        </w:rPr>
      </w:pPr>
      <w:bookmarkStart w:id="0" w:name="_GoBack"/>
      <w:bookmarkEnd w:id="0"/>
    </w:p>
    <w:p w14:paraId="2F54D44E" w14:textId="636782AD" w:rsidR="005A50BD" w:rsidRPr="00CC6443" w:rsidRDefault="00112ABD" w:rsidP="00D747A3">
      <w:pPr>
        <w:pStyle w:val="a5"/>
        <w:rPr>
          <w:rFonts w:ascii="Times New Roman" w:hAnsi="Times New Roman" w:cs="Times New Roman"/>
          <w:color w:val="auto"/>
          <w:sz w:val="96"/>
          <w:szCs w:val="96"/>
          <w:lang w:val="ru-RU"/>
        </w:rPr>
      </w:pPr>
      <w:r w:rsidRPr="00CC6443">
        <w:rPr>
          <w:rFonts w:ascii="Times New Roman" w:hAnsi="Times New Roman" w:cs="Times New Roman"/>
          <w:color w:val="auto"/>
          <w:sz w:val="96"/>
          <w:szCs w:val="96"/>
          <w:lang w:val="ru-RU"/>
        </w:rPr>
        <w:t xml:space="preserve">Глоссарий терминов статистики туризма </w:t>
      </w:r>
    </w:p>
    <w:p w14:paraId="0FA1BD40" w14:textId="150D0569" w:rsidR="00F9212E" w:rsidRPr="00CC6443" w:rsidRDefault="00DE2110" w:rsidP="00117895">
      <w:pPr>
        <w:pStyle w:val="a9"/>
        <w:rPr>
          <w:rFonts w:ascii="Times New Roman" w:hAnsi="Times New Roman" w:cs="Times New Roman"/>
          <w:b/>
          <w:bCs/>
          <w:caps/>
          <w:color w:val="auto"/>
          <w:sz w:val="22"/>
          <w:szCs w:val="22"/>
          <w:lang w:val="ru-RU"/>
        </w:rPr>
      </w:pPr>
      <w:r w:rsidRPr="00CC6443">
        <w:rPr>
          <w:rFonts w:ascii="Times New Roman" w:hAnsi="Times New Roman" w:cs="Times New Roman"/>
          <w:caps/>
          <w:color w:val="auto"/>
          <w:sz w:val="22"/>
          <w:szCs w:val="22"/>
          <w:lang w:val="ru-RU"/>
        </w:rPr>
        <w:br w:type="page"/>
      </w:r>
      <w:bookmarkStart w:id="1" w:name="_Toc339187013"/>
    </w:p>
    <w:p w14:paraId="6075B7BA" w14:textId="10B5BFEB" w:rsidR="003B44B7" w:rsidRPr="00CC6443" w:rsidRDefault="003B44B7" w:rsidP="003B44B7">
      <w:pPr>
        <w:rPr>
          <w:rFonts w:ascii="Times New Roman" w:hAnsi="Times New Roman" w:cs="Times New Roman"/>
          <w:color w:val="auto"/>
          <w:lang w:val="ru-RU"/>
        </w:rPr>
      </w:pPr>
    </w:p>
    <w:bookmarkEnd w:id="1" w:displacedByCustomXml="next"/>
    <w:sdt>
      <w:sdtPr>
        <w:rPr>
          <w:rFonts w:ascii="Times New Roman" w:eastAsiaTheme="minorEastAsia" w:hAnsi="Times New Roman" w:cs="Times New Roman"/>
          <w:caps w:val="0"/>
          <w:color w:val="auto"/>
          <w:sz w:val="22"/>
          <w:szCs w:val="22"/>
        </w:rPr>
        <w:id w:val="-1057238962"/>
        <w:docPartObj>
          <w:docPartGallery w:val="Table of Contents"/>
          <w:docPartUnique/>
        </w:docPartObj>
      </w:sdtPr>
      <w:sdtEndPr>
        <w:rPr>
          <w:b/>
          <w:bCs/>
          <w:noProof/>
        </w:rPr>
      </w:sdtEndPr>
      <w:sdtContent>
        <w:p w14:paraId="1F66A2B0" w14:textId="032A32FC" w:rsidR="002A1FEB" w:rsidRPr="00CC6443" w:rsidRDefault="002A1FEB" w:rsidP="002A1FEB">
          <w:pPr>
            <w:pStyle w:val="af3"/>
            <w:jc w:val="center"/>
            <w:rPr>
              <w:rFonts w:ascii="Times New Roman" w:hAnsi="Times New Roman" w:cs="Times New Roman"/>
              <w:color w:val="auto"/>
              <w:sz w:val="22"/>
              <w:szCs w:val="22"/>
              <w:lang w:val="ru-RU"/>
            </w:rPr>
          </w:pPr>
          <w:r w:rsidRPr="00CC6443">
            <w:rPr>
              <w:rFonts w:ascii="Times New Roman" w:hAnsi="Times New Roman" w:cs="Times New Roman"/>
              <w:color w:val="auto"/>
              <w:sz w:val="22"/>
              <w:szCs w:val="22"/>
              <w:lang w:val="ru-RU"/>
            </w:rPr>
            <w:t>Содержание</w:t>
          </w:r>
        </w:p>
        <w:p w14:paraId="4D4187A1" w14:textId="51C20C6A" w:rsidR="00752981" w:rsidRPr="00CC6443" w:rsidRDefault="002A1FEB">
          <w:pPr>
            <w:pStyle w:val="11"/>
            <w:rPr>
              <w:rFonts w:ascii="Times New Roman" w:hAnsi="Times New Roman" w:cs="Times New Roman"/>
              <w:caps w:val="0"/>
              <w:noProof/>
              <w:color w:val="auto"/>
              <w:sz w:val="22"/>
              <w:szCs w:val="22"/>
            </w:rPr>
          </w:pPr>
          <w:r w:rsidRPr="00CC6443">
            <w:rPr>
              <w:rFonts w:ascii="Times New Roman" w:hAnsi="Times New Roman" w:cs="Times New Roman"/>
              <w:color w:val="auto"/>
              <w:sz w:val="22"/>
              <w:szCs w:val="22"/>
            </w:rPr>
            <w:fldChar w:fldCharType="begin"/>
          </w:r>
          <w:r w:rsidRPr="00CC6443">
            <w:rPr>
              <w:rFonts w:ascii="Times New Roman" w:hAnsi="Times New Roman" w:cs="Times New Roman"/>
              <w:color w:val="auto"/>
              <w:sz w:val="22"/>
              <w:szCs w:val="22"/>
            </w:rPr>
            <w:instrText xml:space="preserve"> TOC \o "1-3" \h \z \u </w:instrText>
          </w:r>
          <w:r w:rsidRPr="00CC6443">
            <w:rPr>
              <w:rFonts w:ascii="Times New Roman" w:hAnsi="Times New Roman" w:cs="Times New Roman"/>
              <w:color w:val="auto"/>
              <w:sz w:val="22"/>
              <w:szCs w:val="22"/>
            </w:rPr>
            <w:fldChar w:fldCharType="separate"/>
          </w:r>
          <w:hyperlink w:anchor="_Toc44401523" w:history="1">
            <w:r w:rsidR="00752981" w:rsidRPr="00CC6443">
              <w:rPr>
                <w:rStyle w:val="af1"/>
                <w:rFonts w:ascii="Times New Roman" w:hAnsi="Times New Roman" w:cs="Times New Roman"/>
                <w:noProof/>
                <w:color w:val="auto"/>
                <w:szCs w:val="22"/>
              </w:rPr>
              <w:t>Предисловие</w:t>
            </w:r>
            <w:r w:rsidR="00752981" w:rsidRPr="00CC6443">
              <w:rPr>
                <w:rFonts w:ascii="Times New Roman" w:hAnsi="Times New Roman" w:cs="Times New Roman"/>
                <w:noProof/>
                <w:webHidden/>
                <w:color w:val="auto"/>
                <w:sz w:val="22"/>
                <w:szCs w:val="22"/>
              </w:rPr>
              <w:tab/>
            </w:r>
            <w:r w:rsidR="00752981" w:rsidRPr="00CC6443">
              <w:rPr>
                <w:rFonts w:ascii="Times New Roman" w:hAnsi="Times New Roman" w:cs="Times New Roman"/>
                <w:noProof/>
                <w:webHidden/>
                <w:color w:val="auto"/>
                <w:sz w:val="22"/>
                <w:szCs w:val="22"/>
              </w:rPr>
              <w:fldChar w:fldCharType="begin"/>
            </w:r>
            <w:r w:rsidR="00752981" w:rsidRPr="00CC6443">
              <w:rPr>
                <w:rFonts w:ascii="Times New Roman" w:hAnsi="Times New Roman" w:cs="Times New Roman"/>
                <w:noProof/>
                <w:webHidden/>
                <w:color w:val="auto"/>
                <w:sz w:val="22"/>
                <w:szCs w:val="22"/>
              </w:rPr>
              <w:instrText xml:space="preserve"> PAGEREF _Toc44401523 \h </w:instrText>
            </w:r>
            <w:r w:rsidR="00752981" w:rsidRPr="00CC6443">
              <w:rPr>
                <w:rFonts w:ascii="Times New Roman" w:hAnsi="Times New Roman" w:cs="Times New Roman"/>
                <w:noProof/>
                <w:webHidden/>
                <w:color w:val="auto"/>
                <w:sz w:val="22"/>
                <w:szCs w:val="22"/>
              </w:rPr>
            </w:r>
            <w:r w:rsidR="00752981" w:rsidRPr="00CC6443">
              <w:rPr>
                <w:rFonts w:ascii="Times New Roman" w:hAnsi="Times New Roman" w:cs="Times New Roman"/>
                <w:noProof/>
                <w:webHidden/>
                <w:color w:val="auto"/>
                <w:sz w:val="22"/>
                <w:szCs w:val="22"/>
              </w:rPr>
              <w:fldChar w:fldCharType="separate"/>
            </w:r>
            <w:r w:rsidR="009B6C78">
              <w:rPr>
                <w:rFonts w:ascii="Times New Roman" w:hAnsi="Times New Roman" w:cs="Times New Roman"/>
                <w:noProof/>
                <w:webHidden/>
                <w:color w:val="auto"/>
                <w:sz w:val="22"/>
                <w:szCs w:val="22"/>
              </w:rPr>
              <w:t>7</w:t>
            </w:r>
            <w:r w:rsidR="00752981" w:rsidRPr="00CC6443">
              <w:rPr>
                <w:rFonts w:ascii="Times New Roman" w:hAnsi="Times New Roman" w:cs="Times New Roman"/>
                <w:noProof/>
                <w:webHidden/>
                <w:color w:val="auto"/>
                <w:sz w:val="22"/>
                <w:szCs w:val="22"/>
              </w:rPr>
              <w:fldChar w:fldCharType="end"/>
            </w:r>
          </w:hyperlink>
        </w:p>
        <w:p w14:paraId="65FD0D7E" w14:textId="1D41387C" w:rsidR="00752981" w:rsidRPr="00CC6443" w:rsidRDefault="00314484">
          <w:pPr>
            <w:pStyle w:val="11"/>
            <w:rPr>
              <w:rFonts w:ascii="Times New Roman" w:hAnsi="Times New Roman" w:cs="Times New Roman"/>
              <w:caps w:val="0"/>
              <w:noProof/>
              <w:color w:val="auto"/>
              <w:sz w:val="22"/>
              <w:szCs w:val="22"/>
            </w:rPr>
          </w:pPr>
          <w:hyperlink w:anchor="_Toc44401524" w:history="1">
            <w:r w:rsidR="00752981" w:rsidRPr="00CC6443">
              <w:rPr>
                <w:rStyle w:val="af1"/>
                <w:rFonts w:ascii="Times New Roman" w:hAnsi="Times New Roman" w:cs="Times New Roman"/>
                <w:noProof/>
                <w:color w:val="auto"/>
                <w:szCs w:val="22"/>
              </w:rPr>
              <w:t xml:space="preserve">Список </w:t>
            </w:r>
            <w:r w:rsidR="00752981" w:rsidRPr="00CC6443">
              <w:rPr>
                <w:rStyle w:val="af1"/>
                <w:rFonts w:ascii="Times New Roman" w:hAnsi="Times New Roman" w:cs="Times New Roman"/>
                <w:noProof/>
                <w:color w:val="auto"/>
                <w:szCs w:val="22"/>
                <w:lang w:val="ru-RU"/>
              </w:rPr>
              <w:t xml:space="preserve">основных </w:t>
            </w:r>
            <w:r w:rsidR="00752981" w:rsidRPr="00CC6443">
              <w:rPr>
                <w:rStyle w:val="af1"/>
                <w:rFonts w:ascii="Times New Roman" w:hAnsi="Times New Roman" w:cs="Times New Roman"/>
                <w:noProof/>
                <w:color w:val="auto"/>
                <w:szCs w:val="22"/>
              </w:rPr>
              <w:t>сокращений</w:t>
            </w:r>
            <w:r w:rsidR="00752981" w:rsidRPr="00CC6443">
              <w:rPr>
                <w:rFonts w:ascii="Times New Roman" w:hAnsi="Times New Roman" w:cs="Times New Roman"/>
                <w:noProof/>
                <w:webHidden/>
                <w:color w:val="auto"/>
                <w:sz w:val="22"/>
                <w:szCs w:val="22"/>
              </w:rPr>
              <w:tab/>
            </w:r>
            <w:r w:rsidR="00752981" w:rsidRPr="00CC6443">
              <w:rPr>
                <w:rFonts w:ascii="Times New Roman" w:hAnsi="Times New Roman" w:cs="Times New Roman"/>
                <w:noProof/>
                <w:webHidden/>
                <w:color w:val="auto"/>
                <w:sz w:val="22"/>
                <w:szCs w:val="22"/>
              </w:rPr>
              <w:fldChar w:fldCharType="begin"/>
            </w:r>
            <w:r w:rsidR="00752981" w:rsidRPr="00CC6443">
              <w:rPr>
                <w:rFonts w:ascii="Times New Roman" w:hAnsi="Times New Roman" w:cs="Times New Roman"/>
                <w:noProof/>
                <w:webHidden/>
                <w:color w:val="auto"/>
                <w:sz w:val="22"/>
                <w:szCs w:val="22"/>
              </w:rPr>
              <w:instrText xml:space="preserve"> PAGEREF _Toc44401524 \h </w:instrText>
            </w:r>
            <w:r w:rsidR="00752981" w:rsidRPr="00CC6443">
              <w:rPr>
                <w:rFonts w:ascii="Times New Roman" w:hAnsi="Times New Roman" w:cs="Times New Roman"/>
                <w:noProof/>
                <w:webHidden/>
                <w:color w:val="auto"/>
                <w:sz w:val="22"/>
                <w:szCs w:val="22"/>
              </w:rPr>
            </w:r>
            <w:r w:rsidR="00752981" w:rsidRPr="00CC6443">
              <w:rPr>
                <w:rFonts w:ascii="Times New Roman" w:hAnsi="Times New Roman" w:cs="Times New Roman"/>
                <w:noProof/>
                <w:webHidden/>
                <w:color w:val="auto"/>
                <w:sz w:val="22"/>
                <w:szCs w:val="22"/>
              </w:rPr>
              <w:fldChar w:fldCharType="separate"/>
            </w:r>
            <w:r w:rsidR="009B6C78">
              <w:rPr>
                <w:rFonts w:ascii="Times New Roman" w:hAnsi="Times New Roman" w:cs="Times New Roman"/>
                <w:noProof/>
                <w:webHidden/>
                <w:color w:val="auto"/>
                <w:sz w:val="22"/>
                <w:szCs w:val="22"/>
              </w:rPr>
              <w:t>13</w:t>
            </w:r>
            <w:r w:rsidR="00752981" w:rsidRPr="00CC6443">
              <w:rPr>
                <w:rFonts w:ascii="Times New Roman" w:hAnsi="Times New Roman" w:cs="Times New Roman"/>
                <w:noProof/>
                <w:webHidden/>
                <w:color w:val="auto"/>
                <w:sz w:val="22"/>
                <w:szCs w:val="22"/>
              </w:rPr>
              <w:fldChar w:fldCharType="end"/>
            </w:r>
          </w:hyperlink>
        </w:p>
        <w:p w14:paraId="37FB8B17" w14:textId="0050AB24" w:rsidR="00752981" w:rsidRPr="00CC6443" w:rsidRDefault="00314484">
          <w:pPr>
            <w:pStyle w:val="11"/>
            <w:rPr>
              <w:rFonts w:ascii="Times New Roman" w:hAnsi="Times New Roman" w:cs="Times New Roman"/>
              <w:caps w:val="0"/>
              <w:noProof/>
              <w:color w:val="auto"/>
              <w:sz w:val="22"/>
              <w:szCs w:val="22"/>
            </w:rPr>
          </w:pPr>
          <w:hyperlink w:anchor="_Toc44401525" w:history="1">
            <w:r w:rsidR="00752981" w:rsidRPr="00CC6443">
              <w:rPr>
                <w:rStyle w:val="af1"/>
                <w:rFonts w:ascii="Times New Roman" w:hAnsi="Times New Roman" w:cs="Times New Roman"/>
                <w:noProof/>
                <w:color w:val="auto"/>
                <w:szCs w:val="22"/>
                <w:lang w:val="ru-RU"/>
              </w:rPr>
              <w:t>Глоссарий</w:t>
            </w:r>
            <w:r w:rsidR="00752981" w:rsidRPr="00CC6443">
              <w:rPr>
                <w:rFonts w:ascii="Times New Roman" w:hAnsi="Times New Roman" w:cs="Times New Roman"/>
                <w:noProof/>
                <w:webHidden/>
                <w:color w:val="auto"/>
                <w:sz w:val="22"/>
                <w:szCs w:val="22"/>
              </w:rPr>
              <w:tab/>
            </w:r>
            <w:r w:rsidR="00752981" w:rsidRPr="00CC6443">
              <w:rPr>
                <w:rFonts w:ascii="Times New Roman" w:hAnsi="Times New Roman" w:cs="Times New Roman"/>
                <w:noProof/>
                <w:webHidden/>
                <w:color w:val="auto"/>
                <w:sz w:val="22"/>
                <w:szCs w:val="22"/>
              </w:rPr>
              <w:fldChar w:fldCharType="begin"/>
            </w:r>
            <w:r w:rsidR="00752981" w:rsidRPr="00CC6443">
              <w:rPr>
                <w:rFonts w:ascii="Times New Roman" w:hAnsi="Times New Roman" w:cs="Times New Roman"/>
                <w:noProof/>
                <w:webHidden/>
                <w:color w:val="auto"/>
                <w:sz w:val="22"/>
                <w:szCs w:val="22"/>
              </w:rPr>
              <w:instrText xml:space="preserve"> PAGEREF _Toc44401525 \h </w:instrText>
            </w:r>
            <w:r w:rsidR="00752981" w:rsidRPr="00CC6443">
              <w:rPr>
                <w:rFonts w:ascii="Times New Roman" w:hAnsi="Times New Roman" w:cs="Times New Roman"/>
                <w:noProof/>
                <w:webHidden/>
                <w:color w:val="auto"/>
                <w:sz w:val="22"/>
                <w:szCs w:val="22"/>
              </w:rPr>
            </w:r>
            <w:r w:rsidR="00752981" w:rsidRPr="00CC6443">
              <w:rPr>
                <w:rFonts w:ascii="Times New Roman" w:hAnsi="Times New Roman" w:cs="Times New Roman"/>
                <w:noProof/>
                <w:webHidden/>
                <w:color w:val="auto"/>
                <w:sz w:val="22"/>
                <w:szCs w:val="22"/>
              </w:rPr>
              <w:fldChar w:fldCharType="separate"/>
            </w:r>
            <w:r w:rsidR="009B6C78">
              <w:rPr>
                <w:rFonts w:ascii="Times New Roman" w:hAnsi="Times New Roman" w:cs="Times New Roman"/>
                <w:noProof/>
                <w:webHidden/>
                <w:color w:val="auto"/>
                <w:sz w:val="22"/>
                <w:szCs w:val="22"/>
              </w:rPr>
              <w:t>14</w:t>
            </w:r>
            <w:r w:rsidR="00752981" w:rsidRPr="00CC6443">
              <w:rPr>
                <w:rFonts w:ascii="Times New Roman" w:hAnsi="Times New Roman" w:cs="Times New Roman"/>
                <w:noProof/>
                <w:webHidden/>
                <w:color w:val="auto"/>
                <w:sz w:val="22"/>
                <w:szCs w:val="22"/>
              </w:rPr>
              <w:fldChar w:fldCharType="end"/>
            </w:r>
          </w:hyperlink>
        </w:p>
        <w:p w14:paraId="4813D5E9" w14:textId="02A376B8" w:rsidR="00752981" w:rsidRPr="00CC6443" w:rsidRDefault="00314484" w:rsidP="006C0A8E">
          <w:pPr>
            <w:pStyle w:val="24"/>
          </w:pPr>
          <w:hyperlink w:anchor="_Toc44401526" w:history="1">
            <w:r w:rsidR="00752981" w:rsidRPr="00CC6443">
              <w:rPr>
                <w:rStyle w:val="af1"/>
                <w:rFonts w:ascii="Times New Roman" w:hAnsi="Times New Roman"/>
                <w:color w:val="auto"/>
              </w:rPr>
              <w:t>Агрегирование данных</w:t>
            </w:r>
            <w:r w:rsidR="00752981" w:rsidRPr="00CC6443">
              <w:rPr>
                <w:webHidden/>
              </w:rPr>
              <w:tab/>
            </w:r>
            <w:r w:rsidR="00752981" w:rsidRPr="00CC6443">
              <w:rPr>
                <w:webHidden/>
              </w:rPr>
              <w:fldChar w:fldCharType="begin"/>
            </w:r>
            <w:r w:rsidR="00752981" w:rsidRPr="00CC6443">
              <w:rPr>
                <w:webHidden/>
              </w:rPr>
              <w:instrText xml:space="preserve"> PAGEREF _Toc44401526 \h </w:instrText>
            </w:r>
            <w:r w:rsidR="00752981" w:rsidRPr="00CC6443">
              <w:rPr>
                <w:webHidden/>
              </w:rPr>
            </w:r>
            <w:r w:rsidR="00752981" w:rsidRPr="00CC6443">
              <w:rPr>
                <w:webHidden/>
              </w:rPr>
              <w:fldChar w:fldCharType="separate"/>
            </w:r>
            <w:r w:rsidR="009B6C78">
              <w:rPr>
                <w:webHidden/>
              </w:rPr>
              <w:t>14</w:t>
            </w:r>
            <w:r w:rsidR="00752981" w:rsidRPr="00CC6443">
              <w:rPr>
                <w:webHidden/>
              </w:rPr>
              <w:fldChar w:fldCharType="end"/>
            </w:r>
          </w:hyperlink>
        </w:p>
        <w:p w14:paraId="3C021C58" w14:textId="3FE734B1" w:rsidR="00752981" w:rsidRPr="00CC6443" w:rsidRDefault="00314484" w:rsidP="006C0A8E">
          <w:pPr>
            <w:pStyle w:val="24"/>
          </w:pPr>
          <w:hyperlink w:anchor="_Toc44401527" w:history="1">
            <w:r w:rsidR="00752981" w:rsidRPr="00CC6443">
              <w:rPr>
                <w:rStyle w:val="af1"/>
                <w:rFonts w:ascii="Times New Roman" w:hAnsi="Times New Roman"/>
                <w:color w:val="auto"/>
              </w:rPr>
              <w:t>Агрегированные показатели вспомогательного счета туризма</w:t>
            </w:r>
            <w:r w:rsidR="00752981" w:rsidRPr="00CC6443">
              <w:rPr>
                <w:webHidden/>
              </w:rPr>
              <w:tab/>
            </w:r>
            <w:r w:rsidR="00752981" w:rsidRPr="00CC6443">
              <w:rPr>
                <w:webHidden/>
              </w:rPr>
              <w:fldChar w:fldCharType="begin"/>
            </w:r>
            <w:r w:rsidR="00752981" w:rsidRPr="00CC6443">
              <w:rPr>
                <w:webHidden/>
              </w:rPr>
              <w:instrText xml:space="preserve"> PAGEREF _Toc44401527 \h </w:instrText>
            </w:r>
            <w:r w:rsidR="00752981" w:rsidRPr="00CC6443">
              <w:rPr>
                <w:webHidden/>
              </w:rPr>
            </w:r>
            <w:r w:rsidR="00752981" w:rsidRPr="00CC6443">
              <w:rPr>
                <w:webHidden/>
              </w:rPr>
              <w:fldChar w:fldCharType="separate"/>
            </w:r>
            <w:r w:rsidR="009B6C78">
              <w:rPr>
                <w:webHidden/>
              </w:rPr>
              <w:t>14</w:t>
            </w:r>
            <w:r w:rsidR="00752981" w:rsidRPr="00CC6443">
              <w:rPr>
                <w:webHidden/>
              </w:rPr>
              <w:fldChar w:fldCharType="end"/>
            </w:r>
          </w:hyperlink>
        </w:p>
        <w:p w14:paraId="3806277F" w14:textId="7C915378" w:rsidR="00752981" w:rsidRPr="00CC6443" w:rsidRDefault="00314484" w:rsidP="006C0A8E">
          <w:pPr>
            <w:pStyle w:val="24"/>
          </w:pPr>
          <w:hyperlink w:anchor="_Toc44401528" w:history="1">
            <w:r w:rsidR="00752981" w:rsidRPr="00CC6443">
              <w:rPr>
                <w:rStyle w:val="af1"/>
                <w:rFonts w:ascii="Times New Roman" w:hAnsi="Times New Roman"/>
                <w:color w:val="auto"/>
              </w:rPr>
              <w:t>Административные данные</w:t>
            </w:r>
            <w:r w:rsidR="00752981" w:rsidRPr="00CC6443">
              <w:rPr>
                <w:webHidden/>
              </w:rPr>
              <w:tab/>
            </w:r>
            <w:r w:rsidR="00752981" w:rsidRPr="00CC6443">
              <w:rPr>
                <w:webHidden/>
              </w:rPr>
              <w:fldChar w:fldCharType="begin"/>
            </w:r>
            <w:r w:rsidR="00752981" w:rsidRPr="00CC6443">
              <w:rPr>
                <w:webHidden/>
              </w:rPr>
              <w:instrText xml:space="preserve"> PAGEREF _Toc44401528 \h </w:instrText>
            </w:r>
            <w:r w:rsidR="00752981" w:rsidRPr="00CC6443">
              <w:rPr>
                <w:webHidden/>
              </w:rPr>
            </w:r>
            <w:r w:rsidR="00752981" w:rsidRPr="00CC6443">
              <w:rPr>
                <w:webHidden/>
              </w:rPr>
              <w:fldChar w:fldCharType="separate"/>
            </w:r>
            <w:r w:rsidR="009B6C78">
              <w:rPr>
                <w:webHidden/>
              </w:rPr>
              <w:t>15</w:t>
            </w:r>
            <w:r w:rsidR="00752981" w:rsidRPr="00CC6443">
              <w:rPr>
                <w:webHidden/>
              </w:rPr>
              <w:fldChar w:fldCharType="end"/>
            </w:r>
          </w:hyperlink>
        </w:p>
        <w:p w14:paraId="5F261092" w14:textId="121014E1" w:rsidR="00752981" w:rsidRPr="00CC6443" w:rsidRDefault="00314484" w:rsidP="006C0A8E">
          <w:pPr>
            <w:pStyle w:val="24"/>
          </w:pPr>
          <w:hyperlink w:anchor="_Toc44401529" w:history="1">
            <w:r w:rsidR="00752981" w:rsidRPr="00CC6443">
              <w:rPr>
                <w:rStyle w:val="af1"/>
                <w:rFonts w:ascii="Times New Roman" w:hAnsi="Times New Roman"/>
                <w:color w:val="auto"/>
              </w:rPr>
              <w:t>Активы</w:t>
            </w:r>
            <w:r w:rsidR="00752981" w:rsidRPr="00CC6443">
              <w:rPr>
                <w:webHidden/>
              </w:rPr>
              <w:tab/>
            </w:r>
            <w:r w:rsidR="00752981" w:rsidRPr="00CC6443">
              <w:rPr>
                <w:webHidden/>
              </w:rPr>
              <w:fldChar w:fldCharType="begin"/>
            </w:r>
            <w:r w:rsidR="00752981" w:rsidRPr="00CC6443">
              <w:rPr>
                <w:webHidden/>
              </w:rPr>
              <w:instrText xml:space="preserve"> PAGEREF _Toc44401529 \h </w:instrText>
            </w:r>
            <w:r w:rsidR="00752981" w:rsidRPr="00CC6443">
              <w:rPr>
                <w:webHidden/>
              </w:rPr>
            </w:r>
            <w:r w:rsidR="00752981" w:rsidRPr="00CC6443">
              <w:rPr>
                <w:webHidden/>
              </w:rPr>
              <w:fldChar w:fldCharType="separate"/>
            </w:r>
            <w:r w:rsidR="009B6C78">
              <w:rPr>
                <w:webHidden/>
              </w:rPr>
              <w:t>15</w:t>
            </w:r>
            <w:r w:rsidR="00752981" w:rsidRPr="00CC6443">
              <w:rPr>
                <w:webHidden/>
              </w:rPr>
              <w:fldChar w:fldCharType="end"/>
            </w:r>
          </w:hyperlink>
        </w:p>
        <w:p w14:paraId="52569E49" w14:textId="59E6CF41" w:rsidR="00752981" w:rsidRPr="00CC6443" w:rsidRDefault="00314484" w:rsidP="006C0A8E">
          <w:pPr>
            <w:pStyle w:val="24"/>
          </w:pPr>
          <w:hyperlink w:anchor="_Toc44401530" w:history="1">
            <w:r w:rsidR="00752981" w:rsidRPr="00CC6443">
              <w:rPr>
                <w:rStyle w:val="af1"/>
                <w:rFonts w:ascii="Times New Roman" w:hAnsi="Times New Roman"/>
                <w:color w:val="auto"/>
              </w:rPr>
              <w:t>Валовая добавленная стоимость (ВДС)</w:t>
            </w:r>
            <w:r w:rsidR="00752981" w:rsidRPr="00CC6443">
              <w:rPr>
                <w:webHidden/>
              </w:rPr>
              <w:tab/>
            </w:r>
            <w:r w:rsidR="00752981" w:rsidRPr="00CC6443">
              <w:rPr>
                <w:webHidden/>
              </w:rPr>
              <w:fldChar w:fldCharType="begin"/>
            </w:r>
            <w:r w:rsidR="00752981" w:rsidRPr="00CC6443">
              <w:rPr>
                <w:webHidden/>
              </w:rPr>
              <w:instrText xml:space="preserve"> PAGEREF _Toc44401530 \h </w:instrText>
            </w:r>
            <w:r w:rsidR="00752981" w:rsidRPr="00CC6443">
              <w:rPr>
                <w:webHidden/>
              </w:rPr>
            </w:r>
            <w:r w:rsidR="00752981" w:rsidRPr="00CC6443">
              <w:rPr>
                <w:webHidden/>
              </w:rPr>
              <w:fldChar w:fldCharType="separate"/>
            </w:r>
            <w:r w:rsidR="009B6C78">
              <w:rPr>
                <w:webHidden/>
              </w:rPr>
              <w:t>15</w:t>
            </w:r>
            <w:r w:rsidR="00752981" w:rsidRPr="00CC6443">
              <w:rPr>
                <w:webHidden/>
              </w:rPr>
              <w:fldChar w:fldCharType="end"/>
            </w:r>
          </w:hyperlink>
        </w:p>
        <w:p w14:paraId="600329EA" w14:textId="3A109E17" w:rsidR="00752981" w:rsidRPr="00CC6443" w:rsidRDefault="00314484" w:rsidP="006C0A8E">
          <w:pPr>
            <w:pStyle w:val="24"/>
          </w:pPr>
          <w:hyperlink w:anchor="_Toc44401531" w:history="1">
            <w:r w:rsidR="00752981" w:rsidRPr="00CC6443">
              <w:rPr>
                <w:rStyle w:val="af1"/>
                <w:rFonts w:ascii="Times New Roman" w:hAnsi="Times New Roman"/>
                <w:color w:val="auto"/>
              </w:rPr>
              <w:t>Валовая добавленная стоимость, создаваемая в отраслях</w:t>
            </w:r>
            <w:r w:rsidR="009D498F" w:rsidRPr="00CC6443">
              <w:rPr>
                <w:rStyle w:val="af1"/>
                <w:rFonts w:ascii="Times New Roman" w:hAnsi="Times New Roman"/>
                <w:color w:val="auto"/>
              </w:rPr>
              <w:br/>
            </w:r>
            <w:r w:rsidR="00752981" w:rsidRPr="00CC6443">
              <w:rPr>
                <w:rStyle w:val="af1"/>
                <w:rFonts w:ascii="Times New Roman" w:hAnsi="Times New Roman"/>
                <w:color w:val="auto"/>
              </w:rPr>
              <w:t xml:space="preserve"> туризма (ВДСОТ)</w:t>
            </w:r>
            <w:r w:rsidR="00752981" w:rsidRPr="00CC6443">
              <w:rPr>
                <w:webHidden/>
              </w:rPr>
              <w:tab/>
            </w:r>
            <w:r w:rsidR="00752981" w:rsidRPr="00CC6443">
              <w:rPr>
                <w:webHidden/>
              </w:rPr>
              <w:fldChar w:fldCharType="begin"/>
            </w:r>
            <w:r w:rsidR="00752981" w:rsidRPr="00CC6443">
              <w:rPr>
                <w:webHidden/>
              </w:rPr>
              <w:instrText xml:space="preserve"> PAGEREF _Toc44401531 \h </w:instrText>
            </w:r>
            <w:r w:rsidR="00752981" w:rsidRPr="00CC6443">
              <w:rPr>
                <w:webHidden/>
              </w:rPr>
            </w:r>
            <w:r w:rsidR="00752981" w:rsidRPr="00CC6443">
              <w:rPr>
                <w:webHidden/>
              </w:rPr>
              <w:fldChar w:fldCharType="separate"/>
            </w:r>
            <w:r w:rsidR="009B6C78">
              <w:rPr>
                <w:webHidden/>
              </w:rPr>
              <w:t>15</w:t>
            </w:r>
            <w:r w:rsidR="00752981" w:rsidRPr="00CC6443">
              <w:rPr>
                <w:webHidden/>
              </w:rPr>
              <w:fldChar w:fldCharType="end"/>
            </w:r>
          </w:hyperlink>
        </w:p>
        <w:p w14:paraId="746BD636" w14:textId="1830C2E4" w:rsidR="00752981" w:rsidRPr="00CC6443" w:rsidRDefault="00314484" w:rsidP="006C0A8E">
          <w:pPr>
            <w:pStyle w:val="24"/>
          </w:pPr>
          <w:hyperlink w:anchor="_Toc44401532" w:history="1">
            <w:r w:rsidR="00752981" w:rsidRPr="00CC6443">
              <w:rPr>
                <w:rStyle w:val="af1"/>
                <w:rFonts w:ascii="Times New Roman" w:hAnsi="Times New Roman"/>
                <w:color w:val="auto"/>
              </w:rPr>
              <w:t>Валовая добавленная стоимость, создаваемая непосредственно</w:t>
            </w:r>
            <w:r w:rsidR="009D498F" w:rsidRPr="00CC6443">
              <w:rPr>
                <w:rStyle w:val="af1"/>
                <w:rFonts w:ascii="Times New Roman" w:hAnsi="Times New Roman"/>
                <w:color w:val="auto"/>
              </w:rPr>
              <w:br/>
            </w:r>
            <w:r w:rsidR="00752981" w:rsidRPr="00CC6443">
              <w:rPr>
                <w:rStyle w:val="af1"/>
                <w:rFonts w:ascii="Times New Roman" w:hAnsi="Times New Roman"/>
                <w:color w:val="auto"/>
              </w:rPr>
              <w:t xml:space="preserve"> в туризме (ВДСНТ)</w:t>
            </w:r>
            <w:r w:rsidR="007E3997" w:rsidRPr="00CC6443">
              <w:rPr>
                <w:rStyle w:val="af1"/>
                <w:rFonts w:ascii="Times New Roman" w:hAnsi="Times New Roman"/>
                <w:color w:val="auto"/>
              </w:rPr>
              <w:t>2025</w:t>
            </w:r>
            <w:r w:rsidR="00752981" w:rsidRPr="00CC6443">
              <w:rPr>
                <w:webHidden/>
              </w:rPr>
              <w:tab/>
            </w:r>
            <w:r w:rsidR="00752981" w:rsidRPr="00CC6443">
              <w:rPr>
                <w:webHidden/>
              </w:rPr>
              <w:fldChar w:fldCharType="begin"/>
            </w:r>
            <w:r w:rsidR="00752981" w:rsidRPr="00CC6443">
              <w:rPr>
                <w:webHidden/>
              </w:rPr>
              <w:instrText xml:space="preserve"> PAGEREF _Toc44401532 \h </w:instrText>
            </w:r>
            <w:r w:rsidR="00752981" w:rsidRPr="00CC6443">
              <w:rPr>
                <w:webHidden/>
              </w:rPr>
            </w:r>
            <w:r w:rsidR="00752981" w:rsidRPr="00CC6443">
              <w:rPr>
                <w:webHidden/>
              </w:rPr>
              <w:fldChar w:fldCharType="separate"/>
            </w:r>
            <w:r w:rsidR="009B6C78">
              <w:rPr>
                <w:webHidden/>
              </w:rPr>
              <w:t>16</w:t>
            </w:r>
            <w:r w:rsidR="00752981" w:rsidRPr="00CC6443">
              <w:rPr>
                <w:webHidden/>
              </w:rPr>
              <w:fldChar w:fldCharType="end"/>
            </w:r>
          </w:hyperlink>
        </w:p>
        <w:p w14:paraId="6805DE82" w14:textId="2E80D862" w:rsidR="00752981" w:rsidRPr="00CC6443" w:rsidRDefault="00314484" w:rsidP="006C0A8E">
          <w:pPr>
            <w:pStyle w:val="24"/>
          </w:pPr>
          <w:hyperlink w:anchor="_Toc44401533" w:history="1">
            <w:r w:rsidR="00752981" w:rsidRPr="00CC6443">
              <w:rPr>
                <w:rStyle w:val="af1"/>
                <w:rFonts w:ascii="Times New Roman" w:hAnsi="Times New Roman"/>
                <w:color w:val="auto"/>
              </w:rPr>
              <w:t>Валовое накопление основного капитала</w:t>
            </w:r>
            <w:r w:rsidR="00752981" w:rsidRPr="00CC6443">
              <w:rPr>
                <w:webHidden/>
              </w:rPr>
              <w:tab/>
            </w:r>
            <w:r w:rsidR="00752981" w:rsidRPr="00CC6443">
              <w:rPr>
                <w:webHidden/>
              </w:rPr>
              <w:fldChar w:fldCharType="begin"/>
            </w:r>
            <w:r w:rsidR="00752981" w:rsidRPr="00CC6443">
              <w:rPr>
                <w:webHidden/>
              </w:rPr>
              <w:instrText xml:space="preserve"> PAGEREF _Toc44401533 \h </w:instrText>
            </w:r>
            <w:r w:rsidR="00752981" w:rsidRPr="00CC6443">
              <w:rPr>
                <w:webHidden/>
              </w:rPr>
            </w:r>
            <w:r w:rsidR="00752981" w:rsidRPr="00CC6443">
              <w:rPr>
                <w:webHidden/>
              </w:rPr>
              <w:fldChar w:fldCharType="separate"/>
            </w:r>
            <w:r w:rsidR="009B6C78">
              <w:rPr>
                <w:webHidden/>
              </w:rPr>
              <w:t>16</w:t>
            </w:r>
            <w:r w:rsidR="00752981" w:rsidRPr="00CC6443">
              <w:rPr>
                <w:webHidden/>
              </w:rPr>
              <w:fldChar w:fldCharType="end"/>
            </w:r>
          </w:hyperlink>
        </w:p>
        <w:p w14:paraId="44361C09" w14:textId="556C59D8" w:rsidR="00752981" w:rsidRPr="00CC6443" w:rsidRDefault="00314484" w:rsidP="006C0A8E">
          <w:pPr>
            <w:pStyle w:val="24"/>
          </w:pPr>
          <w:hyperlink w:anchor="_Toc44401534" w:history="1">
            <w:r w:rsidR="00752981" w:rsidRPr="00CC6443">
              <w:rPr>
                <w:rStyle w:val="af1"/>
                <w:rFonts w:ascii="Times New Roman" w:hAnsi="Times New Roman"/>
                <w:color w:val="auto"/>
              </w:rPr>
              <w:t>Валовое накопление основного капитала в отраслях туризма</w:t>
            </w:r>
            <w:r w:rsidR="00752981" w:rsidRPr="00CC6443">
              <w:rPr>
                <w:webHidden/>
              </w:rPr>
              <w:tab/>
            </w:r>
            <w:r w:rsidR="00752981" w:rsidRPr="00CC6443">
              <w:rPr>
                <w:webHidden/>
              </w:rPr>
              <w:fldChar w:fldCharType="begin"/>
            </w:r>
            <w:r w:rsidR="00752981" w:rsidRPr="00CC6443">
              <w:rPr>
                <w:webHidden/>
              </w:rPr>
              <w:instrText xml:space="preserve"> PAGEREF _Toc44401534 \h </w:instrText>
            </w:r>
            <w:r w:rsidR="00752981" w:rsidRPr="00CC6443">
              <w:rPr>
                <w:webHidden/>
              </w:rPr>
            </w:r>
            <w:r w:rsidR="00752981" w:rsidRPr="00CC6443">
              <w:rPr>
                <w:webHidden/>
              </w:rPr>
              <w:fldChar w:fldCharType="separate"/>
            </w:r>
            <w:r w:rsidR="009B6C78">
              <w:rPr>
                <w:webHidden/>
              </w:rPr>
              <w:t>16</w:t>
            </w:r>
            <w:r w:rsidR="00752981" w:rsidRPr="00CC6443">
              <w:rPr>
                <w:webHidden/>
              </w:rPr>
              <w:fldChar w:fldCharType="end"/>
            </w:r>
          </w:hyperlink>
        </w:p>
        <w:p w14:paraId="6ADE53F1" w14:textId="2643F0E4" w:rsidR="00752981" w:rsidRPr="00CC6443" w:rsidRDefault="00314484" w:rsidP="006C0A8E">
          <w:pPr>
            <w:pStyle w:val="24"/>
          </w:pPr>
          <w:hyperlink w:anchor="_Toc44401535" w:history="1">
            <w:r w:rsidR="00752981" w:rsidRPr="00CC6443">
              <w:rPr>
                <w:rStyle w:val="af1"/>
                <w:rFonts w:ascii="Times New Roman" w:hAnsi="Times New Roman"/>
                <w:color w:val="auto"/>
              </w:rPr>
              <w:t>Валовое накопление связанного с туризмом основного капитала</w:t>
            </w:r>
            <w:r w:rsidR="00752981" w:rsidRPr="00CC6443">
              <w:rPr>
                <w:webHidden/>
              </w:rPr>
              <w:tab/>
            </w:r>
            <w:r w:rsidR="00752981" w:rsidRPr="00CC6443">
              <w:rPr>
                <w:webHidden/>
              </w:rPr>
              <w:fldChar w:fldCharType="begin"/>
            </w:r>
            <w:r w:rsidR="00752981" w:rsidRPr="00CC6443">
              <w:rPr>
                <w:webHidden/>
              </w:rPr>
              <w:instrText xml:space="preserve"> PAGEREF _Toc44401535 \h </w:instrText>
            </w:r>
            <w:r w:rsidR="00752981" w:rsidRPr="00CC6443">
              <w:rPr>
                <w:webHidden/>
              </w:rPr>
            </w:r>
            <w:r w:rsidR="00752981" w:rsidRPr="00CC6443">
              <w:rPr>
                <w:webHidden/>
              </w:rPr>
              <w:fldChar w:fldCharType="separate"/>
            </w:r>
            <w:r w:rsidR="009B6C78">
              <w:rPr>
                <w:webHidden/>
              </w:rPr>
              <w:t>17</w:t>
            </w:r>
            <w:r w:rsidR="00752981" w:rsidRPr="00CC6443">
              <w:rPr>
                <w:webHidden/>
              </w:rPr>
              <w:fldChar w:fldCharType="end"/>
            </w:r>
          </w:hyperlink>
        </w:p>
        <w:p w14:paraId="6E473A1C" w14:textId="38A81DD0" w:rsidR="00752981" w:rsidRPr="00CC6443" w:rsidRDefault="00314484" w:rsidP="006C0A8E">
          <w:pPr>
            <w:pStyle w:val="24"/>
          </w:pPr>
          <w:hyperlink w:anchor="_Toc44401536" w:history="1">
            <w:r w:rsidR="00752981" w:rsidRPr="00CC6443">
              <w:rPr>
                <w:rStyle w:val="af1"/>
                <w:rFonts w:ascii="Times New Roman" w:hAnsi="Times New Roman"/>
                <w:color w:val="auto"/>
              </w:rPr>
              <w:t>Валовой выпуск, связанных с туризмом продуктов</w:t>
            </w:r>
            <w:r w:rsidR="00752981" w:rsidRPr="00CC6443">
              <w:rPr>
                <w:webHidden/>
              </w:rPr>
              <w:tab/>
            </w:r>
            <w:r w:rsidR="00752981" w:rsidRPr="00CC6443">
              <w:rPr>
                <w:webHidden/>
              </w:rPr>
              <w:fldChar w:fldCharType="begin"/>
            </w:r>
            <w:r w:rsidR="00752981" w:rsidRPr="00CC6443">
              <w:rPr>
                <w:webHidden/>
              </w:rPr>
              <w:instrText xml:space="preserve"> PAGEREF _Toc44401536 \h </w:instrText>
            </w:r>
            <w:r w:rsidR="00752981" w:rsidRPr="00CC6443">
              <w:rPr>
                <w:webHidden/>
              </w:rPr>
            </w:r>
            <w:r w:rsidR="00752981" w:rsidRPr="00CC6443">
              <w:rPr>
                <w:webHidden/>
              </w:rPr>
              <w:fldChar w:fldCharType="separate"/>
            </w:r>
            <w:r w:rsidR="009B6C78">
              <w:rPr>
                <w:webHidden/>
              </w:rPr>
              <w:t>17</w:t>
            </w:r>
            <w:r w:rsidR="00752981" w:rsidRPr="00CC6443">
              <w:rPr>
                <w:webHidden/>
              </w:rPr>
              <w:fldChar w:fldCharType="end"/>
            </w:r>
          </w:hyperlink>
        </w:p>
        <w:p w14:paraId="3D8D443A" w14:textId="3D3A6E5E" w:rsidR="00752981" w:rsidRPr="00CC6443" w:rsidRDefault="00314484" w:rsidP="006C0A8E">
          <w:pPr>
            <w:pStyle w:val="24"/>
          </w:pPr>
          <w:hyperlink w:anchor="_Toc44401537" w:history="1">
            <w:r w:rsidR="00752981" w:rsidRPr="00CC6443">
              <w:rPr>
                <w:rStyle w:val="af1"/>
                <w:rFonts w:ascii="Times New Roman" w:hAnsi="Times New Roman"/>
                <w:color w:val="auto"/>
              </w:rPr>
              <w:t>Валовой национальный продукт, создаваемый непосредственно</w:t>
            </w:r>
            <w:r w:rsidR="009D498F" w:rsidRPr="00CC6443">
              <w:rPr>
                <w:rStyle w:val="af1"/>
                <w:rFonts w:ascii="Times New Roman" w:hAnsi="Times New Roman"/>
                <w:color w:val="auto"/>
              </w:rPr>
              <w:br/>
            </w:r>
            <w:r w:rsidR="00752981" w:rsidRPr="00CC6443">
              <w:rPr>
                <w:rStyle w:val="af1"/>
                <w:rFonts w:ascii="Times New Roman" w:hAnsi="Times New Roman"/>
                <w:color w:val="auto"/>
              </w:rPr>
              <w:t xml:space="preserve"> </w:t>
            </w:r>
            <w:r w:rsidR="009D498F" w:rsidRPr="00CC6443">
              <w:rPr>
                <w:rStyle w:val="af1"/>
                <w:rFonts w:ascii="Times New Roman" w:hAnsi="Times New Roman"/>
                <w:color w:val="auto"/>
              </w:rPr>
              <w:t xml:space="preserve"> </w:t>
            </w:r>
            <w:r w:rsidR="00752981" w:rsidRPr="00CC6443">
              <w:rPr>
                <w:rStyle w:val="af1"/>
                <w:rFonts w:ascii="Times New Roman" w:hAnsi="Times New Roman"/>
                <w:color w:val="auto"/>
              </w:rPr>
              <w:t>в туризме (ВВПНТ)</w:t>
            </w:r>
            <w:r w:rsidR="00752981" w:rsidRPr="00CC6443">
              <w:rPr>
                <w:webHidden/>
              </w:rPr>
              <w:tab/>
            </w:r>
            <w:r w:rsidR="00752981" w:rsidRPr="00CC6443">
              <w:rPr>
                <w:webHidden/>
              </w:rPr>
              <w:fldChar w:fldCharType="begin"/>
            </w:r>
            <w:r w:rsidR="00752981" w:rsidRPr="00CC6443">
              <w:rPr>
                <w:webHidden/>
              </w:rPr>
              <w:instrText xml:space="preserve"> PAGEREF _Toc44401537 \h </w:instrText>
            </w:r>
            <w:r w:rsidR="00752981" w:rsidRPr="00CC6443">
              <w:rPr>
                <w:webHidden/>
              </w:rPr>
            </w:r>
            <w:r w:rsidR="00752981" w:rsidRPr="00CC6443">
              <w:rPr>
                <w:webHidden/>
              </w:rPr>
              <w:fldChar w:fldCharType="separate"/>
            </w:r>
            <w:r w:rsidR="009B6C78">
              <w:rPr>
                <w:webHidden/>
              </w:rPr>
              <w:t>18</w:t>
            </w:r>
            <w:r w:rsidR="00752981" w:rsidRPr="00CC6443">
              <w:rPr>
                <w:webHidden/>
              </w:rPr>
              <w:fldChar w:fldCharType="end"/>
            </w:r>
          </w:hyperlink>
        </w:p>
        <w:p w14:paraId="6F7F28E1" w14:textId="3D69171D" w:rsidR="00752981" w:rsidRPr="00CC6443" w:rsidRDefault="00314484" w:rsidP="006C0A8E">
          <w:pPr>
            <w:pStyle w:val="24"/>
          </w:pPr>
          <w:hyperlink w:anchor="_Toc44401538" w:history="1">
            <w:r w:rsidR="00752981" w:rsidRPr="00CC6443">
              <w:rPr>
                <w:rStyle w:val="af1"/>
                <w:rFonts w:ascii="Times New Roman" w:hAnsi="Times New Roman"/>
                <w:color w:val="auto"/>
              </w:rPr>
              <w:t>Вид транспорта</w:t>
            </w:r>
            <w:r w:rsidR="00752981" w:rsidRPr="00CC6443">
              <w:rPr>
                <w:webHidden/>
              </w:rPr>
              <w:tab/>
            </w:r>
            <w:r w:rsidR="00752981" w:rsidRPr="00CC6443">
              <w:rPr>
                <w:webHidden/>
              </w:rPr>
              <w:fldChar w:fldCharType="begin"/>
            </w:r>
            <w:r w:rsidR="00752981" w:rsidRPr="00CC6443">
              <w:rPr>
                <w:webHidden/>
              </w:rPr>
              <w:instrText xml:space="preserve"> PAGEREF _Toc44401538 \h </w:instrText>
            </w:r>
            <w:r w:rsidR="00752981" w:rsidRPr="00CC6443">
              <w:rPr>
                <w:webHidden/>
              </w:rPr>
            </w:r>
            <w:r w:rsidR="00752981" w:rsidRPr="00CC6443">
              <w:rPr>
                <w:webHidden/>
              </w:rPr>
              <w:fldChar w:fldCharType="separate"/>
            </w:r>
            <w:r w:rsidR="009B6C78">
              <w:rPr>
                <w:webHidden/>
              </w:rPr>
              <w:t>18</w:t>
            </w:r>
            <w:r w:rsidR="00752981" w:rsidRPr="00CC6443">
              <w:rPr>
                <w:webHidden/>
              </w:rPr>
              <w:fldChar w:fldCharType="end"/>
            </w:r>
          </w:hyperlink>
        </w:p>
        <w:p w14:paraId="7C502856" w14:textId="752A6333" w:rsidR="00752981" w:rsidRPr="00CC6443" w:rsidRDefault="00314484" w:rsidP="006C0A8E">
          <w:pPr>
            <w:pStyle w:val="24"/>
          </w:pPr>
          <w:hyperlink w:anchor="_Toc44401539" w:history="1">
            <w:r w:rsidR="00752981" w:rsidRPr="00CC6443">
              <w:rPr>
                <w:rStyle w:val="af1"/>
                <w:rFonts w:ascii="Times New Roman" w:hAnsi="Times New Roman"/>
                <w:color w:val="auto"/>
              </w:rPr>
              <w:t>Виды туризма</w:t>
            </w:r>
            <w:r w:rsidR="00752981" w:rsidRPr="00CC6443">
              <w:rPr>
                <w:webHidden/>
              </w:rPr>
              <w:tab/>
            </w:r>
            <w:r w:rsidR="00752981" w:rsidRPr="00CC6443">
              <w:rPr>
                <w:webHidden/>
              </w:rPr>
              <w:fldChar w:fldCharType="begin"/>
            </w:r>
            <w:r w:rsidR="00752981" w:rsidRPr="00CC6443">
              <w:rPr>
                <w:webHidden/>
              </w:rPr>
              <w:instrText xml:space="preserve"> PAGEREF _Toc44401539 \h </w:instrText>
            </w:r>
            <w:r w:rsidR="00752981" w:rsidRPr="00CC6443">
              <w:rPr>
                <w:webHidden/>
              </w:rPr>
            </w:r>
            <w:r w:rsidR="00752981" w:rsidRPr="00CC6443">
              <w:rPr>
                <w:webHidden/>
              </w:rPr>
              <w:fldChar w:fldCharType="separate"/>
            </w:r>
            <w:r w:rsidR="009B6C78">
              <w:rPr>
                <w:webHidden/>
              </w:rPr>
              <w:t>18</w:t>
            </w:r>
            <w:r w:rsidR="00752981" w:rsidRPr="00CC6443">
              <w:rPr>
                <w:webHidden/>
              </w:rPr>
              <w:fldChar w:fldCharType="end"/>
            </w:r>
          </w:hyperlink>
        </w:p>
        <w:p w14:paraId="2A285AF6" w14:textId="24E40EC6" w:rsidR="00752981" w:rsidRPr="00CC6443" w:rsidRDefault="00314484" w:rsidP="006C0A8E">
          <w:pPr>
            <w:pStyle w:val="24"/>
          </w:pPr>
          <w:hyperlink w:anchor="_Toc44401540" w:history="1">
            <w:r w:rsidR="00752981" w:rsidRPr="00CC6443">
              <w:rPr>
                <w:rStyle w:val="af1"/>
                <w:rFonts w:ascii="Times New Roman" w:hAnsi="Times New Roman"/>
                <w:color w:val="auto"/>
              </w:rPr>
              <w:t>Виды экономической деятельности</w:t>
            </w:r>
            <w:r w:rsidR="00752981" w:rsidRPr="00CC6443">
              <w:rPr>
                <w:webHidden/>
              </w:rPr>
              <w:tab/>
            </w:r>
            <w:r w:rsidR="00752981" w:rsidRPr="00CC6443">
              <w:rPr>
                <w:webHidden/>
              </w:rPr>
              <w:fldChar w:fldCharType="begin"/>
            </w:r>
            <w:r w:rsidR="00752981" w:rsidRPr="00CC6443">
              <w:rPr>
                <w:webHidden/>
              </w:rPr>
              <w:instrText xml:space="preserve"> PAGEREF _Toc44401540 \h </w:instrText>
            </w:r>
            <w:r w:rsidR="00752981" w:rsidRPr="00CC6443">
              <w:rPr>
                <w:webHidden/>
              </w:rPr>
            </w:r>
            <w:r w:rsidR="00752981" w:rsidRPr="00CC6443">
              <w:rPr>
                <w:webHidden/>
              </w:rPr>
              <w:fldChar w:fldCharType="separate"/>
            </w:r>
            <w:r w:rsidR="009B6C78">
              <w:rPr>
                <w:webHidden/>
              </w:rPr>
              <w:t>19</w:t>
            </w:r>
            <w:r w:rsidR="00752981" w:rsidRPr="00CC6443">
              <w:rPr>
                <w:webHidden/>
              </w:rPr>
              <w:fldChar w:fldCharType="end"/>
            </w:r>
          </w:hyperlink>
        </w:p>
        <w:p w14:paraId="6936629C" w14:textId="0DB78929" w:rsidR="00752981" w:rsidRPr="00CC6443" w:rsidRDefault="00314484" w:rsidP="006C0A8E">
          <w:pPr>
            <w:pStyle w:val="24"/>
          </w:pPr>
          <w:hyperlink w:anchor="_Toc44401541" w:history="1">
            <w:r w:rsidR="00752981" w:rsidRPr="00CC6443">
              <w:rPr>
                <w:rStyle w:val="af1"/>
                <w:rFonts w:ascii="Times New Roman" w:hAnsi="Times New Roman"/>
                <w:color w:val="auto"/>
              </w:rPr>
              <w:t>Вопросник</w:t>
            </w:r>
            <w:r w:rsidR="00752981" w:rsidRPr="00CC6443">
              <w:rPr>
                <w:webHidden/>
              </w:rPr>
              <w:tab/>
            </w:r>
            <w:r w:rsidR="00752981" w:rsidRPr="00CC6443">
              <w:rPr>
                <w:webHidden/>
              </w:rPr>
              <w:fldChar w:fldCharType="begin"/>
            </w:r>
            <w:r w:rsidR="00752981" w:rsidRPr="00CC6443">
              <w:rPr>
                <w:webHidden/>
              </w:rPr>
              <w:instrText xml:space="preserve"> PAGEREF _Toc44401541 \h </w:instrText>
            </w:r>
            <w:r w:rsidR="00752981" w:rsidRPr="00CC6443">
              <w:rPr>
                <w:webHidden/>
              </w:rPr>
            </w:r>
            <w:r w:rsidR="00752981" w:rsidRPr="00CC6443">
              <w:rPr>
                <w:webHidden/>
              </w:rPr>
              <w:fldChar w:fldCharType="separate"/>
            </w:r>
            <w:r w:rsidR="009B6C78">
              <w:rPr>
                <w:webHidden/>
              </w:rPr>
              <w:t>19</w:t>
            </w:r>
            <w:r w:rsidR="00752981" w:rsidRPr="00CC6443">
              <w:rPr>
                <w:webHidden/>
              </w:rPr>
              <w:fldChar w:fldCharType="end"/>
            </w:r>
          </w:hyperlink>
        </w:p>
        <w:p w14:paraId="6671F34E" w14:textId="393797B4" w:rsidR="00752981" w:rsidRPr="00CC6443" w:rsidRDefault="00314484" w:rsidP="006C0A8E">
          <w:pPr>
            <w:pStyle w:val="24"/>
          </w:pPr>
          <w:hyperlink w:anchor="_Toc44401542" w:history="1">
            <w:r w:rsidR="00752981" w:rsidRPr="00CC6443">
              <w:rPr>
                <w:rStyle w:val="af1"/>
                <w:rFonts w:ascii="Times New Roman" w:hAnsi="Times New Roman"/>
                <w:color w:val="auto"/>
              </w:rPr>
              <w:t>Всемирная торговая организация (ВТО)</w:t>
            </w:r>
            <w:r w:rsidR="00752981" w:rsidRPr="00CC6443">
              <w:rPr>
                <w:webHidden/>
              </w:rPr>
              <w:tab/>
            </w:r>
            <w:r w:rsidR="00752981" w:rsidRPr="00CC6443">
              <w:rPr>
                <w:webHidden/>
              </w:rPr>
              <w:fldChar w:fldCharType="begin"/>
            </w:r>
            <w:r w:rsidR="00752981" w:rsidRPr="00CC6443">
              <w:rPr>
                <w:webHidden/>
              </w:rPr>
              <w:instrText xml:space="preserve"> PAGEREF _Toc44401542 \h </w:instrText>
            </w:r>
            <w:r w:rsidR="00752981" w:rsidRPr="00CC6443">
              <w:rPr>
                <w:webHidden/>
              </w:rPr>
            </w:r>
            <w:r w:rsidR="00752981" w:rsidRPr="00CC6443">
              <w:rPr>
                <w:webHidden/>
              </w:rPr>
              <w:fldChar w:fldCharType="separate"/>
            </w:r>
            <w:r w:rsidR="009B6C78">
              <w:rPr>
                <w:webHidden/>
              </w:rPr>
              <w:t>19</w:t>
            </w:r>
            <w:r w:rsidR="00752981" w:rsidRPr="00CC6443">
              <w:rPr>
                <w:webHidden/>
              </w:rPr>
              <w:fldChar w:fldCharType="end"/>
            </w:r>
          </w:hyperlink>
        </w:p>
        <w:p w14:paraId="3C8FE21C" w14:textId="7EA745A4" w:rsidR="00752981" w:rsidRPr="00CC6443" w:rsidRDefault="00314484" w:rsidP="006C0A8E">
          <w:pPr>
            <w:pStyle w:val="24"/>
          </w:pPr>
          <w:hyperlink w:anchor="_Toc44401543" w:history="1">
            <w:r w:rsidR="00752981" w:rsidRPr="00CC6443">
              <w:rPr>
                <w:rStyle w:val="af1"/>
                <w:rFonts w:ascii="Times New Roman" w:hAnsi="Times New Roman"/>
                <w:color w:val="auto"/>
              </w:rPr>
              <w:t>Всемирная туристская организация (ЮНВТО)</w:t>
            </w:r>
            <w:r w:rsidR="00752981" w:rsidRPr="00CC6443">
              <w:rPr>
                <w:webHidden/>
              </w:rPr>
              <w:tab/>
            </w:r>
            <w:r w:rsidR="00752981" w:rsidRPr="00CC6443">
              <w:rPr>
                <w:webHidden/>
              </w:rPr>
              <w:fldChar w:fldCharType="begin"/>
            </w:r>
            <w:r w:rsidR="00752981" w:rsidRPr="00CC6443">
              <w:rPr>
                <w:webHidden/>
              </w:rPr>
              <w:instrText xml:space="preserve"> PAGEREF _Toc44401543 \h </w:instrText>
            </w:r>
            <w:r w:rsidR="00752981" w:rsidRPr="00CC6443">
              <w:rPr>
                <w:webHidden/>
              </w:rPr>
            </w:r>
            <w:r w:rsidR="00752981" w:rsidRPr="00CC6443">
              <w:rPr>
                <w:webHidden/>
              </w:rPr>
              <w:fldChar w:fldCharType="separate"/>
            </w:r>
            <w:r w:rsidR="009B6C78">
              <w:rPr>
                <w:webHidden/>
              </w:rPr>
              <w:t>19</w:t>
            </w:r>
            <w:r w:rsidR="00752981" w:rsidRPr="00CC6443">
              <w:rPr>
                <w:webHidden/>
              </w:rPr>
              <w:fldChar w:fldCharType="end"/>
            </w:r>
          </w:hyperlink>
        </w:p>
        <w:p w14:paraId="76E21FCA" w14:textId="75E95E66" w:rsidR="00752981" w:rsidRPr="00CC6443" w:rsidRDefault="00314484" w:rsidP="006C0A8E">
          <w:pPr>
            <w:pStyle w:val="24"/>
          </w:pPr>
          <w:hyperlink w:anchor="_Toc44401544" w:history="1">
            <w:r w:rsidR="00752981" w:rsidRPr="00CC6443">
              <w:rPr>
                <w:rStyle w:val="af1"/>
                <w:rFonts w:ascii="Times New Roman" w:hAnsi="Times New Roman"/>
                <w:color w:val="auto"/>
              </w:rPr>
              <w:t>Всемирный совет по путешествиям и туризму</w:t>
            </w:r>
            <w:r w:rsidR="00752981" w:rsidRPr="00CC6443">
              <w:rPr>
                <w:webHidden/>
              </w:rPr>
              <w:tab/>
            </w:r>
            <w:r w:rsidR="00752981" w:rsidRPr="00CC6443">
              <w:rPr>
                <w:webHidden/>
              </w:rPr>
              <w:fldChar w:fldCharType="begin"/>
            </w:r>
            <w:r w:rsidR="00752981" w:rsidRPr="00CC6443">
              <w:rPr>
                <w:webHidden/>
              </w:rPr>
              <w:instrText xml:space="preserve"> PAGEREF _Toc44401544 \h </w:instrText>
            </w:r>
            <w:r w:rsidR="00752981" w:rsidRPr="00CC6443">
              <w:rPr>
                <w:webHidden/>
              </w:rPr>
            </w:r>
            <w:r w:rsidR="00752981" w:rsidRPr="00CC6443">
              <w:rPr>
                <w:webHidden/>
              </w:rPr>
              <w:fldChar w:fldCharType="separate"/>
            </w:r>
            <w:r w:rsidR="009B6C78">
              <w:rPr>
                <w:webHidden/>
              </w:rPr>
              <w:t>20</w:t>
            </w:r>
            <w:r w:rsidR="00752981" w:rsidRPr="00CC6443">
              <w:rPr>
                <w:webHidden/>
              </w:rPr>
              <w:fldChar w:fldCharType="end"/>
            </w:r>
          </w:hyperlink>
        </w:p>
        <w:p w14:paraId="5BEA7D7F" w14:textId="28D0FD58" w:rsidR="00752981" w:rsidRPr="00CC6443" w:rsidRDefault="00314484" w:rsidP="006C0A8E">
          <w:pPr>
            <w:pStyle w:val="24"/>
          </w:pPr>
          <w:hyperlink w:anchor="_Toc44401545" w:history="1">
            <w:r w:rsidR="00752981" w:rsidRPr="00CC6443">
              <w:rPr>
                <w:rStyle w:val="af1"/>
                <w:rFonts w:ascii="Times New Roman" w:hAnsi="Times New Roman"/>
                <w:color w:val="auto"/>
              </w:rPr>
              <w:t>Вспомогательные счета СНС</w:t>
            </w:r>
            <w:r w:rsidR="00752981" w:rsidRPr="00CC6443">
              <w:rPr>
                <w:webHidden/>
              </w:rPr>
              <w:tab/>
            </w:r>
            <w:r w:rsidR="00752981" w:rsidRPr="00CC6443">
              <w:rPr>
                <w:webHidden/>
              </w:rPr>
              <w:fldChar w:fldCharType="begin"/>
            </w:r>
            <w:r w:rsidR="00752981" w:rsidRPr="00CC6443">
              <w:rPr>
                <w:webHidden/>
              </w:rPr>
              <w:instrText xml:space="preserve"> PAGEREF _Toc44401545 \h </w:instrText>
            </w:r>
            <w:r w:rsidR="00752981" w:rsidRPr="00CC6443">
              <w:rPr>
                <w:webHidden/>
              </w:rPr>
            </w:r>
            <w:r w:rsidR="00752981" w:rsidRPr="00CC6443">
              <w:rPr>
                <w:webHidden/>
              </w:rPr>
              <w:fldChar w:fldCharType="separate"/>
            </w:r>
            <w:r w:rsidR="009B6C78">
              <w:rPr>
                <w:webHidden/>
              </w:rPr>
              <w:t>20</w:t>
            </w:r>
            <w:r w:rsidR="00752981" w:rsidRPr="00CC6443">
              <w:rPr>
                <w:webHidden/>
              </w:rPr>
              <w:fldChar w:fldCharType="end"/>
            </w:r>
          </w:hyperlink>
        </w:p>
        <w:p w14:paraId="4DDD4761" w14:textId="6935F39F" w:rsidR="00752981" w:rsidRPr="00CC6443" w:rsidRDefault="00314484" w:rsidP="006C0A8E">
          <w:pPr>
            <w:pStyle w:val="24"/>
          </w:pPr>
          <w:hyperlink w:anchor="_Toc44401546" w:history="1">
            <w:r w:rsidR="00752981" w:rsidRPr="00CC6443">
              <w:rPr>
                <w:rStyle w:val="af1"/>
                <w:rFonts w:ascii="Times New Roman" w:hAnsi="Times New Roman"/>
                <w:color w:val="auto"/>
              </w:rPr>
              <w:t>Вспомогательный счет туризма (ВСТ)</w:t>
            </w:r>
            <w:r w:rsidR="00752981" w:rsidRPr="00CC6443">
              <w:rPr>
                <w:webHidden/>
              </w:rPr>
              <w:tab/>
            </w:r>
            <w:r w:rsidR="00752981" w:rsidRPr="00CC6443">
              <w:rPr>
                <w:webHidden/>
              </w:rPr>
              <w:fldChar w:fldCharType="begin"/>
            </w:r>
            <w:r w:rsidR="00752981" w:rsidRPr="00CC6443">
              <w:rPr>
                <w:webHidden/>
              </w:rPr>
              <w:instrText xml:space="preserve"> PAGEREF _Toc44401546 \h </w:instrText>
            </w:r>
            <w:r w:rsidR="00752981" w:rsidRPr="00CC6443">
              <w:rPr>
                <w:webHidden/>
              </w:rPr>
            </w:r>
            <w:r w:rsidR="00752981" w:rsidRPr="00CC6443">
              <w:rPr>
                <w:webHidden/>
              </w:rPr>
              <w:fldChar w:fldCharType="separate"/>
            </w:r>
            <w:r w:rsidR="009B6C78">
              <w:rPr>
                <w:webHidden/>
              </w:rPr>
              <w:t>20</w:t>
            </w:r>
            <w:r w:rsidR="00752981" w:rsidRPr="00CC6443">
              <w:rPr>
                <w:webHidden/>
              </w:rPr>
              <w:fldChar w:fldCharType="end"/>
            </w:r>
          </w:hyperlink>
        </w:p>
        <w:p w14:paraId="3D0830B3" w14:textId="2929241D" w:rsidR="00752981" w:rsidRPr="00CC6443" w:rsidRDefault="00314484" w:rsidP="006C0A8E">
          <w:pPr>
            <w:pStyle w:val="24"/>
          </w:pPr>
          <w:hyperlink w:anchor="_Toc44401547" w:history="1">
            <w:r w:rsidR="00752981" w:rsidRPr="00CC6443">
              <w:rPr>
                <w:rStyle w:val="af1"/>
                <w:rFonts w:ascii="Times New Roman" w:hAnsi="Times New Roman"/>
                <w:color w:val="auto"/>
              </w:rPr>
              <w:t>Вспомогательный счет туризма, расширенный</w:t>
            </w:r>
            <w:r w:rsidR="00752981" w:rsidRPr="00CC6443">
              <w:rPr>
                <w:webHidden/>
              </w:rPr>
              <w:tab/>
            </w:r>
            <w:r w:rsidR="00752981" w:rsidRPr="00CC6443">
              <w:rPr>
                <w:webHidden/>
              </w:rPr>
              <w:fldChar w:fldCharType="begin"/>
            </w:r>
            <w:r w:rsidR="00752981" w:rsidRPr="00CC6443">
              <w:rPr>
                <w:webHidden/>
              </w:rPr>
              <w:instrText xml:space="preserve"> PAGEREF _Toc44401547 \h </w:instrText>
            </w:r>
            <w:r w:rsidR="00752981" w:rsidRPr="00CC6443">
              <w:rPr>
                <w:webHidden/>
              </w:rPr>
            </w:r>
            <w:r w:rsidR="00752981" w:rsidRPr="00CC6443">
              <w:rPr>
                <w:webHidden/>
              </w:rPr>
              <w:fldChar w:fldCharType="separate"/>
            </w:r>
            <w:r w:rsidR="009B6C78">
              <w:rPr>
                <w:webHidden/>
              </w:rPr>
              <w:t>21</w:t>
            </w:r>
            <w:r w:rsidR="00752981" w:rsidRPr="00CC6443">
              <w:rPr>
                <w:webHidden/>
              </w:rPr>
              <w:fldChar w:fldCharType="end"/>
            </w:r>
          </w:hyperlink>
        </w:p>
        <w:p w14:paraId="7E412268" w14:textId="09B62D6A" w:rsidR="00752981" w:rsidRPr="00CC6443" w:rsidRDefault="00314484" w:rsidP="006C0A8E">
          <w:pPr>
            <w:pStyle w:val="24"/>
          </w:pPr>
          <w:hyperlink w:anchor="_Toc44401548" w:history="1">
            <w:r w:rsidR="00752981" w:rsidRPr="00CC6443">
              <w:rPr>
                <w:rStyle w:val="af1"/>
                <w:rFonts w:ascii="Times New Roman" w:hAnsi="Times New Roman"/>
                <w:color w:val="auto"/>
              </w:rPr>
              <w:t>Вспомогательный счет туризма: рекомендуемая методологическая</w:t>
            </w:r>
            <w:r w:rsidR="009D498F" w:rsidRPr="00CC6443">
              <w:rPr>
                <w:rStyle w:val="af1"/>
                <w:rFonts w:ascii="Times New Roman" w:hAnsi="Times New Roman"/>
                <w:color w:val="auto"/>
              </w:rPr>
              <w:br/>
            </w:r>
            <w:r w:rsidR="00752981" w:rsidRPr="00CC6443">
              <w:rPr>
                <w:rStyle w:val="af1"/>
                <w:rFonts w:ascii="Times New Roman" w:hAnsi="Times New Roman"/>
                <w:color w:val="auto"/>
              </w:rPr>
              <w:t xml:space="preserve"> </w:t>
            </w:r>
            <w:r w:rsidR="009D498F" w:rsidRPr="00CC6443">
              <w:rPr>
                <w:rStyle w:val="af1"/>
                <w:rFonts w:ascii="Times New Roman" w:hAnsi="Times New Roman"/>
                <w:color w:val="auto"/>
              </w:rPr>
              <w:t xml:space="preserve">  </w:t>
            </w:r>
            <w:r w:rsidR="00752981" w:rsidRPr="00CC6443">
              <w:rPr>
                <w:rStyle w:val="af1"/>
                <w:rFonts w:ascii="Times New Roman" w:hAnsi="Times New Roman"/>
                <w:color w:val="auto"/>
              </w:rPr>
              <w:t>основа, 2008 год</w:t>
            </w:r>
            <w:r w:rsidR="00752981" w:rsidRPr="00CC6443">
              <w:rPr>
                <w:webHidden/>
              </w:rPr>
              <w:tab/>
            </w:r>
            <w:r w:rsidR="00752981" w:rsidRPr="00CC6443">
              <w:rPr>
                <w:webHidden/>
              </w:rPr>
              <w:fldChar w:fldCharType="begin"/>
            </w:r>
            <w:r w:rsidR="00752981" w:rsidRPr="00CC6443">
              <w:rPr>
                <w:webHidden/>
              </w:rPr>
              <w:instrText xml:space="preserve"> PAGEREF _Toc44401548 \h </w:instrText>
            </w:r>
            <w:r w:rsidR="00752981" w:rsidRPr="00CC6443">
              <w:rPr>
                <w:webHidden/>
              </w:rPr>
            </w:r>
            <w:r w:rsidR="00752981" w:rsidRPr="00CC6443">
              <w:rPr>
                <w:webHidden/>
              </w:rPr>
              <w:fldChar w:fldCharType="separate"/>
            </w:r>
            <w:r w:rsidR="009B6C78">
              <w:rPr>
                <w:webHidden/>
              </w:rPr>
              <w:t>21</w:t>
            </w:r>
            <w:r w:rsidR="00752981" w:rsidRPr="00CC6443">
              <w:rPr>
                <w:webHidden/>
              </w:rPr>
              <w:fldChar w:fldCharType="end"/>
            </w:r>
          </w:hyperlink>
        </w:p>
        <w:p w14:paraId="23D1F8C1" w14:textId="65064A71" w:rsidR="00752981" w:rsidRPr="00CC6443" w:rsidRDefault="00314484" w:rsidP="006C0A8E">
          <w:pPr>
            <w:pStyle w:val="24"/>
          </w:pPr>
          <w:hyperlink w:anchor="_Toc44401549" w:history="1">
            <w:r w:rsidR="00752981" w:rsidRPr="00CC6443">
              <w:rPr>
                <w:rStyle w:val="af1"/>
                <w:rFonts w:ascii="Times New Roman" w:hAnsi="Times New Roman"/>
                <w:color w:val="auto"/>
              </w:rPr>
              <w:t>Въездные/выездные карточки</w:t>
            </w:r>
            <w:r w:rsidR="00752981" w:rsidRPr="00CC6443">
              <w:rPr>
                <w:webHidden/>
              </w:rPr>
              <w:tab/>
            </w:r>
            <w:r w:rsidR="00752981" w:rsidRPr="00CC6443">
              <w:rPr>
                <w:webHidden/>
              </w:rPr>
              <w:fldChar w:fldCharType="begin"/>
            </w:r>
            <w:r w:rsidR="00752981" w:rsidRPr="00CC6443">
              <w:rPr>
                <w:webHidden/>
              </w:rPr>
              <w:instrText xml:space="preserve"> PAGEREF _Toc44401549 \h </w:instrText>
            </w:r>
            <w:r w:rsidR="00752981" w:rsidRPr="00CC6443">
              <w:rPr>
                <w:webHidden/>
              </w:rPr>
            </w:r>
            <w:r w:rsidR="00752981" w:rsidRPr="00CC6443">
              <w:rPr>
                <w:webHidden/>
              </w:rPr>
              <w:fldChar w:fldCharType="separate"/>
            </w:r>
            <w:r w:rsidR="009B6C78">
              <w:rPr>
                <w:webHidden/>
              </w:rPr>
              <w:t>21</w:t>
            </w:r>
            <w:r w:rsidR="00752981" w:rsidRPr="00CC6443">
              <w:rPr>
                <w:webHidden/>
              </w:rPr>
              <w:fldChar w:fldCharType="end"/>
            </w:r>
          </w:hyperlink>
        </w:p>
        <w:p w14:paraId="4940B916" w14:textId="0F3CA7BE" w:rsidR="00752981" w:rsidRPr="00CC6443" w:rsidRDefault="00314484" w:rsidP="006C0A8E">
          <w:pPr>
            <w:pStyle w:val="24"/>
          </w:pPr>
          <w:hyperlink w:anchor="_Toc44401550" w:history="1">
            <w:r w:rsidR="00752981" w:rsidRPr="00CC6443">
              <w:rPr>
                <w:rStyle w:val="af1"/>
                <w:rFonts w:ascii="Times New Roman" w:hAnsi="Times New Roman"/>
                <w:color w:val="auto"/>
              </w:rPr>
              <w:t xml:space="preserve">Государственный классификатор видов экономической </w:t>
            </w:r>
            <w:r w:rsidR="009D498F" w:rsidRPr="00CC6443">
              <w:rPr>
                <w:rStyle w:val="af1"/>
                <w:rFonts w:ascii="Times New Roman" w:hAnsi="Times New Roman"/>
                <w:color w:val="auto"/>
              </w:rPr>
              <w:br/>
              <w:t xml:space="preserve">   </w:t>
            </w:r>
            <w:r w:rsidR="00752981" w:rsidRPr="00CC6443">
              <w:rPr>
                <w:rStyle w:val="af1"/>
                <w:rFonts w:ascii="Times New Roman" w:hAnsi="Times New Roman"/>
                <w:color w:val="auto"/>
              </w:rPr>
              <w:t>деятельности, версия 3 (ГКЭД-3)</w:t>
            </w:r>
            <w:r w:rsidR="00752981" w:rsidRPr="00CC6443">
              <w:rPr>
                <w:webHidden/>
              </w:rPr>
              <w:tab/>
            </w:r>
            <w:r w:rsidR="00752981" w:rsidRPr="00CC6443">
              <w:rPr>
                <w:webHidden/>
              </w:rPr>
              <w:fldChar w:fldCharType="begin"/>
            </w:r>
            <w:r w:rsidR="00752981" w:rsidRPr="00CC6443">
              <w:rPr>
                <w:webHidden/>
              </w:rPr>
              <w:instrText xml:space="preserve"> PAGEREF _Toc44401550 \h </w:instrText>
            </w:r>
            <w:r w:rsidR="00752981" w:rsidRPr="00CC6443">
              <w:rPr>
                <w:webHidden/>
              </w:rPr>
            </w:r>
            <w:r w:rsidR="00752981" w:rsidRPr="00CC6443">
              <w:rPr>
                <w:webHidden/>
              </w:rPr>
              <w:fldChar w:fldCharType="separate"/>
            </w:r>
            <w:r w:rsidR="009B6C78">
              <w:rPr>
                <w:webHidden/>
              </w:rPr>
              <w:t>22</w:t>
            </w:r>
            <w:r w:rsidR="00752981" w:rsidRPr="00CC6443">
              <w:rPr>
                <w:webHidden/>
              </w:rPr>
              <w:fldChar w:fldCharType="end"/>
            </w:r>
          </w:hyperlink>
        </w:p>
        <w:p w14:paraId="53096AF1" w14:textId="6CFFD5BD" w:rsidR="00752981" w:rsidRPr="00CC6443" w:rsidRDefault="00314484" w:rsidP="006C0A8E">
          <w:pPr>
            <w:pStyle w:val="24"/>
          </w:pPr>
          <w:hyperlink w:anchor="_Toc44401551" w:history="1">
            <w:r w:rsidR="00752981" w:rsidRPr="00CC6443">
              <w:rPr>
                <w:rStyle w:val="af1"/>
                <w:rFonts w:ascii="Times New Roman" w:hAnsi="Times New Roman"/>
                <w:color w:val="auto"/>
              </w:rPr>
              <w:t xml:space="preserve">Государственный статистический классификатор продукции, </w:t>
            </w:r>
            <w:r w:rsidR="009D498F" w:rsidRPr="00CC6443">
              <w:rPr>
                <w:rStyle w:val="af1"/>
                <w:rFonts w:ascii="Times New Roman" w:hAnsi="Times New Roman"/>
                <w:color w:val="auto"/>
              </w:rPr>
              <w:br/>
              <w:t xml:space="preserve">   </w:t>
            </w:r>
            <w:r w:rsidR="00752981" w:rsidRPr="00CC6443">
              <w:rPr>
                <w:rStyle w:val="af1"/>
                <w:rFonts w:ascii="Times New Roman" w:hAnsi="Times New Roman"/>
                <w:color w:val="auto"/>
              </w:rPr>
              <w:t>версия 3 (ГСКП-3)</w:t>
            </w:r>
            <w:r w:rsidR="00752981" w:rsidRPr="00CC6443">
              <w:rPr>
                <w:webHidden/>
              </w:rPr>
              <w:tab/>
            </w:r>
            <w:r w:rsidR="00752981" w:rsidRPr="00CC6443">
              <w:rPr>
                <w:webHidden/>
              </w:rPr>
              <w:fldChar w:fldCharType="begin"/>
            </w:r>
            <w:r w:rsidR="00752981" w:rsidRPr="00CC6443">
              <w:rPr>
                <w:webHidden/>
              </w:rPr>
              <w:instrText xml:space="preserve"> PAGEREF _Toc44401551 \h </w:instrText>
            </w:r>
            <w:r w:rsidR="00752981" w:rsidRPr="00CC6443">
              <w:rPr>
                <w:webHidden/>
              </w:rPr>
            </w:r>
            <w:r w:rsidR="00752981" w:rsidRPr="00CC6443">
              <w:rPr>
                <w:webHidden/>
              </w:rPr>
              <w:fldChar w:fldCharType="separate"/>
            </w:r>
            <w:r w:rsidR="009B6C78">
              <w:rPr>
                <w:webHidden/>
              </w:rPr>
              <w:t>22</w:t>
            </w:r>
            <w:r w:rsidR="00752981" w:rsidRPr="00CC6443">
              <w:rPr>
                <w:webHidden/>
              </w:rPr>
              <w:fldChar w:fldCharType="end"/>
            </w:r>
          </w:hyperlink>
        </w:p>
        <w:p w14:paraId="2B58733F" w14:textId="787999B0" w:rsidR="00752981" w:rsidRPr="00CC6443" w:rsidRDefault="00314484" w:rsidP="006C0A8E">
          <w:pPr>
            <w:pStyle w:val="24"/>
          </w:pPr>
          <w:hyperlink w:anchor="_Toc44401552" w:history="1">
            <w:r w:rsidR="00752981" w:rsidRPr="00CC6443">
              <w:rPr>
                <w:rStyle w:val="af1"/>
                <w:rFonts w:ascii="Times New Roman" w:hAnsi="Times New Roman"/>
                <w:color w:val="auto"/>
              </w:rPr>
              <w:t>Гражданство</w:t>
            </w:r>
            <w:r w:rsidR="00752981" w:rsidRPr="00CC6443">
              <w:rPr>
                <w:webHidden/>
              </w:rPr>
              <w:tab/>
            </w:r>
            <w:r w:rsidR="00752981" w:rsidRPr="00CC6443">
              <w:rPr>
                <w:webHidden/>
              </w:rPr>
              <w:fldChar w:fldCharType="begin"/>
            </w:r>
            <w:r w:rsidR="00752981" w:rsidRPr="00CC6443">
              <w:rPr>
                <w:webHidden/>
              </w:rPr>
              <w:instrText xml:space="preserve"> PAGEREF _Toc44401552 \h </w:instrText>
            </w:r>
            <w:r w:rsidR="00752981" w:rsidRPr="00CC6443">
              <w:rPr>
                <w:webHidden/>
              </w:rPr>
            </w:r>
            <w:r w:rsidR="00752981" w:rsidRPr="00CC6443">
              <w:rPr>
                <w:webHidden/>
              </w:rPr>
              <w:fldChar w:fldCharType="separate"/>
            </w:r>
            <w:r w:rsidR="009B6C78">
              <w:rPr>
                <w:webHidden/>
              </w:rPr>
              <w:t>22</w:t>
            </w:r>
            <w:r w:rsidR="00752981" w:rsidRPr="00CC6443">
              <w:rPr>
                <w:webHidden/>
              </w:rPr>
              <w:fldChar w:fldCharType="end"/>
            </w:r>
          </w:hyperlink>
        </w:p>
        <w:p w14:paraId="7B4A0D9A" w14:textId="54D1DA9D" w:rsidR="00752981" w:rsidRPr="00CC6443" w:rsidRDefault="00314484" w:rsidP="006C0A8E">
          <w:pPr>
            <w:pStyle w:val="24"/>
          </w:pPr>
          <w:hyperlink w:anchor="_Toc44401553" w:history="1">
            <w:r w:rsidR="00752981" w:rsidRPr="00CC6443">
              <w:rPr>
                <w:rStyle w:val="af1"/>
                <w:rFonts w:ascii="Times New Roman" w:hAnsi="Times New Roman"/>
                <w:color w:val="auto"/>
              </w:rPr>
              <w:t>Данные</w:t>
            </w:r>
            <w:r w:rsidR="00752981" w:rsidRPr="00CC6443">
              <w:rPr>
                <w:webHidden/>
              </w:rPr>
              <w:tab/>
            </w:r>
            <w:r w:rsidR="00752981" w:rsidRPr="00CC6443">
              <w:rPr>
                <w:webHidden/>
              </w:rPr>
              <w:fldChar w:fldCharType="begin"/>
            </w:r>
            <w:r w:rsidR="00752981" w:rsidRPr="00CC6443">
              <w:rPr>
                <w:webHidden/>
              </w:rPr>
              <w:instrText xml:space="preserve"> PAGEREF _Toc44401553 \h </w:instrText>
            </w:r>
            <w:r w:rsidR="00752981" w:rsidRPr="00CC6443">
              <w:rPr>
                <w:webHidden/>
              </w:rPr>
            </w:r>
            <w:r w:rsidR="00752981" w:rsidRPr="00CC6443">
              <w:rPr>
                <w:webHidden/>
              </w:rPr>
              <w:fldChar w:fldCharType="separate"/>
            </w:r>
            <w:r w:rsidR="009B6C78">
              <w:rPr>
                <w:webHidden/>
              </w:rPr>
              <w:t>23</w:t>
            </w:r>
            <w:r w:rsidR="00752981" w:rsidRPr="00CC6443">
              <w:rPr>
                <w:webHidden/>
              </w:rPr>
              <w:fldChar w:fldCharType="end"/>
            </w:r>
          </w:hyperlink>
        </w:p>
        <w:p w14:paraId="62F8C55A" w14:textId="0DDC44B3" w:rsidR="00752981" w:rsidRPr="00CC6443" w:rsidRDefault="00314484" w:rsidP="006C0A8E">
          <w:pPr>
            <w:pStyle w:val="24"/>
          </w:pPr>
          <w:hyperlink w:anchor="_Toc44401554" w:history="1">
            <w:r w:rsidR="00752981" w:rsidRPr="00CC6443">
              <w:rPr>
                <w:rStyle w:val="af1"/>
                <w:rFonts w:ascii="Times New Roman" w:hAnsi="Times New Roman"/>
                <w:color w:val="auto"/>
              </w:rPr>
              <w:t>Данные, оценочные</w:t>
            </w:r>
            <w:r w:rsidR="00752981" w:rsidRPr="00CC6443">
              <w:rPr>
                <w:webHidden/>
              </w:rPr>
              <w:tab/>
            </w:r>
            <w:r w:rsidR="00752981" w:rsidRPr="00CC6443">
              <w:rPr>
                <w:webHidden/>
              </w:rPr>
              <w:fldChar w:fldCharType="begin"/>
            </w:r>
            <w:r w:rsidR="00752981" w:rsidRPr="00CC6443">
              <w:rPr>
                <w:webHidden/>
              </w:rPr>
              <w:instrText xml:space="preserve"> PAGEREF _Toc44401554 \h </w:instrText>
            </w:r>
            <w:r w:rsidR="00752981" w:rsidRPr="00CC6443">
              <w:rPr>
                <w:webHidden/>
              </w:rPr>
            </w:r>
            <w:r w:rsidR="00752981" w:rsidRPr="00CC6443">
              <w:rPr>
                <w:webHidden/>
              </w:rPr>
              <w:fldChar w:fldCharType="separate"/>
            </w:r>
            <w:r w:rsidR="009B6C78">
              <w:rPr>
                <w:webHidden/>
              </w:rPr>
              <w:t>23</w:t>
            </w:r>
            <w:r w:rsidR="00752981" w:rsidRPr="00CC6443">
              <w:rPr>
                <w:webHidden/>
              </w:rPr>
              <w:fldChar w:fldCharType="end"/>
            </w:r>
          </w:hyperlink>
        </w:p>
        <w:p w14:paraId="7CB809FF" w14:textId="153CD93E" w:rsidR="00752981" w:rsidRPr="00CC6443" w:rsidRDefault="00314484" w:rsidP="006C0A8E">
          <w:pPr>
            <w:pStyle w:val="24"/>
          </w:pPr>
          <w:hyperlink w:anchor="_Toc44401555" w:history="1">
            <w:r w:rsidR="00752981" w:rsidRPr="00CC6443">
              <w:rPr>
                <w:rStyle w:val="af1"/>
                <w:rFonts w:ascii="Times New Roman" w:hAnsi="Times New Roman"/>
                <w:color w:val="auto"/>
              </w:rPr>
              <w:t>Данные, индивидуальные</w:t>
            </w:r>
            <w:r w:rsidR="00752981" w:rsidRPr="00CC6443">
              <w:rPr>
                <w:webHidden/>
              </w:rPr>
              <w:tab/>
            </w:r>
            <w:r w:rsidR="00752981" w:rsidRPr="00CC6443">
              <w:rPr>
                <w:webHidden/>
              </w:rPr>
              <w:fldChar w:fldCharType="begin"/>
            </w:r>
            <w:r w:rsidR="00752981" w:rsidRPr="00CC6443">
              <w:rPr>
                <w:webHidden/>
              </w:rPr>
              <w:instrText xml:space="preserve"> PAGEREF _Toc44401555 \h </w:instrText>
            </w:r>
            <w:r w:rsidR="00752981" w:rsidRPr="00CC6443">
              <w:rPr>
                <w:webHidden/>
              </w:rPr>
            </w:r>
            <w:r w:rsidR="00752981" w:rsidRPr="00CC6443">
              <w:rPr>
                <w:webHidden/>
              </w:rPr>
              <w:fldChar w:fldCharType="separate"/>
            </w:r>
            <w:r w:rsidR="009B6C78">
              <w:rPr>
                <w:webHidden/>
              </w:rPr>
              <w:t>23</w:t>
            </w:r>
            <w:r w:rsidR="00752981" w:rsidRPr="00CC6443">
              <w:rPr>
                <w:webHidden/>
              </w:rPr>
              <w:fldChar w:fldCharType="end"/>
            </w:r>
          </w:hyperlink>
        </w:p>
        <w:p w14:paraId="3B6488F4" w14:textId="35ADF931" w:rsidR="00752981" w:rsidRPr="00CC6443" w:rsidRDefault="00314484" w:rsidP="006C0A8E">
          <w:pPr>
            <w:pStyle w:val="24"/>
          </w:pPr>
          <w:hyperlink w:anchor="_Toc44401556" w:history="1">
            <w:r w:rsidR="00752981" w:rsidRPr="00CC6443">
              <w:rPr>
                <w:rStyle w:val="af1"/>
                <w:rFonts w:ascii="Times New Roman" w:hAnsi="Times New Roman"/>
                <w:color w:val="auto"/>
              </w:rPr>
              <w:t>Дачный дом</w:t>
            </w:r>
            <w:r w:rsidR="00752981" w:rsidRPr="00CC6443">
              <w:rPr>
                <w:webHidden/>
              </w:rPr>
              <w:tab/>
            </w:r>
            <w:r w:rsidR="00752981" w:rsidRPr="00CC6443">
              <w:rPr>
                <w:webHidden/>
              </w:rPr>
              <w:fldChar w:fldCharType="begin"/>
            </w:r>
            <w:r w:rsidR="00752981" w:rsidRPr="00CC6443">
              <w:rPr>
                <w:webHidden/>
              </w:rPr>
              <w:instrText xml:space="preserve"> PAGEREF _Toc44401556 \h </w:instrText>
            </w:r>
            <w:r w:rsidR="00752981" w:rsidRPr="00CC6443">
              <w:rPr>
                <w:webHidden/>
              </w:rPr>
            </w:r>
            <w:r w:rsidR="00752981" w:rsidRPr="00CC6443">
              <w:rPr>
                <w:webHidden/>
              </w:rPr>
              <w:fldChar w:fldCharType="separate"/>
            </w:r>
            <w:r w:rsidR="009B6C78">
              <w:rPr>
                <w:webHidden/>
              </w:rPr>
              <w:t>23</w:t>
            </w:r>
            <w:r w:rsidR="00752981" w:rsidRPr="00CC6443">
              <w:rPr>
                <w:webHidden/>
              </w:rPr>
              <w:fldChar w:fldCharType="end"/>
            </w:r>
          </w:hyperlink>
        </w:p>
        <w:p w14:paraId="1AE6C24C" w14:textId="4AD619CA" w:rsidR="00752981" w:rsidRPr="00CC6443" w:rsidRDefault="00314484" w:rsidP="006C0A8E">
          <w:pPr>
            <w:pStyle w:val="24"/>
          </w:pPr>
          <w:hyperlink w:anchor="_Toc44401557" w:history="1">
            <w:r w:rsidR="00752981" w:rsidRPr="00CC6443">
              <w:rPr>
                <w:rStyle w:val="af1"/>
                <w:rFonts w:ascii="Times New Roman" w:hAnsi="Times New Roman"/>
                <w:color w:val="auto"/>
              </w:rPr>
              <w:t>Дестинация</w:t>
            </w:r>
            <w:r w:rsidR="00752981" w:rsidRPr="00CC6443">
              <w:rPr>
                <w:webHidden/>
              </w:rPr>
              <w:tab/>
            </w:r>
            <w:r w:rsidR="00752981" w:rsidRPr="00CC6443">
              <w:rPr>
                <w:webHidden/>
              </w:rPr>
              <w:fldChar w:fldCharType="begin"/>
            </w:r>
            <w:r w:rsidR="00752981" w:rsidRPr="00CC6443">
              <w:rPr>
                <w:webHidden/>
              </w:rPr>
              <w:instrText xml:space="preserve"> PAGEREF _Toc44401557 \h </w:instrText>
            </w:r>
            <w:r w:rsidR="00752981" w:rsidRPr="00CC6443">
              <w:rPr>
                <w:webHidden/>
              </w:rPr>
            </w:r>
            <w:r w:rsidR="00752981" w:rsidRPr="00CC6443">
              <w:rPr>
                <w:webHidden/>
              </w:rPr>
              <w:fldChar w:fldCharType="separate"/>
            </w:r>
            <w:r w:rsidR="009B6C78">
              <w:rPr>
                <w:webHidden/>
              </w:rPr>
              <w:t>24</w:t>
            </w:r>
            <w:r w:rsidR="00752981" w:rsidRPr="00CC6443">
              <w:rPr>
                <w:webHidden/>
              </w:rPr>
              <w:fldChar w:fldCharType="end"/>
            </w:r>
          </w:hyperlink>
        </w:p>
        <w:p w14:paraId="21B8A64B" w14:textId="59E84061" w:rsidR="00752981" w:rsidRPr="00CC6443" w:rsidRDefault="00314484" w:rsidP="006C0A8E">
          <w:pPr>
            <w:pStyle w:val="24"/>
          </w:pPr>
          <w:hyperlink w:anchor="_Toc44401558" w:history="1">
            <w:r w:rsidR="00752981" w:rsidRPr="00CC6443">
              <w:rPr>
                <w:rStyle w:val="af1"/>
                <w:rFonts w:ascii="Times New Roman" w:hAnsi="Times New Roman"/>
                <w:color w:val="auto"/>
              </w:rPr>
              <w:t>Деятельность по охране окружающей среды (природоохранная деятельность)</w:t>
            </w:r>
            <w:r w:rsidR="00752981" w:rsidRPr="00CC6443">
              <w:rPr>
                <w:webHidden/>
              </w:rPr>
              <w:tab/>
            </w:r>
            <w:r w:rsidR="00752981" w:rsidRPr="00CC6443">
              <w:rPr>
                <w:webHidden/>
              </w:rPr>
              <w:fldChar w:fldCharType="begin"/>
            </w:r>
            <w:r w:rsidR="00752981" w:rsidRPr="00CC6443">
              <w:rPr>
                <w:webHidden/>
              </w:rPr>
              <w:instrText xml:space="preserve"> PAGEREF _Toc44401558 \h </w:instrText>
            </w:r>
            <w:r w:rsidR="00752981" w:rsidRPr="00CC6443">
              <w:rPr>
                <w:webHidden/>
              </w:rPr>
            </w:r>
            <w:r w:rsidR="00752981" w:rsidRPr="00CC6443">
              <w:rPr>
                <w:webHidden/>
              </w:rPr>
              <w:fldChar w:fldCharType="separate"/>
            </w:r>
            <w:r w:rsidR="009B6C78">
              <w:rPr>
                <w:webHidden/>
              </w:rPr>
              <w:t>24</w:t>
            </w:r>
            <w:r w:rsidR="00752981" w:rsidRPr="00CC6443">
              <w:rPr>
                <w:webHidden/>
              </w:rPr>
              <w:fldChar w:fldCharType="end"/>
            </w:r>
          </w:hyperlink>
        </w:p>
        <w:p w14:paraId="43D04611" w14:textId="533DC8B6" w:rsidR="00752981" w:rsidRPr="00CC6443" w:rsidRDefault="00314484" w:rsidP="006C0A8E">
          <w:pPr>
            <w:pStyle w:val="24"/>
          </w:pPr>
          <w:hyperlink w:anchor="_Toc44401559" w:history="1">
            <w:r w:rsidR="00752981" w:rsidRPr="00CC6443">
              <w:rPr>
                <w:rStyle w:val="af1"/>
                <w:rFonts w:ascii="Times New Roman" w:hAnsi="Times New Roman"/>
                <w:color w:val="auto"/>
              </w:rPr>
              <w:t>Деятельность, основная</w:t>
            </w:r>
            <w:r w:rsidR="00752981" w:rsidRPr="00CC6443">
              <w:rPr>
                <w:webHidden/>
              </w:rPr>
              <w:tab/>
            </w:r>
            <w:r w:rsidR="00752981" w:rsidRPr="00CC6443">
              <w:rPr>
                <w:webHidden/>
              </w:rPr>
              <w:fldChar w:fldCharType="begin"/>
            </w:r>
            <w:r w:rsidR="00752981" w:rsidRPr="00CC6443">
              <w:rPr>
                <w:webHidden/>
              </w:rPr>
              <w:instrText xml:space="preserve"> PAGEREF _Toc44401559 \h </w:instrText>
            </w:r>
            <w:r w:rsidR="00752981" w:rsidRPr="00CC6443">
              <w:rPr>
                <w:webHidden/>
              </w:rPr>
            </w:r>
            <w:r w:rsidR="00752981" w:rsidRPr="00CC6443">
              <w:rPr>
                <w:webHidden/>
              </w:rPr>
              <w:fldChar w:fldCharType="separate"/>
            </w:r>
            <w:r w:rsidR="009B6C78">
              <w:rPr>
                <w:webHidden/>
              </w:rPr>
              <w:t>24</w:t>
            </w:r>
            <w:r w:rsidR="00752981" w:rsidRPr="00CC6443">
              <w:rPr>
                <w:webHidden/>
              </w:rPr>
              <w:fldChar w:fldCharType="end"/>
            </w:r>
          </w:hyperlink>
        </w:p>
        <w:p w14:paraId="281CC435" w14:textId="212C29C7" w:rsidR="00752981" w:rsidRPr="00CC6443" w:rsidRDefault="00314484" w:rsidP="006C0A8E">
          <w:pPr>
            <w:pStyle w:val="24"/>
          </w:pPr>
          <w:hyperlink w:anchor="_Toc44401560" w:history="1">
            <w:r w:rsidR="00752981" w:rsidRPr="00CC6443">
              <w:rPr>
                <w:rStyle w:val="af1"/>
                <w:rFonts w:ascii="Times New Roman" w:hAnsi="Times New Roman"/>
                <w:color w:val="auto"/>
              </w:rPr>
              <w:t>Деятельность, связанная с туризмом</w:t>
            </w:r>
            <w:r w:rsidR="00752981" w:rsidRPr="00CC6443">
              <w:rPr>
                <w:webHidden/>
              </w:rPr>
              <w:tab/>
            </w:r>
            <w:r w:rsidR="00752981" w:rsidRPr="00CC6443">
              <w:rPr>
                <w:webHidden/>
              </w:rPr>
              <w:fldChar w:fldCharType="begin"/>
            </w:r>
            <w:r w:rsidR="00752981" w:rsidRPr="00CC6443">
              <w:rPr>
                <w:webHidden/>
              </w:rPr>
              <w:instrText xml:space="preserve"> PAGEREF _Toc44401560 \h </w:instrText>
            </w:r>
            <w:r w:rsidR="00752981" w:rsidRPr="00CC6443">
              <w:rPr>
                <w:webHidden/>
              </w:rPr>
            </w:r>
            <w:r w:rsidR="00752981" w:rsidRPr="00CC6443">
              <w:rPr>
                <w:webHidden/>
              </w:rPr>
              <w:fldChar w:fldCharType="separate"/>
            </w:r>
            <w:r w:rsidR="009B6C78">
              <w:rPr>
                <w:webHidden/>
              </w:rPr>
              <w:t>25</w:t>
            </w:r>
            <w:r w:rsidR="00752981" w:rsidRPr="00CC6443">
              <w:rPr>
                <w:webHidden/>
              </w:rPr>
              <w:fldChar w:fldCharType="end"/>
            </w:r>
          </w:hyperlink>
        </w:p>
        <w:p w14:paraId="729FEA69" w14:textId="075A0D16" w:rsidR="00752981" w:rsidRPr="00CC6443" w:rsidRDefault="00314484" w:rsidP="006C0A8E">
          <w:pPr>
            <w:pStyle w:val="24"/>
          </w:pPr>
          <w:hyperlink w:anchor="_Toc44401561" w:history="1">
            <w:r w:rsidR="00752981" w:rsidRPr="00CC6443">
              <w:rPr>
                <w:rStyle w:val="af1"/>
                <w:rFonts w:ascii="Times New Roman" w:hAnsi="Times New Roman"/>
                <w:color w:val="auto"/>
              </w:rPr>
              <w:t>Доля туризма, в ВВП</w:t>
            </w:r>
            <w:r w:rsidR="00752981" w:rsidRPr="00CC6443">
              <w:rPr>
                <w:webHidden/>
              </w:rPr>
              <w:tab/>
            </w:r>
            <w:r w:rsidR="00752981" w:rsidRPr="00CC6443">
              <w:rPr>
                <w:webHidden/>
              </w:rPr>
              <w:fldChar w:fldCharType="begin"/>
            </w:r>
            <w:r w:rsidR="00752981" w:rsidRPr="00CC6443">
              <w:rPr>
                <w:webHidden/>
              </w:rPr>
              <w:instrText xml:space="preserve"> PAGEREF _Toc44401561 \h </w:instrText>
            </w:r>
            <w:r w:rsidR="00752981" w:rsidRPr="00CC6443">
              <w:rPr>
                <w:webHidden/>
              </w:rPr>
            </w:r>
            <w:r w:rsidR="00752981" w:rsidRPr="00CC6443">
              <w:rPr>
                <w:webHidden/>
              </w:rPr>
              <w:fldChar w:fldCharType="separate"/>
            </w:r>
            <w:r w:rsidR="009B6C78">
              <w:rPr>
                <w:webHidden/>
              </w:rPr>
              <w:t>25</w:t>
            </w:r>
            <w:r w:rsidR="00752981" w:rsidRPr="00CC6443">
              <w:rPr>
                <w:webHidden/>
              </w:rPr>
              <w:fldChar w:fldCharType="end"/>
            </w:r>
          </w:hyperlink>
        </w:p>
        <w:p w14:paraId="7BF0B115" w14:textId="4374AC82" w:rsidR="00752981" w:rsidRPr="00CC6443" w:rsidRDefault="00314484" w:rsidP="006C0A8E">
          <w:pPr>
            <w:pStyle w:val="24"/>
          </w:pPr>
          <w:hyperlink w:anchor="_Toc44401562" w:history="1">
            <w:r w:rsidR="00752981" w:rsidRPr="00CC6443">
              <w:rPr>
                <w:rStyle w:val="af1"/>
                <w:rFonts w:ascii="Times New Roman" w:hAnsi="Times New Roman"/>
                <w:color w:val="auto"/>
              </w:rPr>
              <w:t>Доля туризма, отраслевая</w:t>
            </w:r>
            <w:r w:rsidR="00752981" w:rsidRPr="00CC6443">
              <w:rPr>
                <w:webHidden/>
              </w:rPr>
              <w:tab/>
            </w:r>
            <w:r w:rsidR="00752981" w:rsidRPr="00CC6443">
              <w:rPr>
                <w:webHidden/>
              </w:rPr>
              <w:fldChar w:fldCharType="begin"/>
            </w:r>
            <w:r w:rsidR="00752981" w:rsidRPr="00CC6443">
              <w:rPr>
                <w:webHidden/>
              </w:rPr>
              <w:instrText xml:space="preserve"> PAGEREF _Toc44401562 \h </w:instrText>
            </w:r>
            <w:r w:rsidR="00752981" w:rsidRPr="00CC6443">
              <w:rPr>
                <w:webHidden/>
              </w:rPr>
            </w:r>
            <w:r w:rsidR="00752981" w:rsidRPr="00CC6443">
              <w:rPr>
                <w:webHidden/>
              </w:rPr>
              <w:fldChar w:fldCharType="separate"/>
            </w:r>
            <w:r w:rsidR="009B6C78">
              <w:rPr>
                <w:webHidden/>
              </w:rPr>
              <w:t>25</w:t>
            </w:r>
            <w:r w:rsidR="00752981" w:rsidRPr="00CC6443">
              <w:rPr>
                <w:webHidden/>
              </w:rPr>
              <w:fldChar w:fldCharType="end"/>
            </w:r>
          </w:hyperlink>
        </w:p>
        <w:p w14:paraId="5BC6650B" w14:textId="30090A97" w:rsidR="00752981" w:rsidRPr="00CC6443" w:rsidRDefault="00314484" w:rsidP="006C0A8E">
          <w:pPr>
            <w:pStyle w:val="24"/>
          </w:pPr>
          <w:hyperlink w:anchor="_Toc44401563" w:history="1">
            <w:r w:rsidR="00752981" w:rsidRPr="00CC6443">
              <w:rPr>
                <w:rStyle w:val="af1"/>
                <w:rFonts w:ascii="Times New Roman" w:hAnsi="Times New Roman"/>
                <w:color w:val="auto"/>
              </w:rPr>
              <w:t>Домашнее хозяйство</w:t>
            </w:r>
            <w:r w:rsidR="00752981" w:rsidRPr="00CC6443">
              <w:rPr>
                <w:webHidden/>
              </w:rPr>
              <w:tab/>
            </w:r>
            <w:r w:rsidR="00752981" w:rsidRPr="00CC6443">
              <w:rPr>
                <w:webHidden/>
              </w:rPr>
              <w:fldChar w:fldCharType="begin"/>
            </w:r>
            <w:r w:rsidR="00752981" w:rsidRPr="00CC6443">
              <w:rPr>
                <w:webHidden/>
              </w:rPr>
              <w:instrText xml:space="preserve"> PAGEREF _Toc44401563 \h </w:instrText>
            </w:r>
            <w:r w:rsidR="00752981" w:rsidRPr="00CC6443">
              <w:rPr>
                <w:webHidden/>
              </w:rPr>
            </w:r>
            <w:r w:rsidR="00752981" w:rsidRPr="00CC6443">
              <w:rPr>
                <w:webHidden/>
              </w:rPr>
              <w:fldChar w:fldCharType="separate"/>
            </w:r>
            <w:r w:rsidR="009B6C78">
              <w:rPr>
                <w:webHidden/>
              </w:rPr>
              <w:t>25</w:t>
            </w:r>
            <w:r w:rsidR="00752981" w:rsidRPr="00CC6443">
              <w:rPr>
                <w:webHidden/>
              </w:rPr>
              <w:fldChar w:fldCharType="end"/>
            </w:r>
          </w:hyperlink>
        </w:p>
        <w:p w14:paraId="651F3EEB" w14:textId="13543957" w:rsidR="00752981" w:rsidRPr="00CC6443" w:rsidRDefault="00314484" w:rsidP="006C0A8E">
          <w:pPr>
            <w:pStyle w:val="24"/>
          </w:pPr>
          <w:hyperlink w:anchor="_Toc44401564" w:history="1">
            <w:r w:rsidR="00752981" w:rsidRPr="00CC6443">
              <w:rPr>
                <w:rStyle w:val="af1"/>
                <w:rFonts w:ascii="Times New Roman" w:hAnsi="Times New Roman"/>
                <w:color w:val="auto"/>
              </w:rPr>
              <w:t>Единицы измерения в статистике туризма</w:t>
            </w:r>
            <w:r w:rsidR="00752981" w:rsidRPr="00CC6443">
              <w:rPr>
                <w:webHidden/>
              </w:rPr>
              <w:tab/>
            </w:r>
            <w:r w:rsidR="00752981" w:rsidRPr="00CC6443">
              <w:rPr>
                <w:webHidden/>
              </w:rPr>
              <w:fldChar w:fldCharType="begin"/>
            </w:r>
            <w:r w:rsidR="00752981" w:rsidRPr="00CC6443">
              <w:rPr>
                <w:webHidden/>
              </w:rPr>
              <w:instrText xml:space="preserve"> PAGEREF _Toc44401564 \h </w:instrText>
            </w:r>
            <w:r w:rsidR="00752981" w:rsidRPr="00CC6443">
              <w:rPr>
                <w:webHidden/>
              </w:rPr>
            </w:r>
            <w:r w:rsidR="00752981" w:rsidRPr="00CC6443">
              <w:rPr>
                <w:webHidden/>
              </w:rPr>
              <w:fldChar w:fldCharType="separate"/>
            </w:r>
            <w:r w:rsidR="009B6C78">
              <w:rPr>
                <w:webHidden/>
              </w:rPr>
              <w:t>26</w:t>
            </w:r>
            <w:r w:rsidR="00752981" w:rsidRPr="00CC6443">
              <w:rPr>
                <w:webHidden/>
              </w:rPr>
              <w:fldChar w:fldCharType="end"/>
            </w:r>
          </w:hyperlink>
        </w:p>
        <w:p w14:paraId="7ABDBB19" w14:textId="2A42838F" w:rsidR="00752981" w:rsidRPr="00CC6443" w:rsidRDefault="00314484" w:rsidP="006C0A8E">
          <w:pPr>
            <w:pStyle w:val="24"/>
          </w:pPr>
          <w:hyperlink w:anchor="_Toc44401565" w:history="1">
            <w:r w:rsidR="00752981" w:rsidRPr="00CC6443">
              <w:rPr>
                <w:rStyle w:val="af1"/>
                <w:rFonts w:ascii="Times New Roman" w:hAnsi="Times New Roman"/>
                <w:color w:val="auto"/>
              </w:rPr>
              <w:t>Жилье, основное</w:t>
            </w:r>
            <w:r w:rsidR="00752981" w:rsidRPr="00CC6443">
              <w:rPr>
                <w:webHidden/>
              </w:rPr>
              <w:tab/>
            </w:r>
            <w:r w:rsidR="00752981" w:rsidRPr="00CC6443">
              <w:rPr>
                <w:webHidden/>
              </w:rPr>
              <w:fldChar w:fldCharType="begin"/>
            </w:r>
            <w:r w:rsidR="00752981" w:rsidRPr="00CC6443">
              <w:rPr>
                <w:webHidden/>
              </w:rPr>
              <w:instrText xml:space="preserve"> PAGEREF _Toc44401565 \h </w:instrText>
            </w:r>
            <w:r w:rsidR="00752981" w:rsidRPr="00CC6443">
              <w:rPr>
                <w:webHidden/>
              </w:rPr>
            </w:r>
            <w:r w:rsidR="00752981" w:rsidRPr="00CC6443">
              <w:rPr>
                <w:webHidden/>
              </w:rPr>
              <w:fldChar w:fldCharType="separate"/>
            </w:r>
            <w:r w:rsidR="009B6C78">
              <w:rPr>
                <w:webHidden/>
              </w:rPr>
              <w:t>26</w:t>
            </w:r>
            <w:r w:rsidR="00752981" w:rsidRPr="00CC6443">
              <w:rPr>
                <w:webHidden/>
              </w:rPr>
              <w:fldChar w:fldCharType="end"/>
            </w:r>
          </w:hyperlink>
        </w:p>
        <w:p w14:paraId="5BBFA657" w14:textId="0EF6ECA6" w:rsidR="00752981" w:rsidRPr="00CC6443" w:rsidRDefault="00314484" w:rsidP="006C0A8E">
          <w:pPr>
            <w:pStyle w:val="24"/>
          </w:pPr>
          <w:hyperlink w:anchor="_Toc44401566" w:history="1">
            <w:r w:rsidR="00752981" w:rsidRPr="00CC6443">
              <w:rPr>
                <w:rStyle w:val="af1"/>
                <w:rFonts w:ascii="Times New Roman" w:hAnsi="Times New Roman"/>
                <w:color w:val="auto"/>
              </w:rPr>
              <w:t>Заведение</w:t>
            </w:r>
            <w:r w:rsidR="00752981" w:rsidRPr="00CC6443">
              <w:rPr>
                <w:webHidden/>
              </w:rPr>
              <w:tab/>
            </w:r>
            <w:r w:rsidR="00752981" w:rsidRPr="00CC6443">
              <w:rPr>
                <w:webHidden/>
              </w:rPr>
              <w:fldChar w:fldCharType="begin"/>
            </w:r>
            <w:r w:rsidR="00752981" w:rsidRPr="00CC6443">
              <w:rPr>
                <w:webHidden/>
              </w:rPr>
              <w:instrText xml:space="preserve"> PAGEREF _Toc44401566 \h </w:instrText>
            </w:r>
            <w:r w:rsidR="00752981" w:rsidRPr="00CC6443">
              <w:rPr>
                <w:webHidden/>
              </w:rPr>
            </w:r>
            <w:r w:rsidR="00752981" w:rsidRPr="00CC6443">
              <w:rPr>
                <w:webHidden/>
              </w:rPr>
              <w:fldChar w:fldCharType="separate"/>
            </w:r>
            <w:r w:rsidR="009B6C78">
              <w:rPr>
                <w:webHidden/>
              </w:rPr>
              <w:t>26</w:t>
            </w:r>
            <w:r w:rsidR="00752981" w:rsidRPr="00CC6443">
              <w:rPr>
                <w:webHidden/>
              </w:rPr>
              <w:fldChar w:fldCharType="end"/>
            </w:r>
          </w:hyperlink>
        </w:p>
        <w:p w14:paraId="625D45F9" w14:textId="2EBB1AEE" w:rsidR="00752981" w:rsidRPr="00CC6443" w:rsidRDefault="00314484" w:rsidP="006C0A8E">
          <w:pPr>
            <w:pStyle w:val="24"/>
          </w:pPr>
          <w:hyperlink w:anchor="_Toc44401567" w:history="1">
            <w:r w:rsidR="00752981" w:rsidRPr="00CC6443">
              <w:rPr>
                <w:rStyle w:val="af1"/>
                <w:rFonts w:ascii="Times New Roman" w:hAnsi="Times New Roman"/>
                <w:color w:val="auto"/>
              </w:rPr>
              <w:t>Загрязнение окружающей среды</w:t>
            </w:r>
            <w:r w:rsidR="00752981" w:rsidRPr="00CC6443">
              <w:rPr>
                <w:webHidden/>
              </w:rPr>
              <w:tab/>
            </w:r>
            <w:r w:rsidR="00752981" w:rsidRPr="00CC6443">
              <w:rPr>
                <w:webHidden/>
              </w:rPr>
              <w:fldChar w:fldCharType="begin"/>
            </w:r>
            <w:r w:rsidR="00752981" w:rsidRPr="00CC6443">
              <w:rPr>
                <w:webHidden/>
              </w:rPr>
              <w:instrText xml:space="preserve"> PAGEREF _Toc44401567 \h </w:instrText>
            </w:r>
            <w:r w:rsidR="00752981" w:rsidRPr="00CC6443">
              <w:rPr>
                <w:webHidden/>
              </w:rPr>
            </w:r>
            <w:r w:rsidR="00752981" w:rsidRPr="00CC6443">
              <w:rPr>
                <w:webHidden/>
              </w:rPr>
              <w:fldChar w:fldCharType="separate"/>
            </w:r>
            <w:r w:rsidR="009B6C78">
              <w:rPr>
                <w:webHidden/>
              </w:rPr>
              <w:t>27</w:t>
            </w:r>
            <w:r w:rsidR="00752981" w:rsidRPr="00CC6443">
              <w:rPr>
                <w:webHidden/>
              </w:rPr>
              <w:fldChar w:fldCharType="end"/>
            </w:r>
          </w:hyperlink>
        </w:p>
        <w:p w14:paraId="2F5250A7" w14:textId="650B6071" w:rsidR="00752981" w:rsidRPr="00CC6443" w:rsidRDefault="00314484" w:rsidP="006C0A8E">
          <w:pPr>
            <w:pStyle w:val="24"/>
          </w:pPr>
          <w:hyperlink w:anchor="_Toc44401568" w:history="1">
            <w:r w:rsidR="00752981" w:rsidRPr="00CC6443">
              <w:rPr>
                <w:rStyle w:val="af1"/>
                <w:rFonts w:ascii="Times New Roman" w:hAnsi="Times New Roman"/>
                <w:color w:val="auto"/>
              </w:rPr>
              <w:t>Закон о туризме</w:t>
            </w:r>
            <w:r w:rsidR="00752981" w:rsidRPr="00CC6443">
              <w:rPr>
                <w:webHidden/>
              </w:rPr>
              <w:tab/>
            </w:r>
            <w:r w:rsidR="00752981" w:rsidRPr="00CC6443">
              <w:rPr>
                <w:webHidden/>
              </w:rPr>
              <w:fldChar w:fldCharType="begin"/>
            </w:r>
            <w:r w:rsidR="00752981" w:rsidRPr="00CC6443">
              <w:rPr>
                <w:webHidden/>
              </w:rPr>
              <w:instrText xml:space="preserve"> PAGEREF _Toc44401568 \h </w:instrText>
            </w:r>
            <w:r w:rsidR="00752981" w:rsidRPr="00CC6443">
              <w:rPr>
                <w:webHidden/>
              </w:rPr>
            </w:r>
            <w:r w:rsidR="00752981" w:rsidRPr="00CC6443">
              <w:rPr>
                <w:webHidden/>
              </w:rPr>
              <w:fldChar w:fldCharType="separate"/>
            </w:r>
            <w:r w:rsidR="009B6C78">
              <w:rPr>
                <w:webHidden/>
              </w:rPr>
              <w:t>27</w:t>
            </w:r>
            <w:r w:rsidR="00752981" w:rsidRPr="00CC6443">
              <w:rPr>
                <w:webHidden/>
              </w:rPr>
              <w:fldChar w:fldCharType="end"/>
            </w:r>
          </w:hyperlink>
        </w:p>
        <w:p w14:paraId="03ECDF6D" w14:textId="3DBB3646" w:rsidR="00752981" w:rsidRPr="00CC6443" w:rsidRDefault="00314484" w:rsidP="006C0A8E">
          <w:pPr>
            <w:pStyle w:val="24"/>
          </w:pPr>
          <w:hyperlink w:anchor="_Toc44401569" w:history="1">
            <w:r w:rsidR="00752981" w:rsidRPr="00CC6443">
              <w:rPr>
                <w:rStyle w:val="af1"/>
                <w:rFonts w:ascii="Times New Roman" w:hAnsi="Times New Roman"/>
                <w:color w:val="auto"/>
              </w:rPr>
              <w:t>Занятость в туризме</w:t>
            </w:r>
            <w:r w:rsidR="00752981" w:rsidRPr="00CC6443">
              <w:rPr>
                <w:webHidden/>
              </w:rPr>
              <w:tab/>
            </w:r>
            <w:r w:rsidR="00752981" w:rsidRPr="00CC6443">
              <w:rPr>
                <w:webHidden/>
              </w:rPr>
              <w:fldChar w:fldCharType="begin"/>
            </w:r>
            <w:r w:rsidR="00752981" w:rsidRPr="00CC6443">
              <w:rPr>
                <w:webHidden/>
              </w:rPr>
              <w:instrText xml:space="preserve"> PAGEREF _Toc44401569 \h </w:instrText>
            </w:r>
            <w:r w:rsidR="00752981" w:rsidRPr="00CC6443">
              <w:rPr>
                <w:webHidden/>
              </w:rPr>
            </w:r>
            <w:r w:rsidR="00752981" w:rsidRPr="00CC6443">
              <w:rPr>
                <w:webHidden/>
              </w:rPr>
              <w:fldChar w:fldCharType="separate"/>
            </w:r>
            <w:r w:rsidR="009B6C78">
              <w:rPr>
                <w:webHidden/>
              </w:rPr>
              <w:t>27</w:t>
            </w:r>
            <w:r w:rsidR="00752981" w:rsidRPr="00CC6443">
              <w:rPr>
                <w:webHidden/>
              </w:rPr>
              <w:fldChar w:fldCharType="end"/>
            </w:r>
          </w:hyperlink>
        </w:p>
        <w:p w14:paraId="31441A63" w14:textId="635429D2" w:rsidR="00752981" w:rsidRPr="00CC6443" w:rsidRDefault="00314484" w:rsidP="006C0A8E">
          <w:pPr>
            <w:pStyle w:val="24"/>
          </w:pPr>
          <w:hyperlink w:anchor="_Toc44401570" w:history="1">
            <w:r w:rsidR="00752981" w:rsidRPr="00CC6443">
              <w:rPr>
                <w:rStyle w:val="af1"/>
                <w:rFonts w:ascii="Times New Roman" w:hAnsi="Times New Roman"/>
                <w:color w:val="auto"/>
              </w:rPr>
              <w:t>Зеркальная статистика</w:t>
            </w:r>
            <w:r w:rsidR="00752981" w:rsidRPr="00CC6443">
              <w:rPr>
                <w:webHidden/>
              </w:rPr>
              <w:tab/>
            </w:r>
            <w:r w:rsidR="00752981" w:rsidRPr="00CC6443">
              <w:rPr>
                <w:webHidden/>
              </w:rPr>
              <w:fldChar w:fldCharType="begin"/>
            </w:r>
            <w:r w:rsidR="00752981" w:rsidRPr="00CC6443">
              <w:rPr>
                <w:webHidden/>
              </w:rPr>
              <w:instrText xml:space="preserve"> PAGEREF _Toc44401570 \h </w:instrText>
            </w:r>
            <w:r w:rsidR="00752981" w:rsidRPr="00CC6443">
              <w:rPr>
                <w:webHidden/>
              </w:rPr>
            </w:r>
            <w:r w:rsidR="00752981" w:rsidRPr="00CC6443">
              <w:rPr>
                <w:webHidden/>
              </w:rPr>
              <w:fldChar w:fldCharType="separate"/>
            </w:r>
            <w:r w:rsidR="009B6C78">
              <w:rPr>
                <w:webHidden/>
              </w:rPr>
              <w:t>28</w:t>
            </w:r>
            <w:r w:rsidR="00752981" w:rsidRPr="00CC6443">
              <w:rPr>
                <w:webHidden/>
              </w:rPr>
              <w:fldChar w:fldCharType="end"/>
            </w:r>
          </w:hyperlink>
        </w:p>
        <w:p w14:paraId="1CB50DE0" w14:textId="4690C910" w:rsidR="00752981" w:rsidRPr="00CC6443" w:rsidRDefault="00314484" w:rsidP="006C0A8E">
          <w:pPr>
            <w:pStyle w:val="24"/>
          </w:pPr>
          <w:hyperlink w:anchor="_Toc44401571" w:history="1">
            <w:r w:rsidR="00752981" w:rsidRPr="00CC6443">
              <w:rPr>
                <w:rStyle w:val="af1"/>
                <w:rFonts w:ascii="Times New Roman" w:hAnsi="Times New Roman"/>
                <w:color w:val="auto"/>
              </w:rPr>
              <w:t>Индустрия (отрасли) туризма</w:t>
            </w:r>
            <w:r w:rsidR="00752981" w:rsidRPr="00CC6443">
              <w:rPr>
                <w:webHidden/>
              </w:rPr>
              <w:tab/>
            </w:r>
            <w:r w:rsidR="00752981" w:rsidRPr="00CC6443">
              <w:rPr>
                <w:webHidden/>
              </w:rPr>
              <w:fldChar w:fldCharType="begin"/>
            </w:r>
            <w:r w:rsidR="00752981" w:rsidRPr="00CC6443">
              <w:rPr>
                <w:webHidden/>
              </w:rPr>
              <w:instrText xml:space="preserve"> PAGEREF _Toc44401571 \h </w:instrText>
            </w:r>
            <w:r w:rsidR="00752981" w:rsidRPr="00CC6443">
              <w:rPr>
                <w:webHidden/>
              </w:rPr>
            </w:r>
            <w:r w:rsidR="00752981" w:rsidRPr="00CC6443">
              <w:rPr>
                <w:webHidden/>
              </w:rPr>
              <w:fldChar w:fldCharType="separate"/>
            </w:r>
            <w:r w:rsidR="009B6C78">
              <w:rPr>
                <w:webHidden/>
              </w:rPr>
              <w:t>28</w:t>
            </w:r>
            <w:r w:rsidR="00752981" w:rsidRPr="00CC6443">
              <w:rPr>
                <w:webHidden/>
              </w:rPr>
              <w:fldChar w:fldCharType="end"/>
            </w:r>
          </w:hyperlink>
        </w:p>
        <w:p w14:paraId="68E20FE8" w14:textId="7664691B" w:rsidR="00752981" w:rsidRPr="00CC6443" w:rsidRDefault="00314484" w:rsidP="006C0A8E">
          <w:pPr>
            <w:pStyle w:val="24"/>
          </w:pPr>
          <w:hyperlink w:anchor="_Toc44401572" w:history="1">
            <w:r w:rsidR="00752981" w:rsidRPr="00CC6443">
              <w:rPr>
                <w:rStyle w:val="af1"/>
                <w:rFonts w:ascii="Times New Roman" w:hAnsi="Times New Roman"/>
                <w:color w:val="auto"/>
              </w:rPr>
              <w:t>Индустрия конференционного обслуживания (индустрия встреч)</w:t>
            </w:r>
            <w:r w:rsidR="00752981" w:rsidRPr="00CC6443">
              <w:rPr>
                <w:webHidden/>
              </w:rPr>
              <w:tab/>
            </w:r>
            <w:r w:rsidR="00752981" w:rsidRPr="00CC6443">
              <w:rPr>
                <w:webHidden/>
              </w:rPr>
              <w:fldChar w:fldCharType="begin"/>
            </w:r>
            <w:r w:rsidR="00752981" w:rsidRPr="00CC6443">
              <w:rPr>
                <w:webHidden/>
              </w:rPr>
              <w:instrText xml:space="preserve"> PAGEREF _Toc44401572 \h </w:instrText>
            </w:r>
            <w:r w:rsidR="00752981" w:rsidRPr="00CC6443">
              <w:rPr>
                <w:webHidden/>
              </w:rPr>
            </w:r>
            <w:r w:rsidR="00752981" w:rsidRPr="00CC6443">
              <w:rPr>
                <w:webHidden/>
              </w:rPr>
              <w:fldChar w:fldCharType="separate"/>
            </w:r>
            <w:r w:rsidR="009B6C78">
              <w:rPr>
                <w:webHidden/>
              </w:rPr>
              <w:t>28</w:t>
            </w:r>
            <w:r w:rsidR="00752981" w:rsidRPr="00CC6443">
              <w:rPr>
                <w:webHidden/>
              </w:rPr>
              <w:fldChar w:fldCharType="end"/>
            </w:r>
          </w:hyperlink>
        </w:p>
        <w:p w14:paraId="438926B3" w14:textId="615FE014" w:rsidR="00752981" w:rsidRPr="00CC6443" w:rsidRDefault="00314484" w:rsidP="006C0A8E">
          <w:pPr>
            <w:pStyle w:val="24"/>
          </w:pPr>
          <w:hyperlink w:anchor="_Toc44401573" w:history="1">
            <w:r w:rsidR="00752981" w:rsidRPr="00CC6443">
              <w:rPr>
                <w:rStyle w:val="af1"/>
                <w:rFonts w:ascii="Times New Roman" w:hAnsi="Times New Roman"/>
                <w:color w:val="auto"/>
              </w:rPr>
              <w:t>Иностранные прямые инвестиции</w:t>
            </w:r>
            <w:r w:rsidR="00752981" w:rsidRPr="00CC6443">
              <w:rPr>
                <w:webHidden/>
              </w:rPr>
              <w:tab/>
            </w:r>
            <w:r w:rsidR="00752981" w:rsidRPr="00CC6443">
              <w:rPr>
                <w:webHidden/>
              </w:rPr>
              <w:fldChar w:fldCharType="begin"/>
            </w:r>
            <w:r w:rsidR="00752981" w:rsidRPr="00CC6443">
              <w:rPr>
                <w:webHidden/>
              </w:rPr>
              <w:instrText xml:space="preserve"> PAGEREF _Toc44401573 \h </w:instrText>
            </w:r>
            <w:r w:rsidR="00752981" w:rsidRPr="00CC6443">
              <w:rPr>
                <w:webHidden/>
              </w:rPr>
            </w:r>
            <w:r w:rsidR="00752981" w:rsidRPr="00CC6443">
              <w:rPr>
                <w:webHidden/>
              </w:rPr>
              <w:fldChar w:fldCharType="separate"/>
            </w:r>
            <w:r w:rsidR="009B6C78">
              <w:rPr>
                <w:webHidden/>
              </w:rPr>
              <w:t>29</w:t>
            </w:r>
            <w:r w:rsidR="00752981" w:rsidRPr="00CC6443">
              <w:rPr>
                <w:webHidden/>
              </w:rPr>
              <w:fldChar w:fldCharType="end"/>
            </w:r>
          </w:hyperlink>
        </w:p>
        <w:p w14:paraId="7F9E7EAF" w14:textId="2AB7840E" w:rsidR="00752981" w:rsidRPr="00CC6443" w:rsidRDefault="00314484" w:rsidP="006C0A8E">
          <w:pPr>
            <w:pStyle w:val="24"/>
          </w:pPr>
          <w:hyperlink w:anchor="_Toc44401574" w:history="1">
            <w:r w:rsidR="00752981" w:rsidRPr="00CC6443">
              <w:rPr>
                <w:rStyle w:val="af1"/>
                <w:rFonts w:ascii="Times New Roman" w:hAnsi="Times New Roman"/>
                <w:color w:val="auto"/>
              </w:rPr>
              <w:t>Институциональная единица</w:t>
            </w:r>
            <w:r w:rsidR="00752981" w:rsidRPr="00CC6443">
              <w:rPr>
                <w:webHidden/>
              </w:rPr>
              <w:tab/>
            </w:r>
            <w:r w:rsidR="00752981" w:rsidRPr="00CC6443">
              <w:rPr>
                <w:webHidden/>
              </w:rPr>
              <w:fldChar w:fldCharType="begin"/>
            </w:r>
            <w:r w:rsidR="00752981" w:rsidRPr="00CC6443">
              <w:rPr>
                <w:webHidden/>
              </w:rPr>
              <w:instrText xml:space="preserve"> PAGEREF _Toc44401574 \h </w:instrText>
            </w:r>
            <w:r w:rsidR="00752981" w:rsidRPr="00CC6443">
              <w:rPr>
                <w:webHidden/>
              </w:rPr>
            </w:r>
            <w:r w:rsidR="00752981" w:rsidRPr="00CC6443">
              <w:rPr>
                <w:webHidden/>
              </w:rPr>
              <w:fldChar w:fldCharType="separate"/>
            </w:r>
            <w:r w:rsidR="009B6C78">
              <w:rPr>
                <w:webHidden/>
              </w:rPr>
              <w:t>29</w:t>
            </w:r>
            <w:r w:rsidR="00752981" w:rsidRPr="00CC6443">
              <w:rPr>
                <w:webHidden/>
              </w:rPr>
              <w:fldChar w:fldCharType="end"/>
            </w:r>
          </w:hyperlink>
        </w:p>
        <w:p w14:paraId="7E6F01B9" w14:textId="26C4E9EC" w:rsidR="00752981" w:rsidRPr="00CC6443" w:rsidRDefault="00314484" w:rsidP="006C0A8E">
          <w:pPr>
            <w:pStyle w:val="24"/>
          </w:pPr>
          <w:hyperlink w:anchor="_Toc44401575" w:history="1">
            <w:r w:rsidR="00752981" w:rsidRPr="00CC6443">
              <w:rPr>
                <w:rStyle w:val="af1"/>
                <w:rFonts w:ascii="Times New Roman" w:hAnsi="Times New Roman"/>
                <w:color w:val="auto"/>
              </w:rPr>
              <w:t>Источники данных в статистике туризма</w:t>
            </w:r>
            <w:r w:rsidR="00752981" w:rsidRPr="00CC6443">
              <w:rPr>
                <w:webHidden/>
              </w:rPr>
              <w:tab/>
            </w:r>
            <w:r w:rsidR="00752981" w:rsidRPr="00CC6443">
              <w:rPr>
                <w:webHidden/>
              </w:rPr>
              <w:fldChar w:fldCharType="begin"/>
            </w:r>
            <w:r w:rsidR="00752981" w:rsidRPr="00CC6443">
              <w:rPr>
                <w:webHidden/>
              </w:rPr>
              <w:instrText xml:space="preserve"> PAGEREF _Toc44401575 \h </w:instrText>
            </w:r>
            <w:r w:rsidR="00752981" w:rsidRPr="00CC6443">
              <w:rPr>
                <w:webHidden/>
              </w:rPr>
            </w:r>
            <w:r w:rsidR="00752981" w:rsidRPr="00CC6443">
              <w:rPr>
                <w:webHidden/>
              </w:rPr>
              <w:fldChar w:fldCharType="separate"/>
            </w:r>
            <w:r w:rsidR="009B6C78">
              <w:rPr>
                <w:webHidden/>
              </w:rPr>
              <w:t>29</w:t>
            </w:r>
            <w:r w:rsidR="00752981" w:rsidRPr="00CC6443">
              <w:rPr>
                <w:webHidden/>
              </w:rPr>
              <w:fldChar w:fldCharType="end"/>
            </w:r>
          </w:hyperlink>
        </w:p>
        <w:p w14:paraId="03A203AE" w14:textId="49967A6A" w:rsidR="00752981" w:rsidRPr="00CC6443" w:rsidRDefault="00314484" w:rsidP="006C0A8E">
          <w:pPr>
            <w:pStyle w:val="24"/>
          </w:pPr>
          <w:hyperlink w:anchor="_Toc44401576" w:history="1">
            <w:r w:rsidR="00752981" w:rsidRPr="00CC6443">
              <w:rPr>
                <w:rStyle w:val="af1"/>
                <w:rFonts w:ascii="Times New Roman" w:hAnsi="Times New Roman"/>
                <w:color w:val="auto"/>
              </w:rPr>
              <w:t>Истощение природных ресурсов</w:t>
            </w:r>
            <w:r w:rsidR="00752981" w:rsidRPr="00CC6443">
              <w:rPr>
                <w:webHidden/>
              </w:rPr>
              <w:tab/>
            </w:r>
            <w:r w:rsidR="00752981" w:rsidRPr="00CC6443">
              <w:rPr>
                <w:webHidden/>
              </w:rPr>
              <w:fldChar w:fldCharType="begin"/>
            </w:r>
            <w:r w:rsidR="00752981" w:rsidRPr="00CC6443">
              <w:rPr>
                <w:webHidden/>
              </w:rPr>
              <w:instrText xml:space="preserve"> PAGEREF _Toc44401576 \h </w:instrText>
            </w:r>
            <w:r w:rsidR="00752981" w:rsidRPr="00CC6443">
              <w:rPr>
                <w:webHidden/>
              </w:rPr>
            </w:r>
            <w:r w:rsidR="00752981" w:rsidRPr="00CC6443">
              <w:rPr>
                <w:webHidden/>
              </w:rPr>
              <w:fldChar w:fldCharType="separate"/>
            </w:r>
            <w:r w:rsidR="009B6C78">
              <w:rPr>
                <w:webHidden/>
              </w:rPr>
              <w:t>30</w:t>
            </w:r>
            <w:r w:rsidR="00752981" w:rsidRPr="00CC6443">
              <w:rPr>
                <w:webHidden/>
              </w:rPr>
              <w:fldChar w:fldCharType="end"/>
            </w:r>
          </w:hyperlink>
        </w:p>
        <w:p w14:paraId="7973EC38" w14:textId="1C0690E3" w:rsidR="00752981" w:rsidRPr="00CC6443" w:rsidRDefault="00314484" w:rsidP="006C0A8E">
          <w:pPr>
            <w:pStyle w:val="24"/>
          </w:pPr>
          <w:hyperlink w:anchor="_Toc44401577" w:history="1">
            <w:r w:rsidR="00752981" w:rsidRPr="00CC6443">
              <w:rPr>
                <w:rStyle w:val="af1"/>
                <w:rFonts w:ascii="Times New Roman" w:hAnsi="Times New Roman"/>
                <w:color w:val="auto"/>
              </w:rPr>
              <w:t>Качество данных официальной статистики туризма</w:t>
            </w:r>
            <w:r w:rsidR="00752981" w:rsidRPr="00CC6443">
              <w:rPr>
                <w:webHidden/>
              </w:rPr>
              <w:tab/>
            </w:r>
            <w:r w:rsidR="00752981" w:rsidRPr="00CC6443">
              <w:rPr>
                <w:webHidden/>
              </w:rPr>
              <w:fldChar w:fldCharType="begin"/>
            </w:r>
            <w:r w:rsidR="00752981" w:rsidRPr="00CC6443">
              <w:rPr>
                <w:webHidden/>
              </w:rPr>
              <w:instrText xml:space="preserve"> PAGEREF _Toc44401577 \h </w:instrText>
            </w:r>
            <w:r w:rsidR="00752981" w:rsidRPr="00CC6443">
              <w:rPr>
                <w:webHidden/>
              </w:rPr>
            </w:r>
            <w:r w:rsidR="00752981" w:rsidRPr="00CC6443">
              <w:rPr>
                <w:webHidden/>
              </w:rPr>
              <w:fldChar w:fldCharType="separate"/>
            </w:r>
            <w:r w:rsidR="009B6C78">
              <w:rPr>
                <w:webHidden/>
              </w:rPr>
              <w:t>30</w:t>
            </w:r>
            <w:r w:rsidR="00752981" w:rsidRPr="00CC6443">
              <w:rPr>
                <w:webHidden/>
              </w:rPr>
              <w:fldChar w:fldCharType="end"/>
            </w:r>
          </w:hyperlink>
        </w:p>
        <w:p w14:paraId="6F3A2184" w14:textId="37A74DBC" w:rsidR="00752981" w:rsidRPr="00CC6443" w:rsidRDefault="00314484" w:rsidP="006C0A8E">
          <w:pPr>
            <w:pStyle w:val="24"/>
          </w:pPr>
          <w:hyperlink w:anchor="_Toc44401578" w:history="1">
            <w:r w:rsidR="00752981" w:rsidRPr="00CC6443">
              <w:rPr>
                <w:rStyle w:val="af1"/>
                <w:rFonts w:ascii="Times New Roman" w:hAnsi="Times New Roman"/>
                <w:color w:val="auto"/>
              </w:rPr>
              <w:t>Классификации средств размещения</w:t>
            </w:r>
            <w:r w:rsidR="00752981" w:rsidRPr="00CC6443">
              <w:rPr>
                <w:webHidden/>
              </w:rPr>
              <w:tab/>
            </w:r>
            <w:r w:rsidR="00752981" w:rsidRPr="00CC6443">
              <w:rPr>
                <w:webHidden/>
              </w:rPr>
              <w:fldChar w:fldCharType="begin"/>
            </w:r>
            <w:r w:rsidR="00752981" w:rsidRPr="00CC6443">
              <w:rPr>
                <w:webHidden/>
              </w:rPr>
              <w:instrText xml:space="preserve"> PAGEREF _Toc44401578 \h </w:instrText>
            </w:r>
            <w:r w:rsidR="00752981" w:rsidRPr="00CC6443">
              <w:rPr>
                <w:webHidden/>
              </w:rPr>
            </w:r>
            <w:r w:rsidR="00752981" w:rsidRPr="00CC6443">
              <w:rPr>
                <w:webHidden/>
              </w:rPr>
              <w:fldChar w:fldCharType="separate"/>
            </w:r>
            <w:r w:rsidR="009B6C78">
              <w:rPr>
                <w:webHidden/>
              </w:rPr>
              <w:t>30</w:t>
            </w:r>
            <w:r w:rsidR="00752981" w:rsidRPr="00CC6443">
              <w:rPr>
                <w:webHidden/>
              </w:rPr>
              <w:fldChar w:fldCharType="end"/>
            </w:r>
          </w:hyperlink>
        </w:p>
        <w:p w14:paraId="2424CADA" w14:textId="3945710F" w:rsidR="00752981" w:rsidRPr="00CC6443" w:rsidRDefault="00314484" w:rsidP="006C0A8E">
          <w:pPr>
            <w:pStyle w:val="24"/>
          </w:pPr>
          <w:hyperlink w:anchor="_Toc44401579" w:history="1">
            <w:r w:rsidR="00752981" w:rsidRPr="00CC6443">
              <w:rPr>
                <w:rStyle w:val="af1"/>
                <w:rFonts w:ascii="Times New Roman" w:hAnsi="Times New Roman"/>
                <w:color w:val="auto"/>
              </w:rPr>
              <w:t>Классификация и классификатор</w:t>
            </w:r>
            <w:r w:rsidR="00752981" w:rsidRPr="00CC6443">
              <w:rPr>
                <w:webHidden/>
              </w:rPr>
              <w:tab/>
            </w:r>
            <w:r w:rsidR="00752981" w:rsidRPr="00CC6443">
              <w:rPr>
                <w:webHidden/>
              </w:rPr>
              <w:fldChar w:fldCharType="begin"/>
            </w:r>
            <w:r w:rsidR="00752981" w:rsidRPr="00CC6443">
              <w:rPr>
                <w:webHidden/>
              </w:rPr>
              <w:instrText xml:space="preserve"> PAGEREF _Toc44401579 \h </w:instrText>
            </w:r>
            <w:r w:rsidR="00752981" w:rsidRPr="00CC6443">
              <w:rPr>
                <w:webHidden/>
              </w:rPr>
            </w:r>
            <w:r w:rsidR="00752981" w:rsidRPr="00CC6443">
              <w:rPr>
                <w:webHidden/>
              </w:rPr>
              <w:fldChar w:fldCharType="separate"/>
            </w:r>
            <w:r w:rsidR="009B6C78">
              <w:rPr>
                <w:webHidden/>
              </w:rPr>
              <w:t>31</w:t>
            </w:r>
            <w:r w:rsidR="00752981" w:rsidRPr="00CC6443">
              <w:rPr>
                <w:webHidden/>
              </w:rPr>
              <w:fldChar w:fldCharType="end"/>
            </w:r>
          </w:hyperlink>
        </w:p>
        <w:p w14:paraId="3286D773" w14:textId="388D32EF" w:rsidR="00752981" w:rsidRPr="00CC6443" w:rsidRDefault="00314484" w:rsidP="006C0A8E">
          <w:pPr>
            <w:pStyle w:val="24"/>
          </w:pPr>
          <w:hyperlink w:anchor="_Toc44401580" w:history="1">
            <w:r w:rsidR="00752981" w:rsidRPr="00CC6443">
              <w:rPr>
                <w:rStyle w:val="af1"/>
                <w:rFonts w:ascii="Times New Roman" w:hAnsi="Times New Roman"/>
                <w:color w:val="auto"/>
              </w:rPr>
              <w:t>Классификация индивидуального потребления по целям</w:t>
            </w:r>
            <w:r w:rsidR="00752981" w:rsidRPr="00CC6443">
              <w:rPr>
                <w:webHidden/>
              </w:rPr>
              <w:tab/>
            </w:r>
            <w:r w:rsidR="00752981" w:rsidRPr="00CC6443">
              <w:rPr>
                <w:webHidden/>
              </w:rPr>
              <w:fldChar w:fldCharType="begin"/>
            </w:r>
            <w:r w:rsidR="00752981" w:rsidRPr="00CC6443">
              <w:rPr>
                <w:webHidden/>
              </w:rPr>
              <w:instrText xml:space="preserve"> PAGEREF _Toc44401580 \h </w:instrText>
            </w:r>
            <w:r w:rsidR="00752981" w:rsidRPr="00CC6443">
              <w:rPr>
                <w:webHidden/>
              </w:rPr>
            </w:r>
            <w:r w:rsidR="00752981" w:rsidRPr="00CC6443">
              <w:rPr>
                <w:webHidden/>
              </w:rPr>
              <w:fldChar w:fldCharType="separate"/>
            </w:r>
            <w:r w:rsidR="009B6C78">
              <w:rPr>
                <w:webHidden/>
              </w:rPr>
              <w:t>31</w:t>
            </w:r>
            <w:r w:rsidR="00752981" w:rsidRPr="00CC6443">
              <w:rPr>
                <w:webHidden/>
              </w:rPr>
              <w:fldChar w:fldCharType="end"/>
            </w:r>
          </w:hyperlink>
        </w:p>
        <w:p w14:paraId="7A0430D7" w14:textId="27B990BA" w:rsidR="00752981" w:rsidRPr="00CC6443" w:rsidRDefault="00314484" w:rsidP="006C0A8E">
          <w:pPr>
            <w:pStyle w:val="24"/>
          </w:pPr>
          <w:hyperlink w:anchor="_Toc44401581" w:history="1">
            <w:r w:rsidR="00752981" w:rsidRPr="00CC6443">
              <w:rPr>
                <w:rStyle w:val="af1"/>
                <w:rFonts w:ascii="Times New Roman" w:hAnsi="Times New Roman"/>
                <w:color w:val="auto"/>
              </w:rPr>
              <w:t>Классификация основных продуктов</w:t>
            </w:r>
            <w:r w:rsidR="00752981" w:rsidRPr="00CC6443">
              <w:rPr>
                <w:webHidden/>
              </w:rPr>
              <w:tab/>
            </w:r>
            <w:r w:rsidR="00752981" w:rsidRPr="00CC6443">
              <w:rPr>
                <w:webHidden/>
              </w:rPr>
              <w:fldChar w:fldCharType="begin"/>
            </w:r>
            <w:r w:rsidR="00752981" w:rsidRPr="00CC6443">
              <w:rPr>
                <w:webHidden/>
              </w:rPr>
              <w:instrText xml:space="preserve"> PAGEREF _Toc44401581 \h </w:instrText>
            </w:r>
            <w:r w:rsidR="00752981" w:rsidRPr="00CC6443">
              <w:rPr>
                <w:webHidden/>
              </w:rPr>
            </w:r>
            <w:r w:rsidR="00752981" w:rsidRPr="00CC6443">
              <w:rPr>
                <w:webHidden/>
              </w:rPr>
              <w:fldChar w:fldCharType="separate"/>
            </w:r>
            <w:r w:rsidR="009B6C78">
              <w:rPr>
                <w:webHidden/>
              </w:rPr>
              <w:t>32</w:t>
            </w:r>
            <w:r w:rsidR="00752981" w:rsidRPr="00CC6443">
              <w:rPr>
                <w:webHidden/>
              </w:rPr>
              <w:fldChar w:fldCharType="end"/>
            </w:r>
          </w:hyperlink>
        </w:p>
        <w:p w14:paraId="0DD28EB0" w14:textId="1EFC10E5" w:rsidR="00752981" w:rsidRPr="00CC6443" w:rsidRDefault="00314484" w:rsidP="006C0A8E">
          <w:pPr>
            <w:pStyle w:val="24"/>
          </w:pPr>
          <w:hyperlink w:anchor="_Toc44401582" w:history="1">
            <w:r w:rsidR="00752981" w:rsidRPr="00CC6443">
              <w:rPr>
                <w:rStyle w:val="af1"/>
                <w:rFonts w:ascii="Times New Roman" w:hAnsi="Times New Roman"/>
                <w:color w:val="auto"/>
              </w:rPr>
              <w:t>Классификация основных целей туристских поездок</w:t>
            </w:r>
            <w:r w:rsidR="00752981" w:rsidRPr="00CC6443">
              <w:rPr>
                <w:webHidden/>
              </w:rPr>
              <w:tab/>
            </w:r>
            <w:r w:rsidR="00752981" w:rsidRPr="00CC6443">
              <w:rPr>
                <w:webHidden/>
              </w:rPr>
              <w:fldChar w:fldCharType="begin"/>
            </w:r>
            <w:r w:rsidR="00752981" w:rsidRPr="00CC6443">
              <w:rPr>
                <w:webHidden/>
              </w:rPr>
              <w:instrText xml:space="preserve"> PAGEREF _Toc44401582 \h </w:instrText>
            </w:r>
            <w:r w:rsidR="00752981" w:rsidRPr="00CC6443">
              <w:rPr>
                <w:webHidden/>
              </w:rPr>
            </w:r>
            <w:r w:rsidR="00752981" w:rsidRPr="00CC6443">
              <w:rPr>
                <w:webHidden/>
              </w:rPr>
              <w:fldChar w:fldCharType="separate"/>
            </w:r>
            <w:r w:rsidR="009B6C78">
              <w:rPr>
                <w:webHidden/>
              </w:rPr>
              <w:t>32</w:t>
            </w:r>
            <w:r w:rsidR="00752981" w:rsidRPr="00CC6443">
              <w:rPr>
                <w:webHidden/>
              </w:rPr>
              <w:fldChar w:fldCharType="end"/>
            </w:r>
          </w:hyperlink>
        </w:p>
        <w:p w14:paraId="61B89CAC" w14:textId="54B61152" w:rsidR="00752981" w:rsidRPr="00CC6443" w:rsidRDefault="00314484" w:rsidP="006C0A8E">
          <w:pPr>
            <w:pStyle w:val="24"/>
          </w:pPr>
          <w:hyperlink w:anchor="_Toc44401583" w:history="1">
            <w:r w:rsidR="00752981" w:rsidRPr="00CC6443">
              <w:rPr>
                <w:rStyle w:val="af1"/>
                <w:rFonts w:ascii="Times New Roman" w:hAnsi="Times New Roman"/>
                <w:color w:val="auto"/>
              </w:rPr>
              <w:t>Классификация характерных для туризма видов деятельности</w:t>
            </w:r>
            <w:r w:rsidR="00752981" w:rsidRPr="00CC6443">
              <w:rPr>
                <w:webHidden/>
              </w:rPr>
              <w:tab/>
            </w:r>
            <w:r w:rsidR="00752981" w:rsidRPr="00CC6443">
              <w:rPr>
                <w:webHidden/>
              </w:rPr>
              <w:fldChar w:fldCharType="begin"/>
            </w:r>
            <w:r w:rsidR="00752981" w:rsidRPr="00CC6443">
              <w:rPr>
                <w:webHidden/>
              </w:rPr>
              <w:instrText xml:space="preserve"> PAGEREF _Toc44401583 \h </w:instrText>
            </w:r>
            <w:r w:rsidR="00752981" w:rsidRPr="00CC6443">
              <w:rPr>
                <w:webHidden/>
              </w:rPr>
            </w:r>
            <w:r w:rsidR="00752981" w:rsidRPr="00CC6443">
              <w:rPr>
                <w:webHidden/>
              </w:rPr>
              <w:fldChar w:fldCharType="separate"/>
            </w:r>
            <w:r w:rsidR="009B6C78">
              <w:rPr>
                <w:webHidden/>
              </w:rPr>
              <w:t>32</w:t>
            </w:r>
            <w:r w:rsidR="00752981" w:rsidRPr="00CC6443">
              <w:rPr>
                <w:webHidden/>
              </w:rPr>
              <w:fldChar w:fldCharType="end"/>
            </w:r>
          </w:hyperlink>
        </w:p>
        <w:p w14:paraId="025F6F2B" w14:textId="4EF8541F" w:rsidR="00752981" w:rsidRPr="00CC6443" w:rsidRDefault="00314484" w:rsidP="006C0A8E">
          <w:pPr>
            <w:pStyle w:val="24"/>
          </w:pPr>
          <w:hyperlink w:anchor="_Toc44401584" w:history="1">
            <w:r w:rsidR="00752981" w:rsidRPr="00CC6443">
              <w:rPr>
                <w:rStyle w:val="af1"/>
                <w:rFonts w:ascii="Times New Roman" w:hAnsi="Times New Roman"/>
                <w:color w:val="auto"/>
              </w:rPr>
              <w:t>Классификация характерных для туризма продуктов</w:t>
            </w:r>
            <w:r w:rsidR="00752981" w:rsidRPr="00CC6443">
              <w:rPr>
                <w:webHidden/>
              </w:rPr>
              <w:tab/>
            </w:r>
            <w:r w:rsidR="00752981" w:rsidRPr="00CC6443">
              <w:rPr>
                <w:webHidden/>
              </w:rPr>
              <w:fldChar w:fldCharType="begin"/>
            </w:r>
            <w:r w:rsidR="00752981" w:rsidRPr="00CC6443">
              <w:rPr>
                <w:webHidden/>
              </w:rPr>
              <w:instrText xml:space="preserve"> PAGEREF _Toc44401584 \h </w:instrText>
            </w:r>
            <w:r w:rsidR="00752981" w:rsidRPr="00CC6443">
              <w:rPr>
                <w:webHidden/>
              </w:rPr>
            </w:r>
            <w:r w:rsidR="00752981" w:rsidRPr="00CC6443">
              <w:rPr>
                <w:webHidden/>
              </w:rPr>
              <w:fldChar w:fldCharType="separate"/>
            </w:r>
            <w:r w:rsidR="009B6C78">
              <w:rPr>
                <w:webHidden/>
              </w:rPr>
              <w:t>33</w:t>
            </w:r>
            <w:r w:rsidR="00752981" w:rsidRPr="00CC6443">
              <w:rPr>
                <w:webHidden/>
              </w:rPr>
              <w:fldChar w:fldCharType="end"/>
            </w:r>
          </w:hyperlink>
        </w:p>
        <w:p w14:paraId="223881B1" w14:textId="0ACE1EEF" w:rsidR="00752981" w:rsidRPr="00CC6443" w:rsidRDefault="00314484" w:rsidP="006C0A8E">
          <w:pPr>
            <w:pStyle w:val="24"/>
          </w:pPr>
          <w:hyperlink w:anchor="_Toc44401585" w:history="1">
            <w:r w:rsidR="00752981" w:rsidRPr="00CC6443">
              <w:rPr>
                <w:rStyle w:val="af1"/>
                <w:rFonts w:ascii="Times New Roman" w:hAnsi="Times New Roman"/>
                <w:color w:val="auto"/>
              </w:rPr>
              <w:t>Коллективное туристское потребление</w:t>
            </w:r>
            <w:r w:rsidR="00752981" w:rsidRPr="00CC6443">
              <w:rPr>
                <w:webHidden/>
              </w:rPr>
              <w:tab/>
            </w:r>
            <w:r w:rsidR="00752981" w:rsidRPr="00CC6443">
              <w:rPr>
                <w:webHidden/>
              </w:rPr>
              <w:fldChar w:fldCharType="begin"/>
            </w:r>
            <w:r w:rsidR="00752981" w:rsidRPr="00CC6443">
              <w:rPr>
                <w:webHidden/>
              </w:rPr>
              <w:instrText xml:space="preserve"> PAGEREF _Toc44401585 \h </w:instrText>
            </w:r>
            <w:r w:rsidR="00752981" w:rsidRPr="00CC6443">
              <w:rPr>
                <w:webHidden/>
              </w:rPr>
            </w:r>
            <w:r w:rsidR="00752981" w:rsidRPr="00CC6443">
              <w:rPr>
                <w:webHidden/>
              </w:rPr>
              <w:fldChar w:fldCharType="separate"/>
            </w:r>
            <w:r w:rsidR="009B6C78">
              <w:rPr>
                <w:webHidden/>
              </w:rPr>
              <w:t>34</w:t>
            </w:r>
            <w:r w:rsidR="00752981" w:rsidRPr="00CC6443">
              <w:rPr>
                <w:webHidden/>
              </w:rPr>
              <w:fldChar w:fldCharType="end"/>
            </w:r>
          </w:hyperlink>
        </w:p>
        <w:p w14:paraId="6CD41833" w14:textId="3906E0C0" w:rsidR="00752981" w:rsidRPr="00CC6443" w:rsidRDefault="00314484" w:rsidP="006C0A8E">
          <w:pPr>
            <w:pStyle w:val="24"/>
          </w:pPr>
          <w:hyperlink w:anchor="_Toc44401586" w:history="1">
            <w:r w:rsidR="00752981" w:rsidRPr="00CC6443">
              <w:rPr>
                <w:rStyle w:val="af1"/>
                <w:rFonts w:ascii="Times New Roman" w:hAnsi="Times New Roman"/>
                <w:color w:val="auto"/>
              </w:rPr>
              <w:t>Комплексные туры</w:t>
            </w:r>
            <w:r w:rsidR="00752981" w:rsidRPr="00CC6443">
              <w:rPr>
                <w:webHidden/>
              </w:rPr>
              <w:tab/>
            </w:r>
            <w:r w:rsidR="00752981" w:rsidRPr="00CC6443">
              <w:rPr>
                <w:webHidden/>
              </w:rPr>
              <w:fldChar w:fldCharType="begin"/>
            </w:r>
            <w:r w:rsidR="00752981" w:rsidRPr="00CC6443">
              <w:rPr>
                <w:webHidden/>
              </w:rPr>
              <w:instrText xml:space="preserve"> PAGEREF _Toc44401586 \h </w:instrText>
            </w:r>
            <w:r w:rsidR="00752981" w:rsidRPr="00CC6443">
              <w:rPr>
                <w:webHidden/>
              </w:rPr>
            </w:r>
            <w:r w:rsidR="00752981" w:rsidRPr="00CC6443">
              <w:rPr>
                <w:webHidden/>
              </w:rPr>
              <w:fldChar w:fldCharType="separate"/>
            </w:r>
            <w:r w:rsidR="009B6C78">
              <w:rPr>
                <w:webHidden/>
              </w:rPr>
              <w:t>34</w:t>
            </w:r>
            <w:r w:rsidR="00752981" w:rsidRPr="00CC6443">
              <w:rPr>
                <w:webHidden/>
              </w:rPr>
              <w:fldChar w:fldCharType="end"/>
            </w:r>
          </w:hyperlink>
        </w:p>
        <w:p w14:paraId="1FB15683" w14:textId="1E23F23D" w:rsidR="00752981" w:rsidRPr="00CC6443" w:rsidRDefault="00314484" w:rsidP="006C0A8E">
          <w:pPr>
            <w:pStyle w:val="24"/>
          </w:pPr>
          <w:hyperlink w:anchor="_Toc44401587" w:history="1">
            <w:r w:rsidR="00752981" w:rsidRPr="00CC6443">
              <w:rPr>
                <w:rStyle w:val="af1"/>
                <w:rFonts w:ascii="Times New Roman" w:hAnsi="Times New Roman"/>
                <w:color w:val="auto"/>
              </w:rPr>
              <w:t>Макроэкономические показатели международного туризма</w:t>
            </w:r>
            <w:r w:rsidR="00752981" w:rsidRPr="00CC6443">
              <w:rPr>
                <w:webHidden/>
              </w:rPr>
              <w:tab/>
            </w:r>
            <w:r w:rsidR="00752981" w:rsidRPr="00CC6443">
              <w:rPr>
                <w:webHidden/>
              </w:rPr>
              <w:fldChar w:fldCharType="begin"/>
            </w:r>
            <w:r w:rsidR="00752981" w:rsidRPr="00CC6443">
              <w:rPr>
                <w:webHidden/>
              </w:rPr>
              <w:instrText xml:space="preserve"> PAGEREF _Toc44401587 \h </w:instrText>
            </w:r>
            <w:r w:rsidR="00752981" w:rsidRPr="00CC6443">
              <w:rPr>
                <w:webHidden/>
              </w:rPr>
            </w:r>
            <w:r w:rsidR="00752981" w:rsidRPr="00CC6443">
              <w:rPr>
                <w:webHidden/>
              </w:rPr>
              <w:fldChar w:fldCharType="separate"/>
            </w:r>
            <w:r w:rsidR="009B6C78">
              <w:rPr>
                <w:webHidden/>
              </w:rPr>
              <w:t>34</w:t>
            </w:r>
            <w:r w:rsidR="00752981" w:rsidRPr="00CC6443">
              <w:rPr>
                <w:webHidden/>
              </w:rPr>
              <w:fldChar w:fldCharType="end"/>
            </w:r>
          </w:hyperlink>
        </w:p>
        <w:p w14:paraId="7150AE56" w14:textId="76AFA488" w:rsidR="00752981" w:rsidRPr="00CC6443" w:rsidRDefault="00314484" w:rsidP="006C0A8E">
          <w:pPr>
            <w:pStyle w:val="24"/>
          </w:pPr>
          <w:hyperlink w:anchor="_Toc44401588" w:history="1">
            <w:r w:rsidR="00752981" w:rsidRPr="00CC6443">
              <w:rPr>
                <w:rStyle w:val="af1"/>
                <w:rFonts w:ascii="Times New Roman" w:hAnsi="Times New Roman"/>
                <w:color w:val="auto"/>
              </w:rPr>
              <w:t>Межведомственное (межучережденческое) сотрудничество</w:t>
            </w:r>
            <w:r w:rsidR="00752981" w:rsidRPr="00CC6443">
              <w:rPr>
                <w:webHidden/>
              </w:rPr>
              <w:tab/>
            </w:r>
            <w:r w:rsidR="00752981" w:rsidRPr="00CC6443">
              <w:rPr>
                <w:webHidden/>
              </w:rPr>
              <w:fldChar w:fldCharType="begin"/>
            </w:r>
            <w:r w:rsidR="00752981" w:rsidRPr="00CC6443">
              <w:rPr>
                <w:webHidden/>
              </w:rPr>
              <w:instrText xml:space="preserve"> PAGEREF _Toc44401588 \h </w:instrText>
            </w:r>
            <w:r w:rsidR="00752981" w:rsidRPr="00CC6443">
              <w:rPr>
                <w:webHidden/>
              </w:rPr>
            </w:r>
            <w:r w:rsidR="00752981" w:rsidRPr="00CC6443">
              <w:rPr>
                <w:webHidden/>
              </w:rPr>
              <w:fldChar w:fldCharType="separate"/>
            </w:r>
            <w:r w:rsidR="009B6C78">
              <w:rPr>
                <w:webHidden/>
              </w:rPr>
              <w:t>35</w:t>
            </w:r>
            <w:r w:rsidR="00752981" w:rsidRPr="00CC6443">
              <w:rPr>
                <w:webHidden/>
              </w:rPr>
              <w:fldChar w:fldCharType="end"/>
            </w:r>
          </w:hyperlink>
        </w:p>
        <w:p w14:paraId="3F3D15C6" w14:textId="22B772A5" w:rsidR="00752981" w:rsidRPr="00CC6443" w:rsidRDefault="00314484" w:rsidP="006C0A8E">
          <w:pPr>
            <w:pStyle w:val="24"/>
          </w:pPr>
          <w:hyperlink w:anchor="_Toc44401589" w:history="1">
            <w:r w:rsidR="00752981" w:rsidRPr="00CC6443">
              <w:rPr>
                <w:rStyle w:val="af1"/>
                <w:rFonts w:ascii="Times New Roman" w:hAnsi="Times New Roman"/>
                <w:color w:val="auto"/>
              </w:rPr>
              <w:t>Международная сопоставимость (сравнимость) данных</w:t>
            </w:r>
            <w:r w:rsidR="00752981" w:rsidRPr="00CC6443">
              <w:rPr>
                <w:webHidden/>
              </w:rPr>
              <w:tab/>
            </w:r>
            <w:r w:rsidR="00752981" w:rsidRPr="00CC6443">
              <w:rPr>
                <w:webHidden/>
              </w:rPr>
              <w:fldChar w:fldCharType="begin"/>
            </w:r>
            <w:r w:rsidR="00752981" w:rsidRPr="00CC6443">
              <w:rPr>
                <w:webHidden/>
              </w:rPr>
              <w:instrText xml:space="preserve"> PAGEREF _Toc44401589 \h </w:instrText>
            </w:r>
            <w:r w:rsidR="00752981" w:rsidRPr="00CC6443">
              <w:rPr>
                <w:webHidden/>
              </w:rPr>
            </w:r>
            <w:r w:rsidR="00752981" w:rsidRPr="00CC6443">
              <w:rPr>
                <w:webHidden/>
              </w:rPr>
              <w:fldChar w:fldCharType="separate"/>
            </w:r>
            <w:r w:rsidR="009B6C78">
              <w:rPr>
                <w:webHidden/>
              </w:rPr>
              <w:t>36</w:t>
            </w:r>
            <w:r w:rsidR="00752981" w:rsidRPr="00CC6443">
              <w:rPr>
                <w:webHidden/>
              </w:rPr>
              <w:fldChar w:fldCharType="end"/>
            </w:r>
          </w:hyperlink>
        </w:p>
        <w:p w14:paraId="25792293" w14:textId="481B32C1" w:rsidR="00752981" w:rsidRPr="00CC6443" w:rsidRDefault="00314484" w:rsidP="006C0A8E">
          <w:pPr>
            <w:pStyle w:val="24"/>
          </w:pPr>
          <w:hyperlink w:anchor="_Toc44401590" w:history="1">
            <w:r w:rsidR="00752981" w:rsidRPr="00CC6443">
              <w:rPr>
                <w:rStyle w:val="af1"/>
                <w:rFonts w:ascii="Times New Roman" w:hAnsi="Times New Roman"/>
                <w:color w:val="auto"/>
              </w:rPr>
              <w:t>Международная стандартная классификация занятий</w:t>
            </w:r>
            <w:r w:rsidR="00752981" w:rsidRPr="00CC6443">
              <w:rPr>
                <w:webHidden/>
              </w:rPr>
              <w:tab/>
            </w:r>
            <w:r w:rsidR="00752981" w:rsidRPr="00CC6443">
              <w:rPr>
                <w:webHidden/>
              </w:rPr>
              <w:fldChar w:fldCharType="begin"/>
            </w:r>
            <w:r w:rsidR="00752981" w:rsidRPr="00CC6443">
              <w:rPr>
                <w:webHidden/>
              </w:rPr>
              <w:instrText xml:space="preserve"> PAGEREF _Toc44401590 \h </w:instrText>
            </w:r>
            <w:r w:rsidR="00752981" w:rsidRPr="00CC6443">
              <w:rPr>
                <w:webHidden/>
              </w:rPr>
            </w:r>
            <w:r w:rsidR="00752981" w:rsidRPr="00CC6443">
              <w:rPr>
                <w:webHidden/>
              </w:rPr>
              <w:fldChar w:fldCharType="separate"/>
            </w:r>
            <w:r w:rsidR="009B6C78">
              <w:rPr>
                <w:webHidden/>
              </w:rPr>
              <w:t>36</w:t>
            </w:r>
            <w:r w:rsidR="00752981" w:rsidRPr="00CC6443">
              <w:rPr>
                <w:webHidden/>
              </w:rPr>
              <w:fldChar w:fldCharType="end"/>
            </w:r>
          </w:hyperlink>
        </w:p>
        <w:p w14:paraId="33302C7B" w14:textId="2C6A2F1B" w:rsidR="00752981" w:rsidRPr="00CC6443" w:rsidRDefault="00314484" w:rsidP="006C0A8E">
          <w:pPr>
            <w:pStyle w:val="24"/>
          </w:pPr>
          <w:hyperlink w:anchor="_Toc44401591" w:history="1">
            <w:r w:rsidR="00752981" w:rsidRPr="00CC6443">
              <w:rPr>
                <w:rStyle w:val="af1"/>
                <w:rFonts w:ascii="Times New Roman" w:hAnsi="Times New Roman"/>
                <w:color w:val="auto"/>
              </w:rPr>
              <w:t>Международная стандартная классификация статуса занятости</w:t>
            </w:r>
            <w:r w:rsidR="00752981" w:rsidRPr="00CC6443">
              <w:rPr>
                <w:webHidden/>
              </w:rPr>
              <w:tab/>
            </w:r>
            <w:r w:rsidR="00752981" w:rsidRPr="00CC6443">
              <w:rPr>
                <w:webHidden/>
              </w:rPr>
              <w:fldChar w:fldCharType="begin"/>
            </w:r>
            <w:r w:rsidR="00752981" w:rsidRPr="00CC6443">
              <w:rPr>
                <w:webHidden/>
              </w:rPr>
              <w:instrText xml:space="preserve"> PAGEREF _Toc44401591 \h </w:instrText>
            </w:r>
            <w:r w:rsidR="00752981" w:rsidRPr="00CC6443">
              <w:rPr>
                <w:webHidden/>
              </w:rPr>
            </w:r>
            <w:r w:rsidR="00752981" w:rsidRPr="00CC6443">
              <w:rPr>
                <w:webHidden/>
              </w:rPr>
              <w:fldChar w:fldCharType="separate"/>
            </w:r>
            <w:r w:rsidR="009B6C78">
              <w:rPr>
                <w:webHidden/>
              </w:rPr>
              <w:t>36</w:t>
            </w:r>
            <w:r w:rsidR="00752981" w:rsidRPr="00CC6443">
              <w:rPr>
                <w:webHidden/>
              </w:rPr>
              <w:fldChar w:fldCharType="end"/>
            </w:r>
          </w:hyperlink>
        </w:p>
        <w:p w14:paraId="5A2744AC" w14:textId="46619519" w:rsidR="00752981" w:rsidRPr="00CC6443" w:rsidRDefault="00314484" w:rsidP="006C0A8E">
          <w:pPr>
            <w:pStyle w:val="24"/>
          </w:pPr>
          <w:hyperlink w:anchor="_Toc44401592" w:history="1">
            <w:r w:rsidR="00752981" w:rsidRPr="00CC6443">
              <w:rPr>
                <w:rStyle w:val="af1"/>
                <w:rFonts w:ascii="Times New Roman" w:hAnsi="Times New Roman"/>
                <w:color w:val="auto"/>
              </w:rPr>
              <w:t>Международная стандартная отраслевая классификация всех видов экономической деятельности (МСОК)</w:t>
            </w:r>
            <w:r w:rsidR="00752981" w:rsidRPr="00CC6443">
              <w:rPr>
                <w:webHidden/>
              </w:rPr>
              <w:tab/>
            </w:r>
            <w:r w:rsidR="00752981" w:rsidRPr="00CC6443">
              <w:rPr>
                <w:webHidden/>
              </w:rPr>
              <w:fldChar w:fldCharType="begin"/>
            </w:r>
            <w:r w:rsidR="00752981" w:rsidRPr="00CC6443">
              <w:rPr>
                <w:webHidden/>
              </w:rPr>
              <w:instrText xml:space="preserve"> PAGEREF _Toc44401592 \h </w:instrText>
            </w:r>
            <w:r w:rsidR="00752981" w:rsidRPr="00CC6443">
              <w:rPr>
                <w:webHidden/>
              </w:rPr>
            </w:r>
            <w:r w:rsidR="00752981" w:rsidRPr="00CC6443">
              <w:rPr>
                <w:webHidden/>
              </w:rPr>
              <w:fldChar w:fldCharType="separate"/>
            </w:r>
            <w:r w:rsidR="009B6C78">
              <w:rPr>
                <w:webHidden/>
              </w:rPr>
              <w:t>37</w:t>
            </w:r>
            <w:r w:rsidR="00752981" w:rsidRPr="00CC6443">
              <w:rPr>
                <w:webHidden/>
              </w:rPr>
              <w:fldChar w:fldCharType="end"/>
            </w:r>
          </w:hyperlink>
        </w:p>
        <w:p w14:paraId="2F825A18" w14:textId="60B3E0DE" w:rsidR="00752981" w:rsidRPr="00CC6443" w:rsidRDefault="00314484" w:rsidP="006C0A8E">
          <w:pPr>
            <w:pStyle w:val="24"/>
          </w:pPr>
          <w:hyperlink w:anchor="_Toc44401593" w:history="1">
            <w:r w:rsidR="00752981" w:rsidRPr="00CC6443">
              <w:rPr>
                <w:rStyle w:val="af1"/>
                <w:rFonts w:ascii="Times New Roman" w:hAnsi="Times New Roman"/>
                <w:color w:val="auto"/>
              </w:rPr>
              <w:t>Международные рекомендации по статистике туризма, 2008 год</w:t>
            </w:r>
            <w:r w:rsidR="00752981" w:rsidRPr="00CC6443">
              <w:rPr>
                <w:webHidden/>
              </w:rPr>
              <w:tab/>
            </w:r>
            <w:r w:rsidR="00752981" w:rsidRPr="00CC6443">
              <w:rPr>
                <w:webHidden/>
              </w:rPr>
              <w:fldChar w:fldCharType="begin"/>
            </w:r>
            <w:r w:rsidR="00752981" w:rsidRPr="00CC6443">
              <w:rPr>
                <w:webHidden/>
              </w:rPr>
              <w:instrText xml:space="preserve"> PAGEREF _Toc44401593 \h </w:instrText>
            </w:r>
            <w:r w:rsidR="00752981" w:rsidRPr="00CC6443">
              <w:rPr>
                <w:webHidden/>
              </w:rPr>
            </w:r>
            <w:r w:rsidR="00752981" w:rsidRPr="00CC6443">
              <w:rPr>
                <w:webHidden/>
              </w:rPr>
              <w:fldChar w:fldCharType="separate"/>
            </w:r>
            <w:r w:rsidR="009B6C78">
              <w:rPr>
                <w:webHidden/>
              </w:rPr>
              <w:t>37</w:t>
            </w:r>
            <w:r w:rsidR="00752981" w:rsidRPr="00CC6443">
              <w:rPr>
                <w:webHidden/>
              </w:rPr>
              <w:fldChar w:fldCharType="end"/>
            </w:r>
          </w:hyperlink>
        </w:p>
        <w:p w14:paraId="36C71BDE" w14:textId="2EC3DE01" w:rsidR="00752981" w:rsidRPr="00CC6443" w:rsidRDefault="00314484" w:rsidP="006C0A8E">
          <w:pPr>
            <w:pStyle w:val="24"/>
          </w:pPr>
          <w:hyperlink w:anchor="_Toc44401594" w:history="1">
            <w:r w:rsidR="00752981" w:rsidRPr="00CC6443">
              <w:rPr>
                <w:rStyle w:val="af1"/>
                <w:rFonts w:ascii="Times New Roman" w:hAnsi="Times New Roman"/>
                <w:color w:val="auto"/>
              </w:rPr>
              <w:t>Место назначения поездки, основное</w:t>
            </w:r>
            <w:r w:rsidR="00752981" w:rsidRPr="00CC6443">
              <w:rPr>
                <w:webHidden/>
              </w:rPr>
              <w:tab/>
            </w:r>
            <w:r w:rsidR="00752981" w:rsidRPr="00CC6443">
              <w:rPr>
                <w:webHidden/>
              </w:rPr>
              <w:fldChar w:fldCharType="begin"/>
            </w:r>
            <w:r w:rsidR="00752981" w:rsidRPr="00CC6443">
              <w:rPr>
                <w:webHidden/>
              </w:rPr>
              <w:instrText xml:space="preserve"> PAGEREF _Toc44401594 \h </w:instrText>
            </w:r>
            <w:r w:rsidR="00752981" w:rsidRPr="00CC6443">
              <w:rPr>
                <w:webHidden/>
              </w:rPr>
            </w:r>
            <w:r w:rsidR="00752981" w:rsidRPr="00CC6443">
              <w:rPr>
                <w:webHidden/>
              </w:rPr>
              <w:fldChar w:fldCharType="separate"/>
            </w:r>
            <w:r w:rsidR="009B6C78">
              <w:rPr>
                <w:webHidden/>
              </w:rPr>
              <w:t>37</w:t>
            </w:r>
            <w:r w:rsidR="00752981" w:rsidRPr="00CC6443">
              <w:rPr>
                <w:webHidden/>
              </w:rPr>
              <w:fldChar w:fldCharType="end"/>
            </w:r>
          </w:hyperlink>
        </w:p>
        <w:p w14:paraId="0F84E2A0" w14:textId="4E804CF6" w:rsidR="00752981" w:rsidRPr="00CC6443" w:rsidRDefault="00314484" w:rsidP="006C0A8E">
          <w:pPr>
            <w:pStyle w:val="24"/>
          </w:pPr>
          <w:hyperlink w:anchor="_Toc44401595" w:history="1">
            <w:r w:rsidR="00752981" w:rsidRPr="00CC6443">
              <w:rPr>
                <w:rStyle w:val="af1"/>
                <w:rFonts w:ascii="Times New Roman" w:hAnsi="Times New Roman"/>
                <w:color w:val="auto"/>
              </w:rPr>
              <w:t>Место постоянного проживания</w:t>
            </w:r>
            <w:r w:rsidR="00752981" w:rsidRPr="00CC6443">
              <w:rPr>
                <w:webHidden/>
              </w:rPr>
              <w:tab/>
            </w:r>
            <w:r w:rsidR="00752981" w:rsidRPr="00CC6443">
              <w:rPr>
                <w:webHidden/>
              </w:rPr>
              <w:fldChar w:fldCharType="begin"/>
            </w:r>
            <w:r w:rsidR="00752981" w:rsidRPr="00CC6443">
              <w:rPr>
                <w:webHidden/>
              </w:rPr>
              <w:instrText xml:space="preserve"> PAGEREF _Toc44401595 \h </w:instrText>
            </w:r>
            <w:r w:rsidR="00752981" w:rsidRPr="00CC6443">
              <w:rPr>
                <w:webHidden/>
              </w:rPr>
            </w:r>
            <w:r w:rsidR="00752981" w:rsidRPr="00CC6443">
              <w:rPr>
                <w:webHidden/>
              </w:rPr>
              <w:fldChar w:fldCharType="separate"/>
            </w:r>
            <w:r w:rsidR="009B6C78">
              <w:rPr>
                <w:webHidden/>
              </w:rPr>
              <w:t>38</w:t>
            </w:r>
            <w:r w:rsidR="00752981" w:rsidRPr="00CC6443">
              <w:rPr>
                <w:webHidden/>
              </w:rPr>
              <w:fldChar w:fldCharType="end"/>
            </w:r>
          </w:hyperlink>
        </w:p>
        <w:p w14:paraId="77F6D8D5" w14:textId="6F61C4AD" w:rsidR="00752981" w:rsidRPr="00CC6443" w:rsidRDefault="00314484" w:rsidP="006C0A8E">
          <w:pPr>
            <w:pStyle w:val="24"/>
          </w:pPr>
          <w:hyperlink w:anchor="_Toc44401596" w:history="1">
            <w:r w:rsidR="00752981" w:rsidRPr="00CC6443">
              <w:rPr>
                <w:rStyle w:val="af1"/>
                <w:rFonts w:ascii="Times New Roman" w:hAnsi="Times New Roman"/>
                <w:color w:val="auto"/>
              </w:rPr>
              <w:t>Метаданные</w:t>
            </w:r>
            <w:r w:rsidR="00752981" w:rsidRPr="00CC6443">
              <w:rPr>
                <w:webHidden/>
              </w:rPr>
              <w:tab/>
            </w:r>
            <w:r w:rsidR="00752981" w:rsidRPr="00CC6443">
              <w:rPr>
                <w:webHidden/>
              </w:rPr>
              <w:fldChar w:fldCharType="begin"/>
            </w:r>
            <w:r w:rsidR="00752981" w:rsidRPr="00CC6443">
              <w:rPr>
                <w:webHidden/>
              </w:rPr>
              <w:instrText xml:space="preserve"> PAGEREF _Toc44401596 \h </w:instrText>
            </w:r>
            <w:r w:rsidR="00752981" w:rsidRPr="00CC6443">
              <w:rPr>
                <w:webHidden/>
              </w:rPr>
            </w:r>
            <w:r w:rsidR="00752981" w:rsidRPr="00CC6443">
              <w:rPr>
                <w:webHidden/>
              </w:rPr>
              <w:fldChar w:fldCharType="separate"/>
            </w:r>
            <w:r w:rsidR="009B6C78">
              <w:rPr>
                <w:webHidden/>
              </w:rPr>
              <w:t>38</w:t>
            </w:r>
            <w:r w:rsidR="00752981" w:rsidRPr="00CC6443">
              <w:rPr>
                <w:webHidden/>
              </w:rPr>
              <w:fldChar w:fldCharType="end"/>
            </w:r>
          </w:hyperlink>
        </w:p>
        <w:p w14:paraId="53E952DF" w14:textId="1D227E1C" w:rsidR="00752981" w:rsidRPr="00CC6443" w:rsidRDefault="00314484" w:rsidP="006C0A8E">
          <w:pPr>
            <w:pStyle w:val="24"/>
          </w:pPr>
          <w:hyperlink w:anchor="_Toc44401597" w:history="1">
            <w:r w:rsidR="00752981" w:rsidRPr="00CC6443">
              <w:rPr>
                <w:rStyle w:val="af1"/>
                <w:rFonts w:ascii="Times New Roman" w:hAnsi="Times New Roman"/>
                <w:color w:val="auto"/>
              </w:rPr>
              <w:t>Наемные работники</w:t>
            </w:r>
            <w:r w:rsidR="00752981" w:rsidRPr="00CC6443">
              <w:rPr>
                <w:webHidden/>
              </w:rPr>
              <w:tab/>
            </w:r>
            <w:r w:rsidR="00752981" w:rsidRPr="00CC6443">
              <w:rPr>
                <w:webHidden/>
              </w:rPr>
              <w:fldChar w:fldCharType="begin"/>
            </w:r>
            <w:r w:rsidR="00752981" w:rsidRPr="00CC6443">
              <w:rPr>
                <w:webHidden/>
              </w:rPr>
              <w:instrText xml:space="preserve"> PAGEREF _Toc44401597 \h </w:instrText>
            </w:r>
            <w:r w:rsidR="00752981" w:rsidRPr="00CC6443">
              <w:rPr>
                <w:webHidden/>
              </w:rPr>
            </w:r>
            <w:r w:rsidR="00752981" w:rsidRPr="00CC6443">
              <w:rPr>
                <w:webHidden/>
              </w:rPr>
              <w:fldChar w:fldCharType="separate"/>
            </w:r>
            <w:r w:rsidR="009B6C78">
              <w:rPr>
                <w:webHidden/>
              </w:rPr>
              <w:t>38</w:t>
            </w:r>
            <w:r w:rsidR="00752981" w:rsidRPr="00CC6443">
              <w:rPr>
                <w:webHidden/>
              </w:rPr>
              <w:fldChar w:fldCharType="end"/>
            </w:r>
          </w:hyperlink>
        </w:p>
        <w:p w14:paraId="391D19A4" w14:textId="4D8C9804" w:rsidR="00752981" w:rsidRPr="00CC6443" w:rsidRDefault="00314484" w:rsidP="006C0A8E">
          <w:pPr>
            <w:pStyle w:val="24"/>
          </w:pPr>
          <w:hyperlink w:anchor="_Toc44401598" w:history="1">
            <w:r w:rsidR="00752981" w:rsidRPr="00CC6443">
              <w:rPr>
                <w:rStyle w:val="af1"/>
                <w:rFonts w:ascii="Times New Roman" w:hAnsi="Times New Roman"/>
                <w:color w:val="auto"/>
              </w:rPr>
              <w:t>Налоги на продукты, чистые</w:t>
            </w:r>
            <w:r w:rsidR="00752981" w:rsidRPr="00CC6443">
              <w:rPr>
                <w:webHidden/>
              </w:rPr>
              <w:tab/>
            </w:r>
            <w:r w:rsidR="00752981" w:rsidRPr="00CC6443">
              <w:rPr>
                <w:webHidden/>
              </w:rPr>
              <w:fldChar w:fldCharType="begin"/>
            </w:r>
            <w:r w:rsidR="00752981" w:rsidRPr="00CC6443">
              <w:rPr>
                <w:webHidden/>
              </w:rPr>
              <w:instrText xml:space="preserve"> PAGEREF _Toc44401598 \h </w:instrText>
            </w:r>
            <w:r w:rsidR="00752981" w:rsidRPr="00CC6443">
              <w:rPr>
                <w:webHidden/>
              </w:rPr>
            </w:r>
            <w:r w:rsidR="00752981" w:rsidRPr="00CC6443">
              <w:rPr>
                <w:webHidden/>
              </w:rPr>
              <w:fldChar w:fldCharType="separate"/>
            </w:r>
            <w:r w:rsidR="009B6C78">
              <w:rPr>
                <w:webHidden/>
              </w:rPr>
              <w:t>39</w:t>
            </w:r>
            <w:r w:rsidR="00752981" w:rsidRPr="00CC6443">
              <w:rPr>
                <w:webHidden/>
              </w:rPr>
              <w:fldChar w:fldCharType="end"/>
            </w:r>
          </w:hyperlink>
        </w:p>
        <w:p w14:paraId="2C6D803F" w14:textId="0720BCFB" w:rsidR="00752981" w:rsidRPr="00CC6443" w:rsidRDefault="00314484" w:rsidP="006C0A8E">
          <w:pPr>
            <w:pStyle w:val="24"/>
          </w:pPr>
          <w:hyperlink w:anchor="_Toc44401599" w:history="1">
            <w:r w:rsidR="00752981" w:rsidRPr="00CC6443">
              <w:rPr>
                <w:rStyle w:val="af1"/>
                <w:rFonts w:ascii="Times New Roman" w:hAnsi="Times New Roman"/>
                <w:color w:val="auto"/>
              </w:rPr>
              <w:t>Национальные программы развития сферы туризма</w:t>
            </w:r>
            <w:r w:rsidR="00752981" w:rsidRPr="00CC6443">
              <w:rPr>
                <w:webHidden/>
              </w:rPr>
              <w:tab/>
            </w:r>
            <w:r w:rsidR="00752981" w:rsidRPr="00CC6443">
              <w:rPr>
                <w:webHidden/>
              </w:rPr>
              <w:fldChar w:fldCharType="begin"/>
            </w:r>
            <w:r w:rsidR="00752981" w:rsidRPr="00CC6443">
              <w:rPr>
                <w:webHidden/>
              </w:rPr>
              <w:instrText xml:space="preserve"> PAGEREF _Toc44401599 \h </w:instrText>
            </w:r>
            <w:r w:rsidR="00752981" w:rsidRPr="00CC6443">
              <w:rPr>
                <w:webHidden/>
              </w:rPr>
            </w:r>
            <w:r w:rsidR="00752981" w:rsidRPr="00CC6443">
              <w:rPr>
                <w:webHidden/>
              </w:rPr>
              <w:fldChar w:fldCharType="separate"/>
            </w:r>
            <w:r w:rsidR="009B6C78">
              <w:rPr>
                <w:webHidden/>
              </w:rPr>
              <w:t>39</w:t>
            </w:r>
            <w:r w:rsidR="00752981" w:rsidRPr="00CC6443">
              <w:rPr>
                <w:webHidden/>
              </w:rPr>
              <w:fldChar w:fldCharType="end"/>
            </w:r>
          </w:hyperlink>
        </w:p>
        <w:p w14:paraId="7FDDB84A" w14:textId="7B5136A0" w:rsidR="00752981" w:rsidRPr="00CC6443" w:rsidRDefault="00314484" w:rsidP="006C0A8E">
          <w:pPr>
            <w:pStyle w:val="24"/>
          </w:pPr>
          <w:hyperlink w:anchor="_Toc44401600" w:history="1">
            <w:r w:rsidR="00752981" w:rsidRPr="00CC6443">
              <w:rPr>
                <w:rStyle w:val="af1"/>
                <w:rFonts w:ascii="Times New Roman" w:hAnsi="Times New Roman"/>
                <w:color w:val="auto"/>
              </w:rPr>
              <w:t>Ненаблюдаемая экономика</w:t>
            </w:r>
            <w:r w:rsidR="00752981" w:rsidRPr="00CC6443">
              <w:rPr>
                <w:webHidden/>
              </w:rPr>
              <w:tab/>
            </w:r>
            <w:r w:rsidR="00752981" w:rsidRPr="00CC6443">
              <w:rPr>
                <w:webHidden/>
              </w:rPr>
              <w:fldChar w:fldCharType="begin"/>
            </w:r>
            <w:r w:rsidR="00752981" w:rsidRPr="00CC6443">
              <w:rPr>
                <w:webHidden/>
              </w:rPr>
              <w:instrText xml:space="preserve"> PAGEREF _Toc44401600 \h </w:instrText>
            </w:r>
            <w:r w:rsidR="00752981" w:rsidRPr="00CC6443">
              <w:rPr>
                <w:webHidden/>
              </w:rPr>
            </w:r>
            <w:r w:rsidR="00752981" w:rsidRPr="00CC6443">
              <w:rPr>
                <w:webHidden/>
              </w:rPr>
              <w:fldChar w:fldCharType="separate"/>
            </w:r>
            <w:r w:rsidR="009B6C78">
              <w:rPr>
                <w:webHidden/>
              </w:rPr>
              <w:t>39</w:t>
            </w:r>
            <w:r w:rsidR="00752981" w:rsidRPr="00CC6443">
              <w:rPr>
                <w:webHidden/>
              </w:rPr>
              <w:fldChar w:fldCharType="end"/>
            </w:r>
          </w:hyperlink>
        </w:p>
        <w:p w14:paraId="77F3F30E" w14:textId="0403DA56" w:rsidR="00752981" w:rsidRPr="00CC6443" w:rsidRDefault="00314484" w:rsidP="006C0A8E">
          <w:pPr>
            <w:pStyle w:val="24"/>
          </w:pPr>
          <w:hyperlink w:anchor="_Toc44401601" w:history="1">
            <w:r w:rsidR="00752981" w:rsidRPr="00CC6443">
              <w:rPr>
                <w:rStyle w:val="af1"/>
                <w:rFonts w:ascii="Times New Roman" w:hAnsi="Times New Roman"/>
                <w:color w:val="auto"/>
              </w:rPr>
              <w:t>Ночевка</w:t>
            </w:r>
            <w:r w:rsidR="00752981" w:rsidRPr="00CC6443">
              <w:rPr>
                <w:webHidden/>
              </w:rPr>
              <w:tab/>
            </w:r>
            <w:r w:rsidR="00752981" w:rsidRPr="00CC6443">
              <w:rPr>
                <w:webHidden/>
              </w:rPr>
              <w:fldChar w:fldCharType="begin"/>
            </w:r>
            <w:r w:rsidR="00752981" w:rsidRPr="00CC6443">
              <w:rPr>
                <w:webHidden/>
              </w:rPr>
              <w:instrText xml:space="preserve"> PAGEREF _Toc44401601 \h </w:instrText>
            </w:r>
            <w:r w:rsidR="00752981" w:rsidRPr="00CC6443">
              <w:rPr>
                <w:webHidden/>
              </w:rPr>
            </w:r>
            <w:r w:rsidR="00752981" w:rsidRPr="00CC6443">
              <w:rPr>
                <w:webHidden/>
              </w:rPr>
              <w:fldChar w:fldCharType="separate"/>
            </w:r>
            <w:r w:rsidR="009B6C78">
              <w:rPr>
                <w:webHidden/>
              </w:rPr>
              <w:t>40</w:t>
            </w:r>
            <w:r w:rsidR="00752981" w:rsidRPr="00CC6443">
              <w:rPr>
                <w:webHidden/>
              </w:rPr>
              <w:fldChar w:fldCharType="end"/>
            </w:r>
          </w:hyperlink>
        </w:p>
        <w:p w14:paraId="64C049CF" w14:textId="645F9023" w:rsidR="00752981" w:rsidRPr="00CC6443" w:rsidRDefault="00314484" w:rsidP="006C0A8E">
          <w:pPr>
            <w:pStyle w:val="24"/>
          </w:pPr>
          <w:hyperlink w:anchor="_Toc44401602" w:history="1">
            <w:r w:rsidR="00752981" w:rsidRPr="00CC6443">
              <w:rPr>
                <w:rStyle w:val="af1"/>
                <w:rFonts w:ascii="Times New Roman" w:hAnsi="Times New Roman"/>
                <w:color w:val="auto"/>
              </w:rPr>
              <w:t>Обследование, выборочное</w:t>
            </w:r>
            <w:r w:rsidR="00752981" w:rsidRPr="00CC6443">
              <w:rPr>
                <w:webHidden/>
              </w:rPr>
              <w:tab/>
            </w:r>
            <w:r w:rsidR="00752981" w:rsidRPr="00CC6443">
              <w:rPr>
                <w:webHidden/>
              </w:rPr>
              <w:fldChar w:fldCharType="begin"/>
            </w:r>
            <w:r w:rsidR="00752981" w:rsidRPr="00CC6443">
              <w:rPr>
                <w:webHidden/>
              </w:rPr>
              <w:instrText xml:space="preserve"> PAGEREF _Toc44401602 \h </w:instrText>
            </w:r>
            <w:r w:rsidR="00752981" w:rsidRPr="00CC6443">
              <w:rPr>
                <w:webHidden/>
              </w:rPr>
            </w:r>
            <w:r w:rsidR="00752981" w:rsidRPr="00CC6443">
              <w:rPr>
                <w:webHidden/>
              </w:rPr>
              <w:fldChar w:fldCharType="separate"/>
            </w:r>
            <w:r w:rsidR="009B6C78">
              <w:rPr>
                <w:webHidden/>
              </w:rPr>
              <w:t>40</w:t>
            </w:r>
            <w:r w:rsidR="00752981" w:rsidRPr="00CC6443">
              <w:rPr>
                <w:webHidden/>
              </w:rPr>
              <w:fldChar w:fldCharType="end"/>
            </w:r>
          </w:hyperlink>
        </w:p>
        <w:p w14:paraId="3FDC6F6D" w14:textId="6C972184" w:rsidR="00752981" w:rsidRPr="00CC6443" w:rsidRDefault="00314484" w:rsidP="006C0A8E">
          <w:pPr>
            <w:pStyle w:val="24"/>
          </w:pPr>
          <w:hyperlink w:anchor="_Toc44401603" w:history="1">
            <w:r w:rsidR="00752981" w:rsidRPr="00CC6443">
              <w:rPr>
                <w:rStyle w:val="af1"/>
                <w:rFonts w:ascii="Times New Roman" w:hAnsi="Times New Roman"/>
                <w:color w:val="auto"/>
              </w:rPr>
              <w:t>Обследования домашних хозяйств</w:t>
            </w:r>
            <w:r w:rsidR="00752981" w:rsidRPr="00CC6443">
              <w:rPr>
                <w:webHidden/>
              </w:rPr>
              <w:tab/>
            </w:r>
            <w:r w:rsidR="00752981" w:rsidRPr="00CC6443">
              <w:rPr>
                <w:webHidden/>
              </w:rPr>
              <w:fldChar w:fldCharType="begin"/>
            </w:r>
            <w:r w:rsidR="00752981" w:rsidRPr="00CC6443">
              <w:rPr>
                <w:webHidden/>
              </w:rPr>
              <w:instrText xml:space="preserve"> PAGEREF _Toc44401603 \h </w:instrText>
            </w:r>
            <w:r w:rsidR="00752981" w:rsidRPr="00CC6443">
              <w:rPr>
                <w:webHidden/>
              </w:rPr>
            </w:r>
            <w:r w:rsidR="00752981" w:rsidRPr="00CC6443">
              <w:rPr>
                <w:webHidden/>
              </w:rPr>
              <w:fldChar w:fldCharType="separate"/>
            </w:r>
            <w:r w:rsidR="009B6C78">
              <w:rPr>
                <w:webHidden/>
              </w:rPr>
              <w:t>40</w:t>
            </w:r>
            <w:r w:rsidR="00752981" w:rsidRPr="00CC6443">
              <w:rPr>
                <w:webHidden/>
              </w:rPr>
              <w:fldChar w:fldCharType="end"/>
            </w:r>
          </w:hyperlink>
        </w:p>
        <w:p w14:paraId="06AB91A7" w14:textId="441C960B" w:rsidR="00752981" w:rsidRPr="00CC6443" w:rsidRDefault="00314484" w:rsidP="006C0A8E">
          <w:pPr>
            <w:pStyle w:val="24"/>
          </w:pPr>
          <w:hyperlink w:anchor="_Toc44401604" w:history="1">
            <w:r w:rsidR="00752981" w:rsidRPr="00CC6443">
              <w:rPr>
                <w:rStyle w:val="af1"/>
                <w:rFonts w:ascii="Times New Roman" w:hAnsi="Times New Roman"/>
                <w:color w:val="auto"/>
              </w:rPr>
              <w:t>Общий спрос, относящийся к туризму в пределах страны</w:t>
            </w:r>
            <w:r w:rsidR="00752981" w:rsidRPr="00CC6443">
              <w:rPr>
                <w:webHidden/>
              </w:rPr>
              <w:tab/>
            </w:r>
            <w:r w:rsidR="00752981" w:rsidRPr="00CC6443">
              <w:rPr>
                <w:webHidden/>
              </w:rPr>
              <w:fldChar w:fldCharType="begin"/>
            </w:r>
            <w:r w:rsidR="00752981" w:rsidRPr="00CC6443">
              <w:rPr>
                <w:webHidden/>
              </w:rPr>
              <w:instrText xml:space="preserve"> PAGEREF _Toc44401604 \h </w:instrText>
            </w:r>
            <w:r w:rsidR="00752981" w:rsidRPr="00CC6443">
              <w:rPr>
                <w:webHidden/>
              </w:rPr>
            </w:r>
            <w:r w:rsidR="00752981" w:rsidRPr="00CC6443">
              <w:rPr>
                <w:webHidden/>
              </w:rPr>
              <w:fldChar w:fldCharType="separate"/>
            </w:r>
            <w:r w:rsidR="009B6C78">
              <w:rPr>
                <w:webHidden/>
              </w:rPr>
              <w:t>41</w:t>
            </w:r>
            <w:r w:rsidR="00752981" w:rsidRPr="00CC6443">
              <w:rPr>
                <w:webHidden/>
              </w:rPr>
              <w:fldChar w:fldCharType="end"/>
            </w:r>
          </w:hyperlink>
        </w:p>
        <w:p w14:paraId="7EFF5A1A" w14:textId="157ACC6B" w:rsidR="00752981" w:rsidRPr="00CC6443" w:rsidRDefault="00314484" w:rsidP="006C0A8E">
          <w:pPr>
            <w:pStyle w:val="24"/>
          </w:pPr>
          <w:hyperlink w:anchor="_Toc44401605" w:history="1">
            <w:r w:rsidR="00752981" w:rsidRPr="00CC6443">
              <w:rPr>
                <w:rStyle w:val="af1"/>
                <w:rFonts w:ascii="Times New Roman" w:hAnsi="Times New Roman"/>
                <w:color w:val="auto"/>
              </w:rPr>
              <w:t>Обычная среда какого-либо лица</w:t>
            </w:r>
            <w:r w:rsidR="00752981" w:rsidRPr="00CC6443">
              <w:rPr>
                <w:webHidden/>
              </w:rPr>
              <w:tab/>
            </w:r>
            <w:r w:rsidR="00752981" w:rsidRPr="00CC6443">
              <w:rPr>
                <w:webHidden/>
              </w:rPr>
              <w:fldChar w:fldCharType="begin"/>
            </w:r>
            <w:r w:rsidR="00752981" w:rsidRPr="00CC6443">
              <w:rPr>
                <w:webHidden/>
              </w:rPr>
              <w:instrText xml:space="preserve"> PAGEREF _Toc44401605 \h </w:instrText>
            </w:r>
            <w:r w:rsidR="00752981" w:rsidRPr="00CC6443">
              <w:rPr>
                <w:webHidden/>
              </w:rPr>
            </w:r>
            <w:r w:rsidR="00752981" w:rsidRPr="00CC6443">
              <w:rPr>
                <w:webHidden/>
              </w:rPr>
              <w:fldChar w:fldCharType="separate"/>
            </w:r>
            <w:r w:rsidR="009B6C78">
              <w:rPr>
                <w:webHidden/>
              </w:rPr>
              <w:t>41</w:t>
            </w:r>
            <w:r w:rsidR="00752981" w:rsidRPr="00CC6443">
              <w:rPr>
                <w:webHidden/>
              </w:rPr>
              <w:fldChar w:fldCharType="end"/>
            </w:r>
          </w:hyperlink>
        </w:p>
        <w:p w14:paraId="25309E9E" w14:textId="726760C7" w:rsidR="00752981" w:rsidRPr="00CC6443" w:rsidRDefault="00314484" w:rsidP="006C0A8E">
          <w:pPr>
            <w:pStyle w:val="24"/>
          </w:pPr>
          <w:hyperlink w:anchor="_Toc44401606" w:history="1">
            <w:r w:rsidR="00752981" w:rsidRPr="00CC6443">
              <w:rPr>
                <w:rStyle w:val="af1"/>
                <w:rFonts w:ascii="Times New Roman" w:hAnsi="Times New Roman"/>
                <w:color w:val="auto"/>
              </w:rPr>
              <w:t>Окружающая среда</w:t>
            </w:r>
            <w:r w:rsidR="00752981" w:rsidRPr="00CC6443">
              <w:rPr>
                <w:webHidden/>
              </w:rPr>
              <w:tab/>
            </w:r>
            <w:r w:rsidR="00752981" w:rsidRPr="00CC6443">
              <w:rPr>
                <w:webHidden/>
              </w:rPr>
              <w:fldChar w:fldCharType="begin"/>
            </w:r>
            <w:r w:rsidR="00752981" w:rsidRPr="00CC6443">
              <w:rPr>
                <w:webHidden/>
              </w:rPr>
              <w:instrText xml:space="preserve"> PAGEREF _Toc44401606 \h </w:instrText>
            </w:r>
            <w:r w:rsidR="00752981" w:rsidRPr="00CC6443">
              <w:rPr>
                <w:webHidden/>
              </w:rPr>
            </w:r>
            <w:r w:rsidR="00752981" w:rsidRPr="00CC6443">
              <w:rPr>
                <w:webHidden/>
              </w:rPr>
              <w:fldChar w:fldCharType="separate"/>
            </w:r>
            <w:r w:rsidR="009B6C78">
              <w:rPr>
                <w:webHidden/>
              </w:rPr>
              <w:t>41</w:t>
            </w:r>
            <w:r w:rsidR="00752981" w:rsidRPr="00CC6443">
              <w:rPr>
                <w:webHidden/>
              </w:rPr>
              <w:fldChar w:fldCharType="end"/>
            </w:r>
          </w:hyperlink>
        </w:p>
        <w:p w14:paraId="5541E0F3" w14:textId="17C81C33" w:rsidR="00752981" w:rsidRPr="00CC6443" w:rsidRDefault="00314484" w:rsidP="006C0A8E">
          <w:pPr>
            <w:pStyle w:val="24"/>
          </w:pPr>
          <w:hyperlink w:anchor="_Toc44401607" w:history="1">
            <w:r w:rsidR="00752981" w:rsidRPr="00CC6443">
              <w:rPr>
                <w:rStyle w:val="af1"/>
                <w:rFonts w:ascii="Times New Roman" w:hAnsi="Times New Roman"/>
                <w:color w:val="auto"/>
              </w:rPr>
              <w:t>Основные фонды</w:t>
            </w:r>
            <w:r w:rsidR="00752981" w:rsidRPr="00CC6443">
              <w:rPr>
                <w:webHidden/>
              </w:rPr>
              <w:tab/>
            </w:r>
            <w:r w:rsidR="00752981" w:rsidRPr="00CC6443">
              <w:rPr>
                <w:webHidden/>
              </w:rPr>
              <w:fldChar w:fldCharType="begin"/>
            </w:r>
            <w:r w:rsidR="00752981" w:rsidRPr="00CC6443">
              <w:rPr>
                <w:webHidden/>
              </w:rPr>
              <w:instrText xml:space="preserve"> PAGEREF _Toc44401607 \h </w:instrText>
            </w:r>
            <w:r w:rsidR="00752981" w:rsidRPr="00CC6443">
              <w:rPr>
                <w:webHidden/>
              </w:rPr>
            </w:r>
            <w:r w:rsidR="00752981" w:rsidRPr="00CC6443">
              <w:rPr>
                <w:webHidden/>
              </w:rPr>
              <w:fldChar w:fldCharType="separate"/>
            </w:r>
            <w:r w:rsidR="009B6C78">
              <w:rPr>
                <w:webHidden/>
              </w:rPr>
              <w:t>42</w:t>
            </w:r>
            <w:r w:rsidR="00752981" w:rsidRPr="00CC6443">
              <w:rPr>
                <w:webHidden/>
              </w:rPr>
              <w:fldChar w:fldCharType="end"/>
            </w:r>
          </w:hyperlink>
        </w:p>
        <w:p w14:paraId="5B5FA40A" w14:textId="45648ADB" w:rsidR="00752981" w:rsidRPr="00CC6443" w:rsidRDefault="00314484" w:rsidP="006C0A8E">
          <w:pPr>
            <w:pStyle w:val="24"/>
          </w:pPr>
          <w:hyperlink w:anchor="_Toc44401608" w:history="1">
            <w:r w:rsidR="00752981" w:rsidRPr="00CC6443">
              <w:rPr>
                <w:rStyle w:val="af1"/>
                <w:rFonts w:ascii="Times New Roman" w:hAnsi="Times New Roman"/>
                <w:color w:val="auto"/>
              </w:rPr>
              <w:t>Основополагающие принципы официальной статистики</w:t>
            </w:r>
            <w:r w:rsidR="00752981" w:rsidRPr="00CC6443">
              <w:rPr>
                <w:webHidden/>
              </w:rPr>
              <w:tab/>
            </w:r>
            <w:r w:rsidR="00752981" w:rsidRPr="00CC6443">
              <w:rPr>
                <w:webHidden/>
              </w:rPr>
              <w:fldChar w:fldCharType="begin"/>
            </w:r>
            <w:r w:rsidR="00752981" w:rsidRPr="00CC6443">
              <w:rPr>
                <w:webHidden/>
              </w:rPr>
              <w:instrText xml:space="preserve"> PAGEREF _Toc44401608 \h </w:instrText>
            </w:r>
            <w:r w:rsidR="00752981" w:rsidRPr="00CC6443">
              <w:rPr>
                <w:webHidden/>
              </w:rPr>
            </w:r>
            <w:r w:rsidR="00752981" w:rsidRPr="00CC6443">
              <w:rPr>
                <w:webHidden/>
              </w:rPr>
              <w:fldChar w:fldCharType="separate"/>
            </w:r>
            <w:r w:rsidR="009B6C78">
              <w:rPr>
                <w:webHidden/>
              </w:rPr>
              <w:t>42</w:t>
            </w:r>
            <w:r w:rsidR="00752981" w:rsidRPr="00CC6443">
              <w:rPr>
                <w:webHidden/>
              </w:rPr>
              <w:fldChar w:fldCharType="end"/>
            </w:r>
          </w:hyperlink>
        </w:p>
        <w:p w14:paraId="7F2504B2" w14:textId="6BF929F8" w:rsidR="00752981" w:rsidRPr="00CC6443" w:rsidRDefault="00314484" w:rsidP="006C0A8E">
          <w:pPr>
            <w:pStyle w:val="24"/>
          </w:pPr>
          <w:hyperlink w:anchor="_Toc44401609" w:history="1">
            <w:r w:rsidR="00752981" w:rsidRPr="00CC6443">
              <w:rPr>
                <w:rStyle w:val="af1"/>
                <w:rFonts w:ascii="Times New Roman" w:hAnsi="Times New Roman"/>
                <w:color w:val="auto"/>
              </w:rPr>
              <w:t>Отходы</w:t>
            </w:r>
            <w:r w:rsidR="00752981" w:rsidRPr="00CC6443">
              <w:rPr>
                <w:webHidden/>
              </w:rPr>
              <w:tab/>
            </w:r>
            <w:r w:rsidR="00752981" w:rsidRPr="00CC6443">
              <w:rPr>
                <w:webHidden/>
              </w:rPr>
              <w:fldChar w:fldCharType="begin"/>
            </w:r>
            <w:r w:rsidR="00752981" w:rsidRPr="00CC6443">
              <w:rPr>
                <w:webHidden/>
              </w:rPr>
              <w:instrText xml:space="preserve"> PAGEREF _Toc44401609 \h </w:instrText>
            </w:r>
            <w:r w:rsidR="00752981" w:rsidRPr="00CC6443">
              <w:rPr>
                <w:webHidden/>
              </w:rPr>
            </w:r>
            <w:r w:rsidR="00752981" w:rsidRPr="00CC6443">
              <w:rPr>
                <w:webHidden/>
              </w:rPr>
              <w:fldChar w:fldCharType="separate"/>
            </w:r>
            <w:r w:rsidR="009B6C78">
              <w:rPr>
                <w:webHidden/>
              </w:rPr>
              <w:t>42</w:t>
            </w:r>
            <w:r w:rsidR="00752981" w:rsidRPr="00CC6443">
              <w:rPr>
                <w:webHidden/>
              </w:rPr>
              <w:fldChar w:fldCharType="end"/>
            </w:r>
          </w:hyperlink>
        </w:p>
        <w:p w14:paraId="4A32248A" w14:textId="3C600BCB" w:rsidR="00752981" w:rsidRPr="00CC6443" w:rsidRDefault="00314484" w:rsidP="006C0A8E">
          <w:pPr>
            <w:pStyle w:val="24"/>
          </w:pPr>
          <w:hyperlink w:anchor="_Toc44401610" w:history="1">
            <w:r w:rsidR="00752981" w:rsidRPr="00CC6443">
              <w:rPr>
                <w:rStyle w:val="af1"/>
                <w:rFonts w:ascii="Times New Roman" w:hAnsi="Times New Roman"/>
                <w:color w:val="auto"/>
              </w:rPr>
              <w:t>Охраняемые территории</w:t>
            </w:r>
            <w:r w:rsidR="00752981" w:rsidRPr="00CC6443">
              <w:rPr>
                <w:webHidden/>
              </w:rPr>
              <w:tab/>
            </w:r>
            <w:r w:rsidR="00752981" w:rsidRPr="00CC6443">
              <w:rPr>
                <w:webHidden/>
              </w:rPr>
              <w:fldChar w:fldCharType="begin"/>
            </w:r>
            <w:r w:rsidR="00752981" w:rsidRPr="00CC6443">
              <w:rPr>
                <w:webHidden/>
              </w:rPr>
              <w:instrText xml:space="preserve"> PAGEREF _Toc44401610 \h </w:instrText>
            </w:r>
            <w:r w:rsidR="00752981" w:rsidRPr="00CC6443">
              <w:rPr>
                <w:webHidden/>
              </w:rPr>
            </w:r>
            <w:r w:rsidR="00752981" w:rsidRPr="00CC6443">
              <w:rPr>
                <w:webHidden/>
              </w:rPr>
              <w:fldChar w:fldCharType="separate"/>
            </w:r>
            <w:r w:rsidR="009B6C78">
              <w:rPr>
                <w:webHidden/>
              </w:rPr>
              <w:t>42</w:t>
            </w:r>
            <w:r w:rsidR="00752981" w:rsidRPr="00CC6443">
              <w:rPr>
                <w:webHidden/>
              </w:rPr>
              <w:fldChar w:fldCharType="end"/>
            </w:r>
          </w:hyperlink>
        </w:p>
        <w:p w14:paraId="00B08FFD" w14:textId="68597A6A" w:rsidR="00752981" w:rsidRPr="00CC6443" w:rsidRDefault="00314484" w:rsidP="006C0A8E">
          <w:pPr>
            <w:pStyle w:val="24"/>
          </w:pPr>
          <w:hyperlink w:anchor="_Toc44401611" w:history="1">
            <w:r w:rsidR="00752981" w:rsidRPr="00CC6443">
              <w:rPr>
                <w:rStyle w:val="af1"/>
                <w:rFonts w:ascii="Times New Roman" w:hAnsi="Times New Roman"/>
                <w:color w:val="auto"/>
              </w:rPr>
              <w:t>Платежный баланс</w:t>
            </w:r>
            <w:r w:rsidR="00752981" w:rsidRPr="00CC6443">
              <w:rPr>
                <w:webHidden/>
              </w:rPr>
              <w:tab/>
            </w:r>
            <w:r w:rsidR="00752981" w:rsidRPr="00CC6443">
              <w:rPr>
                <w:webHidden/>
              </w:rPr>
              <w:fldChar w:fldCharType="begin"/>
            </w:r>
            <w:r w:rsidR="00752981" w:rsidRPr="00CC6443">
              <w:rPr>
                <w:webHidden/>
              </w:rPr>
              <w:instrText xml:space="preserve"> PAGEREF _Toc44401611 \h </w:instrText>
            </w:r>
            <w:r w:rsidR="00752981" w:rsidRPr="00CC6443">
              <w:rPr>
                <w:webHidden/>
              </w:rPr>
            </w:r>
            <w:r w:rsidR="00752981" w:rsidRPr="00CC6443">
              <w:rPr>
                <w:webHidden/>
              </w:rPr>
              <w:fldChar w:fldCharType="separate"/>
            </w:r>
            <w:r w:rsidR="009B6C78">
              <w:rPr>
                <w:webHidden/>
              </w:rPr>
              <w:t>43</w:t>
            </w:r>
            <w:r w:rsidR="00752981" w:rsidRPr="00CC6443">
              <w:rPr>
                <w:webHidden/>
              </w:rPr>
              <w:fldChar w:fldCharType="end"/>
            </w:r>
          </w:hyperlink>
        </w:p>
        <w:p w14:paraId="109085D3" w14:textId="4057295E" w:rsidR="00752981" w:rsidRPr="00CC6443" w:rsidRDefault="00314484" w:rsidP="006C0A8E">
          <w:pPr>
            <w:pStyle w:val="24"/>
          </w:pPr>
          <w:hyperlink w:anchor="_Toc44401612" w:history="1">
            <w:r w:rsidR="00752981" w:rsidRPr="00CC6443">
              <w:rPr>
                <w:rStyle w:val="af1"/>
                <w:rFonts w:ascii="Times New Roman" w:hAnsi="Times New Roman"/>
                <w:color w:val="auto"/>
              </w:rPr>
              <w:t>Поездка, туристская</w:t>
            </w:r>
            <w:r w:rsidR="00752981" w:rsidRPr="00CC6443">
              <w:rPr>
                <w:webHidden/>
              </w:rPr>
              <w:tab/>
            </w:r>
            <w:r w:rsidR="00752981" w:rsidRPr="00CC6443">
              <w:rPr>
                <w:webHidden/>
              </w:rPr>
              <w:fldChar w:fldCharType="begin"/>
            </w:r>
            <w:r w:rsidR="00752981" w:rsidRPr="00CC6443">
              <w:rPr>
                <w:webHidden/>
              </w:rPr>
              <w:instrText xml:space="preserve"> PAGEREF _Toc44401612 \h </w:instrText>
            </w:r>
            <w:r w:rsidR="00752981" w:rsidRPr="00CC6443">
              <w:rPr>
                <w:webHidden/>
              </w:rPr>
            </w:r>
            <w:r w:rsidR="00752981" w:rsidRPr="00CC6443">
              <w:rPr>
                <w:webHidden/>
              </w:rPr>
              <w:fldChar w:fldCharType="separate"/>
            </w:r>
            <w:r w:rsidR="009B6C78">
              <w:rPr>
                <w:webHidden/>
              </w:rPr>
              <w:t>43</w:t>
            </w:r>
            <w:r w:rsidR="00752981" w:rsidRPr="00CC6443">
              <w:rPr>
                <w:webHidden/>
              </w:rPr>
              <w:fldChar w:fldCharType="end"/>
            </w:r>
          </w:hyperlink>
        </w:p>
        <w:p w14:paraId="136AA9E0" w14:textId="69B38DDD" w:rsidR="00752981" w:rsidRPr="00CC6443" w:rsidRDefault="00314484" w:rsidP="006C0A8E">
          <w:pPr>
            <w:pStyle w:val="24"/>
          </w:pPr>
          <w:hyperlink w:anchor="_Toc44401613" w:history="1">
            <w:r w:rsidR="00752981" w:rsidRPr="00CC6443">
              <w:rPr>
                <w:rStyle w:val="af1"/>
                <w:rFonts w:ascii="Times New Roman" w:hAnsi="Times New Roman"/>
                <w:color w:val="auto"/>
              </w:rPr>
              <w:t>Поездка, туристская, её основная цель</w:t>
            </w:r>
            <w:r w:rsidR="00752981" w:rsidRPr="00CC6443">
              <w:rPr>
                <w:webHidden/>
              </w:rPr>
              <w:tab/>
            </w:r>
            <w:r w:rsidR="00752981" w:rsidRPr="00CC6443">
              <w:rPr>
                <w:webHidden/>
              </w:rPr>
              <w:fldChar w:fldCharType="begin"/>
            </w:r>
            <w:r w:rsidR="00752981" w:rsidRPr="00CC6443">
              <w:rPr>
                <w:webHidden/>
              </w:rPr>
              <w:instrText xml:space="preserve"> PAGEREF _Toc44401613 \h </w:instrText>
            </w:r>
            <w:r w:rsidR="00752981" w:rsidRPr="00CC6443">
              <w:rPr>
                <w:webHidden/>
              </w:rPr>
            </w:r>
            <w:r w:rsidR="00752981" w:rsidRPr="00CC6443">
              <w:rPr>
                <w:webHidden/>
              </w:rPr>
              <w:fldChar w:fldCharType="separate"/>
            </w:r>
            <w:r w:rsidR="009B6C78">
              <w:rPr>
                <w:webHidden/>
              </w:rPr>
              <w:t>43</w:t>
            </w:r>
            <w:r w:rsidR="00752981" w:rsidRPr="00CC6443">
              <w:rPr>
                <w:webHidden/>
              </w:rPr>
              <w:fldChar w:fldCharType="end"/>
            </w:r>
          </w:hyperlink>
        </w:p>
        <w:p w14:paraId="7E03BA85" w14:textId="0F39D832" w:rsidR="00752981" w:rsidRPr="00CC6443" w:rsidRDefault="00314484" w:rsidP="006C0A8E">
          <w:pPr>
            <w:pStyle w:val="24"/>
          </w:pPr>
          <w:hyperlink w:anchor="_Toc44401614" w:history="1">
            <w:r w:rsidR="00752981" w:rsidRPr="00CC6443">
              <w:rPr>
                <w:rStyle w:val="af1"/>
                <w:rFonts w:ascii="Times New Roman" w:hAnsi="Times New Roman"/>
                <w:color w:val="auto"/>
              </w:rPr>
              <w:t>Поездка, туристская, её характеристики</w:t>
            </w:r>
            <w:r w:rsidR="00752981" w:rsidRPr="00CC6443">
              <w:rPr>
                <w:webHidden/>
              </w:rPr>
              <w:tab/>
            </w:r>
            <w:r w:rsidR="00752981" w:rsidRPr="00CC6443">
              <w:rPr>
                <w:webHidden/>
              </w:rPr>
              <w:fldChar w:fldCharType="begin"/>
            </w:r>
            <w:r w:rsidR="00752981" w:rsidRPr="00CC6443">
              <w:rPr>
                <w:webHidden/>
              </w:rPr>
              <w:instrText xml:space="preserve"> PAGEREF _Toc44401614 \h </w:instrText>
            </w:r>
            <w:r w:rsidR="00752981" w:rsidRPr="00CC6443">
              <w:rPr>
                <w:webHidden/>
              </w:rPr>
            </w:r>
            <w:r w:rsidR="00752981" w:rsidRPr="00CC6443">
              <w:rPr>
                <w:webHidden/>
              </w:rPr>
              <w:fldChar w:fldCharType="separate"/>
            </w:r>
            <w:r w:rsidR="009B6C78">
              <w:rPr>
                <w:webHidden/>
              </w:rPr>
              <w:t>44</w:t>
            </w:r>
            <w:r w:rsidR="00752981" w:rsidRPr="00CC6443">
              <w:rPr>
                <w:webHidden/>
              </w:rPr>
              <w:fldChar w:fldCharType="end"/>
            </w:r>
          </w:hyperlink>
        </w:p>
        <w:p w14:paraId="70177517" w14:textId="41590D9D" w:rsidR="00752981" w:rsidRPr="00CC6443" w:rsidRDefault="00314484" w:rsidP="006C0A8E">
          <w:pPr>
            <w:pStyle w:val="24"/>
          </w:pPr>
          <w:hyperlink w:anchor="_Toc44401615" w:history="1">
            <w:r w:rsidR="00752981" w:rsidRPr="00CC6443">
              <w:rPr>
                <w:rStyle w:val="af1"/>
                <w:rFonts w:ascii="Times New Roman" w:hAnsi="Times New Roman"/>
                <w:color w:val="auto"/>
              </w:rPr>
              <w:t>Поездки, статья платежного баланса</w:t>
            </w:r>
            <w:r w:rsidR="00752981" w:rsidRPr="00CC6443">
              <w:rPr>
                <w:webHidden/>
              </w:rPr>
              <w:tab/>
            </w:r>
            <w:r w:rsidR="00752981" w:rsidRPr="00CC6443">
              <w:rPr>
                <w:webHidden/>
              </w:rPr>
              <w:fldChar w:fldCharType="begin"/>
            </w:r>
            <w:r w:rsidR="00752981" w:rsidRPr="00CC6443">
              <w:rPr>
                <w:webHidden/>
              </w:rPr>
              <w:instrText xml:space="preserve"> PAGEREF _Toc44401615 \h </w:instrText>
            </w:r>
            <w:r w:rsidR="00752981" w:rsidRPr="00CC6443">
              <w:rPr>
                <w:webHidden/>
              </w:rPr>
            </w:r>
            <w:r w:rsidR="00752981" w:rsidRPr="00CC6443">
              <w:rPr>
                <w:webHidden/>
              </w:rPr>
              <w:fldChar w:fldCharType="separate"/>
            </w:r>
            <w:r w:rsidR="009B6C78">
              <w:rPr>
                <w:webHidden/>
              </w:rPr>
              <w:t>44</w:t>
            </w:r>
            <w:r w:rsidR="00752981" w:rsidRPr="00CC6443">
              <w:rPr>
                <w:webHidden/>
              </w:rPr>
              <w:fldChar w:fldCharType="end"/>
            </w:r>
          </w:hyperlink>
        </w:p>
        <w:p w14:paraId="4EF3E3D2" w14:textId="1CE78689" w:rsidR="00752981" w:rsidRPr="00CC6443" w:rsidRDefault="00314484" w:rsidP="006C0A8E">
          <w:pPr>
            <w:pStyle w:val="24"/>
          </w:pPr>
          <w:hyperlink w:anchor="_Toc44401616" w:history="1">
            <w:r w:rsidR="00752981" w:rsidRPr="00CC6443">
              <w:rPr>
                <w:rStyle w:val="af1"/>
                <w:rFonts w:ascii="Times New Roman" w:hAnsi="Times New Roman"/>
                <w:color w:val="auto"/>
              </w:rPr>
              <w:t>Поездки, туристские (классификация по целям)</w:t>
            </w:r>
            <w:r w:rsidR="00752981" w:rsidRPr="00CC6443">
              <w:rPr>
                <w:webHidden/>
              </w:rPr>
              <w:tab/>
            </w:r>
            <w:r w:rsidR="00752981" w:rsidRPr="00CC6443">
              <w:rPr>
                <w:webHidden/>
              </w:rPr>
              <w:fldChar w:fldCharType="begin"/>
            </w:r>
            <w:r w:rsidR="00752981" w:rsidRPr="00CC6443">
              <w:rPr>
                <w:webHidden/>
              </w:rPr>
              <w:instrText xml:space="preserve"> PAGEREF _Toc44401616 \h </w:instrText>
            </w:r>
            <w:r w:rsidR="00752981" w:rsidRPr="00CC6443">
              <w:rPr>
                <w:webHidden/>
              </w:rPr>
            </w:r>
            <w:r w:rsidR="00752981" w:rsidRPr="00CC6443">
              <w:rPr>
                <w:webHidden/>
              </w:rPr>
              <w:fldChar w:fldCharType="separate"/>
            </w:r>
            <w:r w:rsidR="009B6C78">
              <w:rPr>
                <w:webHidden/>
              </w:rPr>
              <w:t>45</w:t>
            </w:r>
            <w:r w:rsidR="00752981" w:rsidRPr="00CC6443">
              <w:rPr>
                <w:webHidden/>
              </w:rPr>
              <w:fldChar w:fldCharType="end"/>
            </w:r>
          </w:hyperlink>
        </w:p>
        <w:p w14:paraId="7D77E1DA" w14:textId="7EBDA643" w:rsidR="00752981" w:rsidRPr="00CC6443" w:rsidRDefault="00314484" w:rsidP="006C0A8E">
          <w:pPr>
            <w:pStyle w:val="24"/>
          </w:pPr>
          <w:hyperlink w:anchor="_Toc44401617" w:history="1">
            <w:r w:rsidR="00752981" w:rsidRPr="00CC6443">
              <w:rPr>
                <w:rStyle w:val="af1"/>
                <w:rFonts w:ascii="Times New Roman" w:hAnsi="Times New Roman"/>
                <w:color w:val="auto"/>
              </w:rPr>
              <w:t>Поездки, туристские деловые и профессиональные</w:t>
            </w:r>
            <w:r w:rsidR="00752981" w:rsidRPr="00CC6443">
              <w:rPr>
                <w:webHidden/>
              </w:rPr>
              <w:tab/>
            </w:r>
            <w:r w:rsidR="00752981" w:rsidRPr="00CC6443">
              <w:rPr>
                <w:webHidden/>
              </w:rPr>
              <w:fldChar w:fldCharType="begin"/>
            </w:r>
            <w:r w:rsidR="00752981" w:rsidRPr="00CC6443">
              <w:rPr>
                <w:webHidden/>
              </w:rPr>
              <w:instrText xml:space="preserve"> PAGEREF _Toc44401617 \h </w:instrText>
            </w:r>
            <w:r w:rsidR="00752981" w:rsidRPr="00CC6443">
              <w:rPr>
                <w:webHidden/>
              </w:rPr>
            </w:r>
            <w:r w:rsidR="00752981" w:rsidRPr="00CC6443">
              <w:rPr>
                <w:webHidden/>
              </w:rPr>
              <w:fldChar w:fldCharType="separate"/>
            </w:r>
            <w:r w:rsidR="009B6C78">
              <w:rPr>
                <w:webHidden/>
              </w:rPr>
              <w:t>45</w:t>
            </w:r>
            <w:r w:rsidR="00752981" w:rsidRPr="00CC6443">
              <w:rPr>
                <w:webHidden/>
              </w:rPr>
              <w:fldChar w:fldCharType="end"/>
            </w:r>
          </w:hyperlink>
        </w:p>
        <w:p w14:paraId="7B205DFB" w14:textId="3DF323EF" w:rsidR="00752981" w:rsidRPr="00CC6443" w:rsidRDefault="00314484" w:rsidP="006C0A8E">
          <w:pPr>
            <w:pStyle w:val="24"/>
          </w:pPr>
          <w:hyperlink w:anchor="_Toc44401618" w:history="1">
            <w:r w:rsidR="00752981" w:rsidRPr="00CC6443">
              <w:rPr>
                <w:rStyle w:val="af1"/>
                <w:rFonts w:ascii="Times New Roman" w:hAnsi="Times New Roman"/>
                <w:color w:val="auto"/>
              </w:rPr>
              <w:t>Поездки, туристские личные</w:t>
            </w:r>
            <w:r w:rsidR="00752981" w:rsidRPr="00CC6443">
              <w:rPr>
                <w:webHidden/>
              </w:rPr>
              <w:tab/>
            </w:r>
            <w:r w:rsidR="00752981" w:rsidRPr="00CC6443">
              <w:rPr>
                <w:webHidden/>
              </w:rPr>
              <w:fldChar w:fldCharType="begin"/>
            </w:r>
            <w:r w:rsidR="00752981" w:rsidRPr="00CC6443">
              <w:rPr>
                <w:webHidden/>
              </w:rPr>
              <w:instrText xml:space="preserve"> PAGEREF _Toc44401618 \h </w:instrText>
            </w:r>
            <w:r w:rsidR="00752981" w:rsidRPr="00CC6443">
              <w:rPr>
                <w:webHidden/>
              </w:rPr>
            </w:r>
            <w:r w:rsidR="00752981" w:rsidRPr="00CC6443">
              <w:rPr>
                <w:webHidden/>
              </w:rPr>
              <w:fldChar w:fldCharType="separate"/>
            </w:r>
            <w:r w:rsidR="009B6C78">
              <w:rPr>
                <w:webHidden/>
              </w:rPr>
              <w:t>45</w:t>
            </w:r>
            <w:r w:rsidR="00752981" w:rsidRPr="00CC6443">
              <w:rPr>
                <w:webHidden/>
              </w:rPr>
              <w:fldChar w:fldCharType="end"/>
            </w:r>
          </w:hyperlink>
        </w:p>
        <w:p w14:paraId="23C254B4" w14:textId="76352F48" w:rsidR="00752981" w:rsidRPr="00CC6443" w:rsidRDefault="00314484" w:rsidP="006C0A8E">
          <w:pPr>
            <w:pStyle w:val="24"/>
          </w:pPr>
          <w:hyperlink w:anchor="_Toc44401619" w:history="1">
            <w:r w:rsidR="00752981" w:rsidRPr="00CC6443">
              <w:rPr>
                <w:rStyle w:val="af1"/>
                <w:rFonts w:ascii="Times New Roman" w:hAnsi="Times New Roman"/>
                <w:color w:val="auto"/>
              </w:rPr>
              <w:t>Показатели деятельности отраслей туризма, общие</w:t>
            </w:r>
            <w:r w:rsidR="00752981" w:rsidRPr="00CC6443">
              <w:rPr>
                <w:webHidden/>
              </w:rPr>
              <w:tab/>
            </w:r>
            <w:r w:rsidR="00752981" w:rsidRPr="00CC6443">
              <w:rPr>
                <w:webHidden/>
              </w:rPr>
              <w:fldChar w:fldCharType="begin"/>
            </w:r>
            <w:r w:rsidR="00752981" w:rsidRPr="00CC6443">
              <w:rPr>
                <w:webHidden/>
              </w:rPr>
              <w:instrText xml:space="preserve"> PAGEREF _Toc44401619 \h </w:instrText>
            </w:r>
            <w:r w:rsidR="00752981" w:rsidRPr="00CC6443">
              <w:rPr>
                <w:webHidden/>
              </w:rPr>
            </w:r>
            <w:r w:rsidR="00752981" w:rsidRPr="00CC6443">
              <w:rPr>
                <w:webHidden/>
              </w:rPr>
              <w:fldChar w:fldCharType="separate"/>
            </w:r>
            <w:r w:rsidR="009B6C78">
              <w:rPr>
                <w:webHidden/>
              </w:rPr>
              <w:t>46</w:t>
            </w:r>
            <w:r w:rsidR="00752981" w:rsidRPr="00CC6443">
              <w:rPr>
                <w:webHidden/>
              </w:rPr>
              <w:fldChar w:fldCharType="end"/>
            </w:r>
          </w:hyperlink>
        </w:p>
        <w:p w14:paraId="7138543B" w14:textId="1D5B592D" w:rsidR="00752981" w:rsidRPr="00CC6443" w:rsidRDefault="00314484" w:rsidP="006C0A8E">
          <w:pPr>
            <w:pStyle w:val="24"/>
          </w:pPr>
          <w:hyperlink w:anchor="_Toc44401620" w:history="1">
            <w:r w:rsidR="00752981" w:rsidRPr="00CC6443">
              <w:rPr>
                <w:rStyle w:val="af1"/>
                <w:rFonts w:ascii="Times New Roman" w:hAnsi="Times New Roman"/>
                <w:color w:val="auto"/>
              </w:rPr>
              <w:t>Показатели деятельности по размещению посетителей</w:t>
            </w:r>
            <w:r w:rsidR="00752981" w:rsidRPr="00CC6443">
              <w:rPr>
                <w:webHidden/>
              </w:rPr>
              <w:tab/>
            </w:r>
            <w:r w:rsidR="00752981" w:rsidRPr="00CC6443">
              <w:rPr>
                <w:webHidden/>
              </w:rPr>
              <w:fldChar w:fldCharType="begin"/>
            </w:r>
            <w:r w:rsidR="00752981" w:rsidRPr="00CC6443">
              <w:rPr>
                <w:webHidden/>
              </w:rPr>
              <w:instrText xml:space="preserve"> PAGEREF _Toc44401620 \h </w:instrText>
            </w:r>
            <w:r w:rsidR="00752981" w:rsidRPr="00CC6443">
              <w:rPr>
                <w:webHidden/>
              </w:rPr>
            </w:r>
            <w:r w:rsidR="00752981" w:rsidRPr="00CC6443">
              <w:rPr>
                <w:webHidden/>
              </w:rPr>
              <w:fldChar w:fldCharType="separate"/>
            </w:r>
            <w:r w:rsidR="009B6C78">
              <w:rPr>
                <w:webHidden/>
              </w:rPr>
              <w:t>46</w:t>
            </w:r>
            <w:r w:rsidR="00752981" w:rsidRPr="00CC6443">
              <w:rPr>
                <w:webHidden/>
              </w:rPr>
              <w:fldChar w:fldCharType="end"/>
            </w:r>
          </w:hyperlink>
        </w:p>
        <w:p w14:paraId="19044948" w14:textId="3B503D38" w:rsidR="00752981" w:rsidRPr="00CC6443" w:rsidRDefault="00314484" w:rsidP="006C0A8E">
          <w:pPr>
            <w:pStyle w:val="24"/>
          </w:pPr>
          <w:hyperlink w:anchor="_Toc44401621" w:history="1">
            <w:r w:rsidR="00752981" w:rsidRPr="00CC6443">
              <w:rPr>
                <w:rStyle w:val="af1"/>
                <w:rFonts w:ascii="Times New Roman" w:hAnsi="Times New Roman"/>
                <w:color w:val="auto"/>
              </w:rPr>
              <w:t>Показатель, статистический</w:t>
            </w:r>
            <w:r w:rsidR="00752981" w:rsidRPr="00CC6443">
              <w:rPr>
                <w:webHidden/>
              </w:rPr>
              <w:tab/>
            </w:r>
            <w:r w:rsidR="00752981" w:rsidRPr="00CC6443">
              <w:rPr>
                <w:webHidden/>
              </w:rPr>
              <w:fldChar w:fldCharType="begin"/>
            </w:r>
            <w:r w:rsidR="00752981" w:rsidRPr="00CC6443">
              <w:rPr>
                <w:webHidden/>
              </w:rPr>
              <w:instrText xml:space="preserve"> PAGEREF _Toc44401621 \h </w:instrText>
            </w:r>
            <w:r w:rsidR="00752981" w:rsidRPr="00CC6443">
              <w:rPr>
                <w:webHidden/>
              </w:rPr>
            </w:r>
            <w:r w:rsidR="00752981" w:rsidRPr="00CC6443">
              <w:rPr>
                <w:webHidden/>
              </w:rPr>
              <w:fldChar w:fldCharType="separate"/>
            </w:r>
            <w:r w:rsidR="009B6C78">
              <w:rPr>
                <w:webHidden/>
              </w:rPr>
              <w:t>47</w:t>
            </w:r>
            <w:r w:rsidR="00752981" w:rsidRPr="00CC6443">
              <w:rPr>
                <w:webHidden/>
              </w:rPr>
              <w:fldChar w:fldCharType="end"/>
            </w:r>
          </w:hyperlink>
        </w:p>
        <w:p w14:paraId="547C0DB8" w14:textId="681729A1" w:rsidR="00752981" w:rsidRPr="00CC6443" w:rsidRDefault="00314484" w:rsidP="006C0A8E">
          <w:pPr>
            <w:pStyle w:val="24"/>
          </w:pPr>
          <w:hyperlink w:anchor="_Toc44401622" w:history="1">
            <w:r w:rsidR="00752981" w:rsidRPr="00CC6443">
              <w:rPr>
                <w:rStyle w:val="af1"/>
                <w:rFonts w:ascii="Times New Roman" w:hAnsi="Times New Roman"/>
                <w:color w:val="auto"/>
              </w:rPr>
              <w:t>Посетитель</w:t>
            </w:r>
            <w:r w:rsidR="00752981" w:rsidRPr="00CC6443">
              <w:rPr>
                <w:webHidden/>
              </w:rPr>
              <w:tab/>
            </w:r>
            <w:r w:rsidR="00752981" w:rsidRPr="00CC6443">
              <w:rPr>
                <w:webHidden/>
              </w:rPr>
              <w:fldChar w:fldCharType="begin"/>
            </w:r>
            <w:r w:rsidR="00752981" w:rsidRPr="00CC6443">
              <w:rPr>
                <w:webHidden/>
              </w:rPr>
              <w:instrText xml:space="preserve"> PAGEREF _Toc44401622 \h </w:instrText>
            </w:r>
            <w:r w:rsidR="00752981" w:rsidRPr="00CC6443">
              <w:rPr>
                <w:webHidden/>
              </w:rPr>
            </w:r>
            <w:r w:rsidR="00752981" w:rsidRPr="00CC6443">
              <w:rPr>
                <w:webHidden/>
              </w:rPr>
              <w:fldChar w:fldCharType="separate"/>
            </w:r>
            <w:r w:rsidR="009B6C78">
              <w:rPr>
                <w:webHidden/>
              </w:rPr>
              <w:t>47</w:t>
            </w:r>
            <w:r w:rsidR="00752981" w:rsidRPr="00CC6443">
              <w:rPr>
                <w:webHidden/>
              </w:rPr>
              <w:fldChar w:fldCharType="end"/>
            </w:r>
          </w:hyperlink>
        </w:p>
        <w:p w14:paraId="36273F62" w14:textId="5FDBE264" w:rsidR="00752981" w:rsidRPr="00CC6443" w:rsidRDefault="00314484" w:rsidP="006C0A8E">
          <w:pPr>
            <w:pStyle w:val="24"/>
          </w:pPr>
          <w:hyperlink w:anchor="_Toc44401623" w:history="1">
            <w:r w:rsidR="00752981" w:rsidRPr="00CC6443">
              <w:rPr>
                <w:rStyle w:val="af1"/>
                <w:rFonts w:ascii="Times New Roman" w:hAnsi="Times New Roman"/>
                <w:color w:val="auto"/>
              </w:rPr>
              <w:t>Посещение, туристское</w:t>
            </w:r>
            <w:r w:rsidR="00752981" w:rsidRPr="00CC6443">
              <w:rPr>
                <w:webHidden/>
              </w:rPr>
              <w:tab/>
            </w:r>
            <w:r w:rsidR="00752981" w:rsidRPr="00CC6443">
              <w:rPr>
                <w:webHidden/>
              </w:rPr>
              <w:fldChar w:fldCharType="begin"/>
            </w:r>
            <w:r w:rsidR="00752981" w:rsidRPr="00CC6443">
              <w:rPr>
                <w:webHidden/>
              </w:rPr>
              <w:instrText xml:space="preserve"> PAGEREF _Toc44401623 \h </w:instrText>
            </w:r>
            <w:r w:rsidR="00752981" w:rsidRPr="00CC6443">
              <w:rPr>
                <w:webHidden/>
              </w:rPr>
            </w:r>
            <w:r w:rsidR="00752981" w:rsidRPr="00CC6443">
              <w:rPr>
                <w:webHidden/>
              </w:rPr>
              <w:fldChar w:fldCharType="separate"/>
            </w:r>
            <w:r w:rsidR="009B6C78">
              <w:rPr>
                <w:webHidden/>
              </w:rPr>
              <w:t>48</w:t>
            </w:r>
            <w:r w:rsidR="00752981" w:rsidRPr="00CC6443">
              <w:rPr>
                <w:webHidden/>
              </w:rPr>
              <w:fldChar w:fldCharType="end"/>
            </w:r>
          </w:hyperlink>
        </w:p>
        <w:p w14:paraId="1AB76FE4" w14:textId="51608607" w:rsidR="00752981" w:rsidRPr="00CC6443" w:rsidRDefault="00314484" w:rsidP="006C0A8E">
          <w:pPr>
            <w:pStyle w:val="24"/>
          </w:pPr>
          <w:hyperlink w:anchor="_Toc44401624" w:history="1">
            <w:r w:rsidR="00752981" w:rsidRPr="00CC6443">
              <w:rPr>
                <w:rStyle w:val="af1"/>
                <w:rFonts w:ascii="Times New Roman" w:hAnsi="Times New Roman"/>
                <w:color w:val="auto"/>
              </w:rPr>
              <w:t>Потребительские товары длительного использования</w:t>
            </w:r>
            <w:r w:rsidR="00752981" w:rsidRPr="00CC6443">
              <w:rPr>
                <w:webHidden/>
              </w:rPr>
              <w:tab/>
            </w:r>
            <w:r w:rsidR="00752981" w:rsidRPr="00CC6443">
              <w:rPr>
                <w:webHidden/>
              </w:rPr>
              <w:fldChar w:fldCharType="begin"/>
            </w:r>
            <w:r w:rsidR="00752981" w:rsidRPr="00CC6443">
              <w:rPr>
                <w:webHidden/>
              </w:rPr>
              <w:instrText xml:space="preserve"> PAGEREF _Toc44401624 \h </w:instrText>
            </w:r>
            <w:r w:rsidR="00752981" w:rsidRPr="00CC6443">
              <w:rPr>
                <w:webHidden/>
              </w:rPr>
            </w:r>
            <w:r w:rsidR="00752981" w:rsidRPr="00CC6443">
              <w:rPr>
                <w:webHidden/>
              </w:rPr>
              <w:fldChar w:fldCharType="separate"/>
            </w:r>
            <w:r w:rsidR="009B6C78">
              <w:rPr>
                <w:webHidden/>
              </w:rPr>
              <w:t>48</w:t>
            </w:r>
            <w:r w:rsidR="00752981" w:rsidRPr="00CC6443">
              <w:rPr>
                <w:webHidden/>
              </w:rPr>
              <w:fldChar w:fldCharType="end"/>
            </w:r>
          </w:hyperlink>
        </w:p>
        <w:p w14:paraId="0A4C36C7" w14:textId="23422B69" w:rsidR="00752981" w:rsidRPr="00CC6443" w:rsidRDefault="00314484" w:rsidP="006C0A8E">
          <w:pPr>
            <w:pStyle w:val="24"/>
          </w:pPr>
          <w:hyperlink w:anchor="_Toc44401625" w:history="1">
            <w:r w:rsidR="00752981" w:rsidRPr="00CC6443">
              <w:rPr>
                <w:rStyle w:val="af1"/>
                <w:rFonts w:ascii="Times New Roman" w:hAnsi="Times New Roman"/>
                <w:color w:val="auto"/>
              </w:rPr>
              <w:t>Потребление, конечное</w:t>
            </w:r>
            <w:r w:rsidR="00752981" w:rsidRPr="00CC6443">
              <w:rPr>
                <w:webHidden/>
              </w:rPr>
              <w:tab/>
            </w:r>
            <w:r w:rsidR="00752981" w:rsidRPr="00CC6443">
              <w:rPr>
                <w:webHidden/>
              </w:rPr>
              <w:fldChar w:fldCharType="begin"/>
            </w:r>
            <w:r w:rsidR="00752981" w:rsidRPr="00CC6443">
              <w:rPr>
                <w:webHidden/>
              </w:rPr>
              <w:instrText xml:space="preserve"> PAGEREF _Toc44401625 \h </w:instrText>
            </w:r>
            <w:r w:rsidR="00752981" w:rsidRPr="00CC6443">
              <w:rPr>
                <w:webHidden/>
              </w:rPr>
            </w:r>
            <w:r w:rsidR="00752981" w:rsidRPr="00CC6443">
              <w:rPr>
                <w:webHidden/>
              </w:rPr>
              <w:fldChar w:fldCharType="separate"/>
            </w:r>
            <w:r w:rsidR="009B6C78">
              <w:rPr>
                <w:webHidden/>
              </w:rPr>
              <w:t>48</w:t>
            </w:r>
            <w:r w:rsidR="00752981" w:rsidRPr="00CC6443">
              <w:rPr>
                <w:webHidden/>
              </w:rPr>
              <w:fldChar w:fldCharType="end"/>
            </w:r>
          </w:hyperlink>
        </w:p>
        <w:p w14:paraId="28DE2592" w14:textId="4D9119CF" w:rsidR="00752981" w:rsidRPr="00CC6443" w:rsidRDefault="00314484" w:rsidP="006C0A8E">
          <w:pPr>
            <w:pStyle w:val="24"/>
          </w:pPr>
          <w:hyperlink w:anchor="_Toc44401626" w:history="1">
            <w:r w:rsidR="00752981" w:rsidRPr="00CC6443">
              <w:rPr>
                <w:rStyle w:val="af1"/>
                <w:rFonts w:ascii="Times New Roman" w:hAnsi="Times New Roman"/>
                <w:color w:val="auto"/>
              </w:rPr>
              <w:t>Потребление, относящееся к внутреннему туризму</w:t>
            </w:r>
            <w:r w:rsidR="00752981" w:rsidRPr="00CC6443">
              <w:rPr>
                <w:webHidden/>
              </w:rPr>
              <w:tab/>
            </w:r>
            <w:r w:rsidR="00752981" w:rsidRPr="00CC6443">
              <w:rPr>
                <w:webHidden/>
              </w:rPr>
              <w:fldChar w:fldCharType="begin"/>
            </w:r>
            <w:r w:rsidR="00752981" w:rsidRPr="00CC6443">
              <w:rPr>
                <w:webHidden/>
              </w:rPr>
              <w:instrText xml:space="preserve"> PAGEREF _Toc44401626 \h </w:instrText>
            </w:r>
            <w:r w:rsidR="00752981" w:rsidRPr="00CC6443">
              <w:rPr>
                <w:webHidden/>
              </w:rPr>
            </w:r>
            <w:r w:rsidR="00752981" w:rsidRPr="00CC6443">
              <w:rPr>
                <w:webHidden/>
              </w:rPr>
              <w:fldChar w:fldCharType="separate"/>
            </w:r>
            <w:r w:rsidR="009B6C78">
              <w:rPr>
                <w:webHidden/>
              </w:rPr>
              <w:t>48</w:t>
            </w:r>
            <w:r w:rsidR="00752981" w:rsidRPr="00CC6443">
              <w:rPr>
                <w:webHidden/>
              </w:rPr>
              <w:fldChar w:fldCharType="end"/>
            </w:r>
          </w:hyperlink>
        </w:p>
        <w:p w14:paraId="6D540B22" w14:textId="2AD0316D" w:rsidR="00752981" w:rsidRPr="00CC6443" w:rsidRDefault="00314484" w:rsidP="006C0A8E">
          <w:pPr>
            <w:pStyle w:val="24"/>
          </w:pPr>
          <w:hyperlink w:anchor="_Toc44401627" w:history="1">
            <w:r w:rsidR="00752981" w:rsidRPr="00CC6443">
              <w:rPr>
                <w:rStyle w:val="af1"/>
                <w:rFonts w:ascii="Times New Roman" w:hAnsi="Times New Roman"/>
                <w:color w:val="auto"/>
              </w:rPr>
              <w:t>Потребление, относящееся к въездному туризму</w:t>
            </w:r>
            <w:r w:rsidR="00752981" w:rsidRPr="00CC6443">
              <w:rPr>
                <w:webHidden/>
              </w:rPr>
              <w:tab/>
            </w:r>
            <w:r w:rsidR="00752981" w:rsidRPr="00CC6443">
              <w:rPr>
                <w:webHidden/>
              </w:rPr>
              <w:fldChar w:fldCharType="begin"/>
            </w:r>
            <w:r w:rsidR="00752981" w:rsidRPr="00CC6443">
              <w:rPr>
                <w:webHidden/>
              </w:rPr>
              <w:instrText xml:space="preserve"> PAGEREF _Toc44401627 \h </w:instrText>
            </w:r>
            <w:r w:rsidR="00752981" w:rsidRPr="00CC6443">
              <w:rPr>
                <w:webHidden/>
              </w:rPr>
            </w:r>
            <w:r w:rsidR="00752981" w:rsidRPr="00CC6443">
              <w:rPr>
                <w:webHidden/>
              </w:rPr>
              <w:fldChar w:fldCharType="separate"/>
            </w:r>
            <w:r w:rsidR="009B6C78">
              <w:rPr>
                <w:webHidden/>
              </w:rPr>
              <w:t>49</w:t>
            </w:r>
            <w:r w:rsidR="00752981" w:rsidRPr="00CC6443">
              <w:rPr>
                <w:webHidden/>
              </w:rPr>
              <w:fldChar w:fldCharType="end"/>
            </w:r>
          </w:hyperlink>
        </w:p>
        <w:p w14:paraId="4C3C00ED" w14:textId="28FC35E1" w:rsidR="00752981" w:rsidRPr="00CC6443" w:rsidRDefault="00314484" w:rsidP="006C0A8E">
          <w:pPr>
            <w:pStyle w:val="24"/>
          </w:pPr>
          <w:hyperlink w:anchor="_Toc44401628" w:history="1">
            <w:r w:rsidR="00752981" w:rsidRPr="00CC6443">
              <w:rPr>
                <w:rStyle w:val="af1"/>
                <w:rFonts w:ascii="Times New Roman" w:hAnsi="Times New Roman"/>
                <w:color w:val="auto"/>
              </w:rPr>
              <w:t>Потребление, относящееся к выездному туризму</w:t>
            </w:r>
            <w:r w:rsidR="00752981" w:rsidRPr="00CC6443">
              <w:rPr>
                <w:webHidden/>
              </w:rPr>
              <w:tab/>
            </w:r>
            <w:r w:rsidR="00752981" w:rsidRPr="00CC6443">
              <w:rPr>
                <w:webHidden/>
              </w:rPr>
              <w:fldChar w:fldCharType="begin"/>
            </w:r>
            <w:r w:rsidR="00752981" w:rsidRPr="00CC6443">
              <w:rPr>
                <w:webHidden/>
              </w:rPr>
              <w:instrText xml:space="preserve"> PAGEREF _Toc44401628 \h </w:instrText>
            </w:r>
            <w:r w:rsidR="00752981" w:rsidRPr="00CC6443">
              <w:rPr>
                <w:webHidden/>
              </w:rPr>
            </w:r>
            <w:r w:rsidR="00752981" w:rsidRPr="00CC6443">
              <w:rPr>
                <w:webHidden/>
              </w:rPr>
              <w:fldChar w:fldCharType="separate"/>
            </w:r>
            <w:r w:rsidR="009B6C78">
              <w:rPr>
                <w:webHidden/>
              </w:rPr>
              <w:t>49</w:t>
            </w:r>
            <w:r w:rsidR="00752981" w:rsidRPr="00CC6443">
              <w:rPr>
                <w:webHidden/>
              </w:rPr>
              <w:fldChar w:fldCharType="end"/>
            </w:r>
          </w:hyperlink>
        </w:p>
        <w:p w14:paraId="34FC5B64" w14:textId="50081174" w:rsidR="00752981" w:rsidRPr="00CC6443" w:rsidRDefault="00314484" w:rsidP="006C0A8E">
          <w:pPr>
            <w:pStyle w:val="24"/>
          </w:pPr>
          <w:hyperlink w:anchor="_Toc44401629" w:history="1">
            <w:r w:rsidR="00752981" w:rsidRPr="00CC6443">
              <w:rPr>
                <w:rStyle w:val="af1"/>
                <w:rFonts w:ascii="Times New Roman" w:hAnsi="Times New Roman"/>
                <w:color w:val="auto"/>
              </w:rPr>
              <w:t>Потребление, относящееся к туризму в пределах страны</w:t>
            </w:r>
            <w:r w:rsidR="00752981" w:rsidRPr="00CC6443">
              <w:rPr>
                <w:webHidden/>
              </w:rPr>
              <w:tab/>
            </w:r>
            <w:r w:rsidR="00752981" w:rsidRPr="00CC6443">
              <w:rPr>
                <w:webHidden/>
              </w:rPr>
              <w:fldChar w:fldCharType="begin"/>
            </w:r>
            <w:r w:rsidR="00752981" w:rsidRPr="00CC6443">
              <w:rPr>
                <w:webHidden/>
              </w:rPr>
              <w:instrText xml:space="preserve"> PAGEREF _Toc44401629 \h </w:instrText>
            </w:r>
            <w:r w:rsidR="00752981" w:rsidRPr="00CC6443">
              <w:rPr>
                <w:webHidden/>
              </w:rPr>
            </w:r>
            <w:r w:rsidR="00752981" w:rsidRPr="00CC6443">
              <w:rPr>
                <w:webHidden/>
              </w:rPr>
              <w:fldChar w:fldCharType="separate"/>
            </w:r>
            <w:r w:rsidR="009B6C78">
              <w:rPr>
                <w:webHidden/>
              </w:rPr>
              <w:t>49</w:t>
            </w:r>
            <w:r w:rsidR="00752981" w:rsidRPr="00CC6443">
              <w:rPr>
                <w:webHidden/>
              </w:rPr>
              <w:fldChar w:fldCharType="end"/>
            </w:r>
          </w:hyperlink>
        </w:p>
        <w:p w14:paraId="504AD641" w14:textId="6F8C8BEB" w:rsidR="00752981" w:rsidRPr="00CC6443" w:rsidRDefault="00314484" w:rsidP="006C0A8E">
          <w:pPr>
            <w:pStyle w:val="24"/>
          </w:pPr>
          <w:hyperlink w:anchor="_Toc44401630" w:history="1">
            <w:r w:rsidR="00752981" w:rsidRPr="00CC6443">
              <w:rPr>
                <w:rStyle w:val="af1"/>
                <w:rFonts w:ascii="Times New Roman" w:hAnsi="Times New Roman"/>
                <w:color w:val="auto"/>
              </w:rPr>
              <w:t>Потребление, промежуточное</w:t>
            </w:r>
            <w:r w:rsidR="00752981" w:rsidRPr="00CC6443">
              <w:rPr>
                <w:webHidden/>
              </w:rPr>
              <w:tab/>
            </w:r>
            <w:r w:rsidR="00752981" w:rsidRPr="00CC6443">
              <w:rPr>
                <w:webHidden/>
              </w:rPr>
              <w:fldChar w:fldCharType="begin"/>
            </w:r>
            <w:r w:rsidR="00752981" w:rsidRPr="00CC6443">
              <w:rPr>
                <w:webHidden/>
              </w:rPr>
              <w:instrText xml:space="preserve"> PAGEREF _Toc44401630 \h </w:instrText>
            </w:r>
            <w:r w:rsidR="00752981" w:rsidRPr="00CC6443">
              <w:rPr>
                <w:webHidden/>
              </w:rPr>
            </w:r>
            <w:r w:rsidR="00752981" w:rsidRPr="00CC6443">
              <w:rPr>
                <w:webHidden/>
              </w:rPr>
              <w:fldChar w:fldCharType="separate"/>
            </w:r>
            <w:r w:rsidR="009B6C78">
              <w:rPr>
                <w:webHidden/>
              </w:rPr>
              <w:t>49</w:t>
            </w:r>
            <w:r w:rsidR="00752981" w:rsidRPr="00CC6443">
              <w:rPr>
                <w:webHidden/>
              </w:rPr>
              <w:fldChar w:fldCharType="end"/>
            </w:r>
          </w:hyperlink>
        </w:p>
        <w:p w14:paraId="620A6E07" w14:textId="2CE663E6" w:rsidR="00752981" w:rsidRPr="00CC6443" w:rsidRDefault="00314484" w:rsidP="006C0A8E">
          <w:pPr>
            <w:pStyle w:val="24"/>
          </w:pPr>
          <w:hyperlink w:anchor="_Toc44401631" w:history="1">
            <w:r w:rsidR="00752981" w:rsidRPr="00CC6443">
              <w:rPr>
                <w:rStyle w:val="af1"/>
                <w:rFonts w:ascii="Times New Roman" w:hAnsi="Times New Roman"/>
                <w:color w:val="auto"/>
              </w:rPr>
              <w:t>Потребление, туристское</w:t>
            </w:r>
            <w:r w:rsidR="00752981" w:rsidRPr="00CC6443">
              <w:rPr>
                <w:webHidden/>
              </w:rPr>
              <w:tab/>
            </w:r>
            <w:r w:rsidR="00752981" w:rsidRPr="00CC6443">
              <w:rPr>
                <w:webHidden/>
              </w:rPr>
              <w:fldChar w:fldCharType="begin"/>
            </w:r>
            <w:r w:rsidR="00752981" w:rsidRPr="00CC6443">
              <w:rPr>
                <w:webHidden/>
              </w:rPr>
              <w:instrText xml:space="preserve"> PAGEREF _Toc44401631 \h </w:instrText>
            </w:r>
            <w:r w:rsidR="00752981" w:rsidRPr="00CC6443">
              <w:rPr>
                <w:webHidden/>
              </w:rPr>
            </w:r>
            <w:r w:rsidR="00752981" w:rsidRPr="00CC6443">
              <w:rPr>
                <w:webHidden/>
              </w:rPr>
              <w:fldChar w:fldCharType="separate"/>
            </w:r>
            <w:r w:rsidR="009B6C78">
              <w:rPr>
                <w:webHidden/>
              </w:rPr>
              <w:t>50</w:t>
            </w:r>
            <w:r w:rsidR="00752981" w:rsidRPr="00CC6443">
              <w:rPr>
                <w:webHidden/>
              </w:rPr>
              <w:fldChar w:fldCharType="end"/>
            </w:r>
          </w:hyperlink>
        </w:p>
        <w:p w14:paraId="452BEA65" w14:textId="32818814" w:rsidR="00752981" w:rsidRPr="00CC6443" w:rsidRDefault="00314484" w:rsidP="006C0A8E">
          <w:pPr>
            <w:pStyle w:val="24"/>
          </w:pPr>
          <w:hyperlink w:anchor="_Toc44401632" w:history="1">
            <w:r w:rsidR="00752981" w:rsidRPr="00CC6443">
              <w:rPr>
                <w:rStyle w:val="af1"/>
                <w:rFonts w:ascii="Times New Roman" w:hAnsi="Times New Roman"/>
                <w:color w:val="auto"/>
              </w:rPr>
              <w:t>Предложение, туристское</w:t>
            </w:r>
            <w:r w:rsidR="00752981" w:rsidRPr="00CC6443">
              <w:rPr>
                <w:webHidden/>
              </w:rPr>
              <w:tab/>
            </w:r>
            <w:r w:rsidR="00752981" w:rsidRPr="00CC6443">
              <w:rPr>
                <w:webHidden/>
              </w:rPr>
              <w:fldChar w:fldCharType="begin"/>
            </w:r>
            <w:r w:rsidR="00752981" w:rsidRPr="00CC6443">
              <w:rPr>
                <w:webHidden/>
              </w:rPr>
              <w:instrText xml:space="preserve"> PAGEREF _Toc44401632 \h </w:instrText>
            </w:r>
            <w:r w:rsidR="00752981" w:rsidRPr="00CC6443">
              <w:rPr>
                <w:webHidden/>
              </w:rPr>
            </w:r>
            <w:r w:rsidR="00752981" w:rsidRPr="00CC6443">
              <w:rPr>
                <w:webHidden/>
              </w:rPr>
              <w:fldChar w:fldCharType="separate"/>
            </w:r>
            <w:r w:rsidR="009B6C78">
              <w:rPr>
                <w:webHidden/>
              </w:rPr>
              <w:t>50</w:t>
            </w:r>
            <w:r w:rsidR="00752981" w:rsidRPr="00CC6443">
              <w:rPr>
                <w:webHidden/>
              </w:rPr>
              <w:fldChar w:fldCharType="end"/>
            </w:r>
          </w:hyperlink>
        </w:p>
        <w:p w14:paraId="40CBF517" w14:textId="0719A90B" w:rsidR="00752981" w:rsidRPr="00CC6443" w:rsidRDefault="00314484" w:rsidP="006C0A8E">
          <w:pPr>
            <w:pStyle w:val="24"/>
          </w:pPr>
          <w:hyperlink w:anchor="_Toc44401633" w:history="1">
            <w:r w:rsidR="00752981" w:rsidRPr="00CC6443">
              <w:rPr>
                <w:rStyle w:val="af1"/>
                <w:rFonts w:ascii="Times New Roman" w:hAnsi="Times New Roman"/>
                <w:color w:val="auto"/>
              </w:rPr>
              <w:t>Предприятие</w:t>
            </w:r>
            <w:r w:rsidR="00752981" w:rsidRPr="00CC6443">
              <w:rPr>
                <w:webHidden/>
              </w:rPr>
              <w:tab/>
            </w:r>
            <w:r w:rsidR="00752981" w:rsidRPr="00CC6443">
              <w:rPr>
                <w:webHidden/>
              </w:rPr>
              <w:fldChar w:fldCharType="begin"/>
            </w:r>
            <w:r w:rsidR="00752981" w:rsidRPr="00CC6443">
              <w:rPr>
                <w:webHidden/>
              </w:rPr>
              <w:instrText xml:space="preserve"> PAGEREF _Toc44401633 \h </w:instrText>
            </w:r>
            <w:r w:rsidR="00752981" w:rsidRPr="00CC6443">
              <w:rPr>
                <w:webHidden/>
              </w:rPr>
            </w:r>
            <w:r w:rsidR="00752981" w:rsidRPr="00CC6443">
              <w:rPr>
                <w:webHidden/>
              </w:rPr>
              <w:fldChar w:fldCharType="separate"/>
            </w:r>
            <w:r w:rsidR="009B6C78">
              <w:rPr>
                <w:webHidden/>
              </w:rPr>
              <w:t>50</w:t>
            </w:r>
            <w:r w:rsidR="00752981" w:rsidRPr="00CC6443">
              <w:rPr>
                <w:webHidden/>
              </w:rPr>
              <w:fldChar w:fldCharType="end"/>
            </w:r>
          </w:hyperlink>
        </w:p>
        <w:p w14:paraId="6B86495F" w14:textId="2A81D022" w:rsidR="00752981" w:rsidRPr="00CC6443" w:rsidRDefault="00314484" w:rsidP="006C0A8E">
          <w:pPr>
            <w:pStyle w:val="24"/>
          </w:pPr>
          <w:hyperlink w:anchor="_Toc44401634" w:history="1">
            <w:r w:rsidR="00752981" w:rsidRPr="00CC6443">
              <w:rPr>
                <w:rStyle w:val="af1"/>
                <w:rFonts w:ascii="Times New Roman" w:hAnsi="Times New Roman"/>
                <w:color w:val="auto"/>
              </w:rPr>
              <w:t>Прибытие/убытие, туристское</w:t>
            </w:r>
            <w:r w:rsidR="00752981" w:rsidRPr="00CC6443">
              <w:rPr>
                <w:webHidden/>
              </w:rPr>
              <w:tab/>
            </w:r>
            <w:r w:rsidR="00752981" w:rsidRPr="00CC6443">
              <w:rPr>
                <w:webHidden/>
              </w:rPr>
              <w:fldChar w:fldCharType="begin"/>
            </w:r>
            <w:r w:rsidR="00752981" w:rsidRPr="00CC6443">
              <w:rPr>
                <w:webHidden/>
              </w:rPr>
              <w:instrText xml:space="preserve"> PAGEREF _Toc44401634 \h </w:instrText>
            </w:r>
            <w:r w:rsidR="00752981" w:rsidRPr="00CC6443">
              <w:rPr>
                <w:webHidden/>
              </w:rPr>
            </w:r>
            <w:r w:rsidR="00752981" w:rsidRPr="00CC6443">
              <w:rPr>
                <w:webHidden/>
              </w:rPr>
              <w:fldChar w:fldCharType="separate"/>
            </w:r>
            <w:r w:rsidR="009B6C78">
              <w:rPr>
                <w:webHidden/>
              </w:rPr>
              <w:t>51</w:t>
            </w:r>
            <w:r w:rsidR="00752981" w:rsidRPr="00CC6443">
              <w:rPr>
                <w:webHidden/>
              </w:rPr>
              <w:fldChar w:fldCharType="end"/>
            </w:r>
          </w:hyperlink>
        </w:p>
        <w:p w14:paraId="19B9AF6F" w14:textId="7F29F8AE" w:rsidR="00752981" w:rsidRPr="00CC6443" w:rsidRDefault="00314484" w:rsidP="006C0A8E">
          <w:pPr>
            <w:pStyle w:val="24"/>
          </w:pPr>
          <w:hyperlink w:anchor="_Toc44401635" w:history="1">
            <w:r w:rsidR="00752981" w:rsidRPr="00CC6443">
              <w:rPr>
                <w:rStyle w:val="af1"/>
                <w:rFonts w:ascii="Times New Roman" w:hAnsi="Times New Roman"/>
                <w:color w:val="auto"/>
              </w:rPr>
              <w:t>Приобретение</w:t>
            </w:r>
            <w:r w:rsidR="00752981" w:rsidRPr="00CC6443">
              <w:rPr>
                <w:webHidden/>
              </w:rPr>
              <w:tab/>
            </w:r>
            <w:r w:rsidR="00752981" w:rsidRPr="00CC6443">
              <w:rPr>
                <w:webHidden/>
              </w:rPr>
              <w:fldChar w:fldCharType="begin"/>
            </w:r>
            <w:r w:rsidR="00752981" w:rsidRPr="00CC6443">
              <w:rPr>
                <w:webHidden/>
              </w:rPr>
              <w:instrText xml:space="preserve"> PAGEREF _Toc44401635 \h </w:instrText>
            </w:r>
            <w:r w:rsidR="00752981" w:rsidRPr="00CC6443">
              <w:rPr>
                <w:webHidden/>
              </w:rPr>
            </w:r>
            <w:r w:rsidR="00752981" w:rsidRPr="00CC6443">
              <w:rPr>
                <w:webHidden/>
              </w:rPr>
              <w:fldChar w:fldCharType="separate"/>
            </w:r>
            <w:r w:rsidR="009B6C78">
              <w:rPr>
                <w:webHidden/>
              </w:rPr>
              <w:t>51</w:t>
            </w:r>
            <w:r w:rsidR="00752981" w:rsidRPr="00CC6443">
              <w:rPr>
                <w:webHidden/>
              </w:rPr>
              <w:fldChar w:fldCharType="end"/>
            </w:r>
          </w:hyperlink>
        </w:p>
        <w:p w14:paraId="038BFAC9" w14:textId="1EE7AD61" w:rsidR="00752981" w:rsidRPr="00CC6443" w:rsidRDefault="00314484" w:rsidP="006C0A8E">
          <w:pPr>
            <w:pStyle w:val="24"/>
          </w:pPr>
          <w:hyperlink w:anchor="_Toc44401636" w:history="1">
            <w:r w:rsidR="00752981" w:rsidRPr="00CC6443">
              <w:rPr>
                <w:rStyle w:val="af1"/>
                <w:rFonts w:ascii="Times New Roman" w:hAnsi="Times New Roman"/>
                <w:color w:val="auto"/>
              </w:rPr>
              <w:t>Природная среда и природные ресурсы</w:t>
            </w:r>
            <w:r w:rsidR="00752981" w:rsidRPr="00CC6443">
              <w:rPr>
                <w:webHidden/>
              </w:rPr>
              <w:tab/>
            </w:r>
            <w:r w:rsidR="00752981" w:rsidRPr="00CC6443">
              <w:rPr>
                <w:webHidden/>
              </w:rPr>
              <w:fldChar w:fldCharType="begin"/>
            </w:r>
            <w:r w:rsidR="00752981" w:rsidRPr="00CC6443">
              <w:rPr>
                <w:webHidden/>
              </w:rPr>
              <w:instrText xml:space="preserve"> PAGEREF _Toc44401636 \h </w:instrText>
            </w:r>
            <w:r w:rsidR="00752981" w:rsidRPr="00CC6443">
              <w:rPr>
                <w:webHidden/>
              </w:rPr>
            </w:r>
            <w:r w:rsidR="00752981" w:rsidRPr="00CC6443">
              <w:rPr>
                <w:webHidden/>
              </w:rPr>
              <w:fldChar w:fldCharType="separate"/>
            </w:r>
            <w:r w:rsidR="009B6C78">
              <w:rPr>
                <w:webHidden/>
              </w:rPr>
              <w:t>51</w:t>
            </w:r>
            <w:r w:rsidR="00752981" w:rsidRPr="00CC6443">
              <w:rPr>
                <w:webHidden/>
              </w:rPr>
              <w:fldChar w:fldCharType="end"/>
            </w:r>
          </w:hyperlink>
        </w:p>
        <w:p w14:paraId="2C20B31C" w14:textId="6594059A" w:rsidR="00752981" w:rsidRPr="00CC6443" w:rsidRDefault="00314484" w:rsidP="006C0A8E">
          <w:pPr>
            <w:pStyle w:val="24"/>
          </w:pPr>
          <w:hyperlink w:anchor="_Toc44401637" w:history="1">
            <w:r w:rsidR="00752981" w:rsidRPr="00CC6443">
              <w:rPr>
                <w:rStyle w:val="af1"/>
                <w:rFonts w:ascii="Times New Roman" w:hAnsi="Times New Roman"/>
                <w:color w:val="auto"/>
              </w:rPr>
              <w:t>Продолжительность туристской поездки или посещения</w:t>
            </w:r>
            <w:r w:rsidR="00752981" w:rsidRPr="00CC6443">
              <w:rPr>
                <w:webHidden/>
              </w:rPr>
              <w:tab/>
            </w:r>
            <w:r w:rsidR="00752981" w:rsidRPr="00CC6443">
              <w:rPr>
                <w:webHidden/>
              </w:rPr>
              <w:fldChar w:fldCharType="begin"/>
            </w:r>
            <w:r w:rsidR="00752981" w:rsidRPr="00CC6443">
              <w:rPr>
                <w:webHidden/>
              </w:rPr>
              <w:instrText xml:space="preserve"> PAGEREF _Toc44401637 \h </w:instrText>
            </w:r>
            <w:r w:rsidR="00752981" w:rsidRPr="00CC6443">
              <w:rPr>
                <w:webHidden/>
              </w:rPr>
            </w:r>
            <w:r w:rsidR="00752981" w:rsidRPr="00CC6443">
              <w:rPr>
                <w:webHidden/>
              </w:rPr>
              <w:fldChar w:fldCharType="separate"/>
            </w:r>
            <w:r w:rsidR="009B6C78">
              <w:rPr>
                <w:webHidden/>
              </w:rPr>
              <w:t>52</w:t>
            </w:r>
            <w:r w:rsidR="00752981" w:rsidRPr="00CC6443">
              <w:rPr>
                <w:webHidden/>
              </w:rPr>
              <w:fldChar w:fldCharType="end"/>
            </w:r>
          </w:hyperlink>
        </w:p>
        <w:p w14:paraId="7D83F496" w14:textId="11600A69" w:rsidR="00752981" w:rsidRPr="00CC6443" w:rsidRDefault="00314484" w:rsidP="006C0A8E">
          <w:pPr>
            <w:pStyle w:val="24"/>
          </w:pPr>
          <w:hyperlink w:anchor="_Toc44401638" w:history="1">
            <w:r w:rsidR="00752981" w:rsidRPr="00CC6443">
              <w:rPr>
                <w:rStyle w:val="af1"/>
                <w:rFonts w:ascii="Times New Roman" w:hAnsi="Times New Roman"/>
                <w:color w:val="auto"/>
              </w:rPr>
              <w:t>Продукты</w:t>
            </w:r>
            <w:r w:rsidR="00752981" w:rsidRPr="00CC6443">
              <w:rPr>
                <w:webHidden/>
              </w:rPr>
              <w:tab/>
            </w:r>
            <w:r w:rsidR="00752981" w:rsidRPr="00CC6443">
              <w:rPr>
                <w:webHidden/>
              </w:rPr>
              <w:fldChar w:fldCharType="begin"/>
            </w:r>
            <w:r w:rsidR="00752981" w:rsidRPr="00CC6443">
              <w:rPr>
                <w:webHidden/>
              </w:rPr>
              <w:instrText xml:space="preserve"> PAGEREF _Toc44401638 \h </w:instrText>
            </w:r>
            <w:r w:rsidR="00752981" w:rsidRPr="00CC6443">
              <w:rPr>
                <w:webHidden/>
              </w:rPr>
            </w:r>
            <w:r w:rsidR="00752981" w:rsidRPr="00CC6443">
              <w:rPr>
                <w:webHidden/>
              </w:rPr>
              <w:fldChar w:fldCharType="separate"/>
            </w:r>
            <w:r w:rsidR="009B6C78">
              <w:rPr>
                <w:webHidden/>
              </w:rPr>
              <w:t>52</w:t>
            </w:r>
            <w:r w:rsidR="00752981" w:rsidRPr="00CC6443">
              <w:rPr>
                <w:webHidden/>
              </w:rPr>
              <w:fldChar w:fldCharType="end"/>
            </w:r>
          </w:hyperlink>
        </w:p>
        <w:p w14:paraId="4A4B2045" w14:textId="2D80A0A9" w:rsidR="00752981" w:rsidRPr="00CC6443" w:rsidRDefault="00314484" w:rsidP="006C0A8E">
          <w:pPr>
            <w:pStyle w:val="24"/>
          </w:pPr>
          <w:hyperlink w:anchor="_Toc44401639" w:history="1">
            <w:r w:rsidR="00752981" w:rsidRPr="00CC6443">
              <w:rPr>
                <w:rStyle w:val="af1"/>
                <w:rFonts w:ascii="Times New Roman" w:hAnsi="Times New Roman"/>
                <w:color w:val="auto"/>
              </w:rPr>
              <w:t>Продукты, смежные туризму</w:t>
            </w:r>
            <w:r w:rsidR="00752981" w:rsidRPr="00CC6443">
              <w:rPr>
                <w:webHidden/>
              </w:rPr>
              <w:tab/>
            </w:r>
            <w:r w:rsidR="00752981" w:rsidRPr="00CC6443">
              <w:rPr>
                <w:webHidden/>
              </w:rPr>
              <w:fldChar w:fldCharType="begin"/>
            </w:r>
            <w:r w:rsidR="00752981" w:rsidRPr="00CC6443">
              <w:rPr>
                <w:webHidden/>
              </w:rPr>
              <w:instrText xml:space="preserve"> PAGEREF _Toc44401639 \h </w:instrText>
            </w:r>
            <w:r w:rsidR="00752981" w:rsidRPr="00CC6443">
              <w:rPr>
                <w:webHidden/>
              </w:rPr>
            </w:r>
            <w:r w:rsidR="00752981" w:rsidRPr="00CC6443">
              <w:rPr>
                <w:webHidden/>
              </w:rPr>
              <w:fldChar w:fldCharType="separate"/>
            </w:r>
            <w:r w:rsidR="009B6C78">
              <w:rPr>
                <w:webHidden/>
              </w:rPr>
              <w:t>52</w:t>
            </w:r>
            <w:r w:rsidR="00752981" w:rsidRPr="00CC6443">
              <w:rPr>
                <w:webHidden/>
              </w:rPr>
              <w:fldChar w:fldCharType="end"/>
            </w:r>
          </w:hyperlink>
        </w:p>
        <w:p w14:paraId="3F21C19F" w14:textId="31A05567" w:rsidR="00752981" w:rsidRPr="00CC6443" w:rsidRDefault="00314484" w:rsidP="006C0A8E">
          <w:pPr>
            <w:pStyle w:val="24"/>
          </w:pPr>
          <w:hyperlink w:anchor="_Toc44401640" w:history="1">
            <w:r w:rsidR="00752981" w:rsidRPr="00CC6443">
              <w:rPr>
                <w:rStyle w:val="af1"/>
                <w:rFonts w:ascii="Times New Roman" w:hAnsi="Times New Roman"/>
                <w:color w:val="auto"/>
              </w:rPr>
              <w:t>Продукты, характерные для туризма</w:t>
            </w:r>
            <w:r w:rsidR="00752981" w:rsidRPr="00CC6443">
              <w:rPr>
                <w:webHidden/>
              </w:rPr>
              <w:tab/>
            </w:r>
            <w:r w:rsidR="00752981" w:rsidRPr="00CC6443">
              <w:rPr>
                <w:webHidden/>
              </w:rPr>
              <w:fldChar w:fldCharType="begin"/>
            </w:r>
            <w:r w:rsidR="00752981" w:rsidRPr="00CC6443">
              <w:rPr>
                <w:webHidden/>
              </w:rPr>
              <w:instrText xml:space="preserve"> PAGEREF _Toc44401640 \h </w:instrText>
            </w:r>
            <w:r w:rsidR="00752981" w:rsidRPr="00CC6443">
              <w:rPr>
                <w:webHidden/>
              </w:rPr>
            </w:r>
            <w:r w:rsidR="00752981" w:rsidRPr="00CC6443">
              <w:rPr>
                <w:webHidden/>
              </w:rPr>
              <w:fldChar w:fldCharType="separate"/>
            </w:r>
            <w:r w:rsidR="009B6C78">
              <w:rPr>
                <w:webHidden/>
              </w:rPr>
              <w:t>53</w:t>
            </w:r>
            <w:r w:rsidR="00752981" w:rsidRPr="00CC6443">
              <w:rPr>
                <w:webHidden/>
              </w:rPr>
              <w:fldChar w:fldCharType="end"/>
            </w:r>
          </w:hyperlink>
        </w:p>
        <w:p w14:paraId="0D0DC057" w14:textId="664A497E" w:rsidR="00752981" w:rsidRPr="00CC6443" w:rsidRDefault="00314484" w:rsidP="006C0A8E">
          <w:pPr>
            <w:pStyle w:val="24"/>
          </w:pPr>
          <w:hyperlink w:anchor="_Toc44401641" w:history="1">
            <w:r w:rsidR="00752981" w:rsidRPr="00CC6443">
              <w:rPr>
                <w:rStyle w:val="af1"/>
                <w:rFonts w:ascii="Times New Roman" w:hAnsi="Times New Roman"/>
                <w:color w:val="auto"/>
              </w:rPr>
              <w:t>Путешествие и путешественник</w:t>
            </w:r>
            <w:r w:rsidR="00752981" w:rsidRPr="00CC6443">
              <w:rPr>
                <w:webHidden/>
              </w:rPr>
              <w:tab/>
            </w:r>
            <w:r w:rsidR="00752981" w:rsidRPr="00CC6443">
              <w:rPr>
                <w:webHidden/>
              </w:rPr>
              <w:fldChar w:fldCharType="begin"/>
            </w:r>
            <w:r w:rsidR="00752981" w:rsidRPr="00CC6443">
              <w:rPr>
                <w:webHidden/>
              </w:rPr>
              <w:instrText xml:space="preserve"> PAGEREF _Toc44401641 \h </w:instrText>
            </w:r>
            <w:r w:rsidR="00752981" w:rsidRPr="00CC6443">
              <w:rPr>
                <w:webHidden/>
              </w:rPr>
            </w:r>
            <w:r w:rsidR="00752981" w:rsidRPr="00CC6443">
              <w:rPr>
                <w:webHidden/>
              </w:rPr>
              <w:fldChar w:fldCharType="separate"/>
            </w:r>
            <w:r w:rsidR="009B6C78">
              <w:rPr>
                <w:webHidden/>
              </w:rPr>
              <w:t>53</w:t>
            </w:r>
            <w:r w:rsidR="00752981" w:rsidRPr="00CC6443">
              <w:rPr>
                <w:webHidden/>
              </w:rPr>
              <w:fldChar w:fldCharType="end"/>
            </w:r>
          </w:hyperlink>
        </w:p>
        <w:p w14:paraId="63987955" w14:textId="4F5162E8" w:rsidR="00752981" w:rsidRPr="00CC6443" w:rsidRDefault="00314484" w:rsidP="006C0A8E">
          <w:pPr>
            <w:pStyle w:val="24"/>
          </w:pPr>
          <w:hyperlink w:anchor="_Toc44401642" w:history="1">
            <w:r w:rsidR="00752981" w:rsidRPr="00CC6443">
              <w:rPr>
                <w:rStyle w:val="af1"/>
                <w:rFonts w:ascii="Times New Roman" w:hAnsi="Times New Roman"/>
                <w:color w:val="auto"/>
              </w:rPr>
              <w:t>Путешествующая группа</w:t>
            </w:r>
            <w:r w:rsidR="00752981" w:rsidRPr="00CC6443">
              <w:rPr>
                <w:webHidden/>
              </w:rPr>
              <w:tab/>
            </w:r>
            <w:r w:rsidR="00752981" w:rsidRPr="00CC6443">
              <w:rPr>
                <w:webHidden/>
              </w:rPr>
              <w:fldChar w:fldCharType="begin"/>
            </w:r>
            <w:r w:rsidR="00752981" w:rsidRPr="00CC6443">
              <w:rPr>
                <w:webHidden/>
              </w:rPr>
              <w:instrText xml:space="preserve"> PAGEREF _Toc44401642 \h </w:instrText>
            </w:r>
            <w:r w:rsidR="00752981" w:rsidRPr="00CC6443">
              <w:rPr>
                <w:webHidden/>
              </w:rPr>
            </w:r>
            <w:r w:rsidR="00752981" w:rsidRPr="00CC6443">
              <w:rPr>
                <w:webHidden/>
              </w:rPr>
              <w:fldChar w:fldCharType="separate"/>
            </w:r>
            <w:r w:rsidR="009B6C78">
              <w:rPr>
                <w:webHidden/>
              </w:rPr>
              <w:t>53</w:t>
            </w:r>
            <w:r w:rsidR="00752981" w:rsidRPr="00CC6443">
              <w:rPr>
                <w:webHidden/>
              </w:rPr>
              <w:fldChar w:fldCharType="end"/>
            </w:r>
          </w:hyperlink>
        </w:p>
        <w:p w14:paraId="6B73A6C4" w14:textId="08CC7B05" w:rsidR="00752981" w:rsidRPr="00CC6443" w:rsidRDefault="00314484" w:rsidP="006C0A8E">
          <w:pPr>
            <w:pStyle w:val="24"/>
          </w:pPr>
          <w:hyperlink w:anchor="_Toc44401643" w:history="1">
            <w:r w:rsidR="00752981" w:rsidRPr="00CC6443">
              <w:rPr>
                <w:rStyle w:val="af1"/>
                <w:rFonts w:ascii="Times New Roman" w:hAnsi="Times New Roman"/>
                <w:color w:val="auto"/>
              </w:rPr>
              <w:t>Путешествующая компания</w:t>
            </w:r>
            <w:r w:rsidR="00752981" w:rsidRPr="00CC6443">
              <w:rPr>
                <w:webHidden/>
              </w:rPr>
              <w:tab/>
            </w:r>
            <w:r w:rsidR="00752981" w:rsidRPr="00CC6443">
              <w:rPr>
                <w:webHidden/>
              </w:rPr>
              <w:fldChar w:fldCharType="begin"/>
            </w:r>
            <w:r w:rsidR="00752981" w:rsidRPr="00CC6443">
              <w:rPr>
                <w:webHidden/>
              </w:rPr>
              <w:instrText xml:space="preserve"> PAGEREF _Toc44401643 \h </w:instrText>
            </w:r>
            <w:r w:rsidR="00752981" w:rsidRPr="00CC6443">
              <w:rPr>
                <w:webHidden/>
              </w:rPr>
            </w:r>
            <w:r w:rsidR="00752981" w:rsidRPr="00CC6443">
              <w:rPr>
                <w:webHidden/>
              </w:rPr>
              <w:fldChar w:fldCharType="separate"/>
            </w:r>
            <w:r w:rsidR="009B6C78">
              <w:rPr>
                <w:webHidden/>
              </w:rPr>
              <w:t>53</w:t>
            </w:r>
            <w:r w:rsidR="00752981" w:rsidRPr="00CC6443">
              <w:rPr>
                <w:webHidden/>
              </w:rPr>
              <w:fldChar w:fldCharType="end"/>
            </w:r>
          </w:hyperlink>
        </w:p>
        <w:p w14:paraId="4ED194D4" w14:textId="14F7D9D0" w:rsidR="00752981" w:rsidRPr="00CC6443" w:rsidRDefault="00314484" w:rsidP="006C0A8E">
          <w:pPr>
            <w:pStyle w:val="24"/>
          </w:pPr>
          <w:hyperlink w:anchor="_Toc44401644" w:history="1">
            <w:r w:rsidR="00752981" w:rsidRPr="00CC6443">
              <w:rPr>
                <w:rStyle w:val="af1"/>
                <w:rFonts w:ascii="Times New Roman" w:hAnsi="Times New Roman"/>
                <w:color w:val="auto"/>
              </w:rPr>
              <w:t>Работающие не по найму, в секторе туризма</w:t>
            </w:r>
            <w:r w:rsidR="00752981" w:rsidRPr="00CC6443">
              <w:rPr>
                <w:webHidden/>
              </w:rPr>
              <w:tab/>
            </w:r>
            <w:r w:rsidR="00752981" w:rsidRPr="00CC6443">
              <w:rPr>
                <w:webHidden/>
              </w:rPr>
              <w:fldChar w:fldCharType="begin"/>
            </w:r>
            <w:r w:rsidR="00752981" w:rsidRPr="00CC6443">
              <w:rPr>
                <w:webHidden/>
              </w:rPr>
              <w:instrText xml:space="preserve"> PAGEREF _Toc44401644 \h </w:instrText>
            </w:r>
            <w:r w:rsidR="00752981" w:rsidRPr="00CC6443">
              <w:rPr>
                <w:webHidden/>
              </w:rPr>
            </w:r>
            <w:r w:rsidR="00752981" w:rsidRPr="00CC6443">
              <w:rPr>
                <w:webHidden/>
              </w:rPr>
              <w:fldChar w:fldCharType="separate"/>
            </w:r>
            <w:r w:rsidR="009B6C78">
              <w:rPr>
                <w:webHidden/>
              </w:rPr>
              <w:t>54</w:t>
            </w:r>
            <w:r w:rsidR="00752981" w:rsidRPr="00CC6443">
              <w:rPr>
                <w:webHidden/>
              </w:rPr>
              <w:fldChar w:fldCharType="end"/>
            </w:r>
          </w:hyperlink>
        </w:p>
        <w:p w14:paraId="59476AF2" w14:textId="55BFE70D" w:rsidR="00752981" w:rsidRPr="00CC6443" w:rsidRDefault="00314484" w:rsidP="006C0A8E">
          <w:pPr>
            <w:pStyle w:val="24"/>
          </w:pPr>
          <w:hyperlink w:anchor="_Toc44401645" w:history="1">
            <w:r w:rsidR="00752981" w:rsidRPr="00CC6443">
              <w:rPr>
                <w:rStyle w:val="af1"/>
                <w:rFonts w:ascii="Times New Roman" w:hAnsi="Times New Roman"/>
                <w:color w:val="auto"/>
              </w:rPr>
              <w:t>Работодатели в секторе туризма</w:t>
            </w:r>
            <w:r w:rsidR="00752981" w:rsidRPr="00CC6443">
              <w:rPr>
                <w:webHidden/>
              </w:rPr>
              <w:tab/>
            </w:r>
            <w:r w:rsidR="00752981" w:rsidRPr="00CC6443">
              <w:rPr>
                <w:webHidden/>
              </w:rPr>
              <w:fldChar w:fldCharType="begin"/>
            </w:r>
            <w:r w:rsidR="00752981" w:rsidRPr="00CC6443">
              <w:rPr>
                <w:webHidden/>
              </w:rPr>
              <w:instrText xml:space="preserve"> PAGEREF _Toc44401645 \h </w:instrText>
            </w:r>
            <w:r w:rsidR="00752981" w:rsidRPr="00CC6443">
              <w:rPr>
                <w:webHidden/>
              </w:rPr>
            </w:r>
            <w:r w:rsidR="00752981" w:rsidRPr="00CC6443">
              <w:rPr>
                <w:webHidden/>
              </w:rPr>
              <w:fldChar w:fldCharType="separate"/>
            </w:r>
            <w:r w:rsidR="009B6C78">
              <w:rPr>
                <w:webHidden/>
              </w:rPr>
              <w:t>54</w:t>
            </w:r>
            <w:r w:rsidR="00752981" w:rsidRPr="00CC6443">
              <w:rPr>
                <w:webHidden/>
              </w:rPr>
              <w:fldChar w:fldCharType="end"/>
            </w:r>
          </w:hyperlink>
        </w:p>
        <w:p w14:paraId="23DEAF44" w14:textId="7BA75504" w:rsidR="00752981" w:rsidRPr="00CC6443" w:rsidRDefault="00314484" w:rsidP="006C0A8E">
          <w:pPr>
            <w:pStyle w:val="24"/>
          </w:pPr>
          <w:hyperlink w:anchor="_Toc44401646" w:history="1">
            <w:r w:rsidR="00752981" w:rsidRPr="00CC6443">
              <w:rPr>
                <w:rStyle w:val="af1"/>
                <w:rFonts w:ascii="Times New Roman" w:hAnsi="Times New Roman"/>
                <w:color w:val="auto"/>
              </w:rPr>
              <w:t>Размещение посетителей</w:t>
            </w:r>
            <w:r w:rsidR="00752981" w:rsidRPr="00CC6443">
              <w:rPr>
                <w:webHidden/>
              </w:rPr>
              <w:tab/>
            </w:r>
            <w:r w:rsidR="00752981" w:rsidRPr="00CC6443">
              <w:rPr>
                <w:webHidden/>
              </w:rPr>
              <w:fldChar w:fldCharType="begin"/>
            </w:r>
            <w:r w:rsidR="00752981" w:rsidRPr="00CC6443">
              <w:rPr>
                <w:webHidden/>
              </w:rPr>
              <w:instrText xml:space="preserve"> PAGEREF _Toc44401646 \h </w:instrText>
            </w:r>
            <w:r w:rsidR="00752981" w:rsidRPr="00CC6443">
              <w:rPr>
                <w:webHidden/>
              </w:rPr>
            </w:r>
            <w:r w:rsidR="00752981" w:rsidRPr="00CC6443">
              <w:rPr>
                <w:webHidden/>
              </w:rPr>
              <w:fldChar w:fldCharType="separate"/>
            </w:r>
            <w:r w:rsidR="009B6C78">
              <w:rPr>
                <w:webHidden/>
              </w:rPr>
              <w:t>54</w:t>
            </w:r>
            <w:r w:rsidR="00752981" w:rsidRPr="00CC6443">
              <w:rPr>
                <w:webHidden/>
              </w:rPr>
              <w:fldChar w:fldCharType="end"/>
            </w:r>
          </w:hyperlink>
        </w:p>
        <w:p w14:paraId="30F68604" w14:textId="008D3E29" w:rsidR="00752981" w:rsidRPr="00CC6443" w:rsidRDefault="00314484" w:rsidP="006C0A8E">
          <w:pPr>
            <w:pStyle w:val="24"/>
          </w:pPr>
          <w:hyperlink w:anchor="_Toc44401647" w:history="1">
            <w:r w:rsidR="00752981" w:rsidRPr="00CC6443">
              <w:rPr>
                <w:rStyle w:val="af1"/>
                <w:rFonts w:ascii="Times New Roman" w:hAnsi="Times New Roman"/>
                <w:color w:val="auto"/>
              </w:rPr>
              <w:t>Расходы, относящиеся к внутреннему туризму</w:t>
            </w:r>
            <w:r w:rsidR="00752981" w:rsidRPr="00CC6443">
              <w:rPr>
                <w:webHidden/>
              </w:rPr>
              <w:tab/>
            </w:r>
            <w:r w:rsidR="00752981" w:rsidRPr="00CC6443">
              <w:rPr>
                <w:webHidden/>
              </w:rPr>
              <w:fldChar w:fldCharType="begin"/>
            </w:r>
            <w:r w:rsidR="00752981" w:rsidRPr="00CC6443">
              <w:rPr>
                <w:webHidden/>
              </w:rPr>
              <w:instrText xml:space="preserve"> PAGEREF _Toc44401647 \h </w:instrText>
            </w:r>
            <w:r w:rsidR="00752981" w:rsidRPr="00CC6443">
              <w:rPr>
                <w:webHidden/>
              </w:rPr>
            </w:r>
            <w:r w:rsidR="00752981" w:rsidRPr="00CC6443">
              <w:rPr>
                <w:webHidden/>
              </w:rPr>
              <w:fldChar w:fldCharType="separate"/>
            </w:r>
            <w:r w:rsidR="009B6C78">
              <w:rPr>
                <w:webHidden/>
              </w:rPr>
              <w:t>55</w:t>
            </w:r>
            <w:r w:rsidR="00752981" w:rsidRPr="00CC6443">
              <w:rPr>
                <w:webHidden/>
              </w:rPr>
              <w:fldChar w:fldCharType="end"/>
            </w:r>
          </w:hyperlink>
        </w:p>
        <w:p w14:paraId="7C8017C6" w14:textId="32F767F9" w:rsidR="00752981" w:rsidRPr="00CC6443" w:rsidRDefault="00314484" w:rsidP="006C0A8E">
          <w:pPr>
            <w:pStyle w:val="24"/>
          </w:pPr>
          <w:hyperlink w:anchor="_Toc44401648" w:history="1">
            <w:r w:rsidR="00752981" w:rsidRPr="00CC6443">
              <w:rPr>
                <w:rStyle w:val="af1"/>
                <w:rFonts w:ascii="Times New Roman" w:hAnsi="Times New Roman"/>
                <w:color w:val="auto"/>
              </w:rPr>
              <w:t>Расходы, относящиеся к въездному туризму</w:t>
            </w:r>
            <w:r w:rsidR="00752981" w:rsidRPr="00CC6443">
              <w:rPr>
                <w:webHidden/>
              </w:rPr>
              <w:tab/>
            </w:r>
            <w:r w:rsidR="00752981" w:rsidRPr="00CC6443">
              <w:rPr>
                <w:webHidden/>
              </w:rPr>
              <w:fldChar w:fldCharType="begin"/>
            </w:r>
            <w:r w:rsidR="00752981" w:rsidRPr="00CC6443">
              <w:rPr>
                <w:webHidden/>
              </w:rPr>
              <w:instrText xml:space="preserve"> PAGEREF _Toc44401648 \h </w:instrText>
            </w:r>
            <w:r w:rsidR="00752981" w:rsidRPr="00CC6443">
              <w:rPr>
                <w:webHidden/>
              </w:rPr>
            </w:r>
            <w:r w:rsidR="00752981" w:rsidRPr="00CC6443">
              <w:rPr>
                <w:webHidden/>
              </w:rPr>
              <w:fldChar w:fldCharType="separate"/>
            </w:r>
            <w:r w:rsidR="009B6C78">
              <w:rPr>
                <w:webHidden/>
              </w:rPr>
              <w:t>55</w:t>
            </w:r>
            <w:r w:rsidR="00752981" w:rsidRPr="00CC6443">
              <w:rPr>
                <w:webHidden/>
              </w:rPr>
              <w:fldChar w:fldCharType="end"/>
            </w:r>
          </w:hyperlink>
        </w:p>
        <w:p w14:paraId="591CFC57" w14:textId="714028A5" w:rsidR="00752981" w:rsidRPr="00CC6443" w:rsidRDefault="00314484" w:rsidP="006C0A8E">
          <w:pPr>
            <w:pStyle w:val="24"/>
          </w:pPr>
          <w:hyperlink w:anchor="_Toc44401649" w:history="1">
            <w:r w:rsidR="00752981" w:rsidRPr="00CC6443">
              <w:rPr>
                <w:rStyle w:val="af1"/>
                <w:rFonts w:ascii="Times New Roman" w:hAnsi="Times New Roman"/>
                <w:color w:val="auto"/>
              </w:rPr>
              <w:t>Расходы, относящиеся к выездному туризму</w:t>
            </w:r>
            <w:r w:rsidR="00752981" w:rsidRPr="00CC6443">
              <w:rPr>
                <w:webHidden/>
              </w:rPr>
              <w:tab/>
            </w:r>
            <w:r w:rsidR="00752981" w:rsidRPr="00CC6443">
              <w:rPr>
                <w:webHidden/>
              </w:rPr>
              <w:fldChar w:fldCharType="begin"/>
            </w:r>
            <w:r w:rsidR="00752981" w:rsidRPr="00CC6443">
              <w:rPr>
                <w:webHidden/>
              </w:rPr>
              <w:instrText xml:space="preserve"> PAGEREF _Toc44401649 \h </w:instrText>
            </w:r>
            <w:r w:rsidR="00752981" w:rsidRPr="00CC6443">
              <w:rPr>
                <w:webHidden/>
              </w:rPr>
            </w:r>
            <w:r w:rsidR="00752981" w:rsidRPr="00CC6443">
              <w:rPr>
                <w:webHidden/>
              </w:rPr>
              <w:fldChar w:fldCharType="separate"/>
            </w:r>
            <w:r w:rsidR="009B6C78">
              <w:rPr>
                <w:webHidden/>
              </w:rPr>
              <w:t>55</w:t>
            </w:r>
            <w:r w:rsidR="00752981" w:rsidRPr="00CC6443">
              <w:rPr>
                <w:webHidden/>
              </w:rPr>
              <w:fldChar w:fldCharType="end"/>
            </w:r>
          </w:hyperlink>
        </w:p>
        <w:p w14:paraId="480987B9" w14:textId="2DEF095E" w:rsidR="00752981" w:rsidRPr="00CC6443" w:rsidRDefault="00314484" w:rsidP="006C0A8E">
          <w:pPr>
            <w:pStyle w:val="24"/>
          </w:pPr>
          <w:hyperlink w:anchor="_Toc44401650" w:history="1">
            <w:r w:rsidR="00752981" w:rsidRPr="00CC6443">
              <w:rPr>
                <w:rStyle w:val="af1"/>
                <w:rFonts w:ascii="Times New Roman" w:hAnsi="Times New Roman"/>
                <w:color w:val="auto"/>
              </w:rPr>
              <w:t>Расходы, относящиеся к туризму в пределах страны</w:t>
            </w:r>
            <w:r w:rsidR="00752981" w:rsidRPr="00CC6443">
              <w:rPr>
                <w:webHidden/>
              </w:rPr>
              <w:tab/>
            </w:r>
            <w:r w:rsidR="00752981" w:rsidRPr="00CC6443">
              <w:rPr>
                <w:webHidden/>
              </w:rPr>
              <w:fldChar w:fldCharType="begin"/>
            </w:r>
            <w:r w:rsidR="00752981" w:rsidRPr="00CC6443">
              <w:rPr>
                <w:webHidden/>
              </w:rPr>
              <w:instrText xml:space="preserve"> PAGEREF _Toc44401650 \h </w:instrText>
            </w:r>
            <w:r w:rsidR="00752981" w:rsidRPr="00CC6443">
              <w:rPr>
                <w:webHidden/>
              </w:rPr>
            </w:r>
            <w:r w:rsidR="00752981" w:rsidRPr="00CC6443">
              <w:rPr>
                <w:webHidden/>
              </w:rPr>
              <w:fldChar w:fldCharType="separate"/>
            </w:r>
            <w:r w:rsidR="009B6C78">
              <w:rPr>
                <w:webHidden/>
              </w:rPr>
              <w:t>56</w:t>
            </w:r>
            <w:r w:rsidR="00752981" w:rsidRPr="00CC6443">
              <w:rPr>
                <w:webHidden/>
              </w:rPr>
              <w:fldChar w:fldCharType="end"/>
            </w:r>
          </w:hyperlink>
        </w:p>
        <w:p w14:paraId="30A89030" w14:textId="33EB498B" w:rsidR="00752981" w:rsidRPr="00CC6443" w:rsidRDefault="00314484" w:rsidP="006C0A8E">
          <w:pPr>
            <w:pStyle w:val="24"/>
          </w:pPr>
          <w:hyperlink w:anchor="_Toc44401651" w:history="1">
            <w:r w:rsidR="00752981" w:rsidRPr="00CC6443">
              <w:rPr>
                <w:rStyle w:val="af1"/>
                <w:rFonts w:ascii="Times New Roman" w:hAnsi="Times New Roman"/>
                <w:color w:val="auto"/>
              </w:rPr>
              <w:t>Расходы, туристские</w:t>
            </w:r>
            <w:r w:rsidR="00752981" w:rsidRPr="00CC6443">
              <w:rPr>
                <w:webHidden/>
              </w:rPr>
              <w:tab/>
            </w:r>
            <w:r w:rsidR="00752981" w:rsidRPr="00CC6443">
              <w:rPr>
                <w:webHidden/>
              </w:rPr>
              <w:fldChar w:fldCharType="begin"/>
            </w:r>
            <w:r w:rsidR="00752981" w:rsidRPr="00CC6443">
              <w:rPr>
                <w:webHidden/>
              </w:rPr>
              <w:instrText xml:space="preserve"> PAGEREF _Toc44401651 \h </w:instrText>
            </w:r>
            <w:r w:rsidR="00752981" w:rsidRPr="00CC6443">
              <w:rPr>
                <w:webHidden/>
              </w:rPr>
            </w:r>
            <w:r w:rsidR="00752981" w:rsidRPr="00CC6443">
              <w:rPr>
                <w:webHidden/>
              </w:rPr>
              <w:fldChar w:fldCharType="separate"/>
            </w:r>
            <w:r w:rsidR="009B6C78">
              <w:rPr>
                <w:webHidden/>
              </w:rPr>
              <w:t>56</w:t>
            </w:r>
            <w:r w:rsidR="00752981" w:rsidRPr="00CC6443">
              <w:rPr>
                <w:webHidden/>
              </w:rPr>
              <w:fldChar w:fldCharType="end"/>
            </w:r>
          </w:hyperlink>
        </w:p>
        <w:p w14:paraId="4DB03BF5" w14:textId="6189CCED" w:rsidR="00752981" w:rsidRPr="00CC6443" w:rsidRDefault="00314484" w:rsidP="006C0A8E">
          <w:pPr>
            <w:pStyle w:val="24"/>
          </w:pPr>
          <w:hyperlink w:anchor="_Toc44401652" w:history="1">
            <w:r w:rsidR="00752981" w:rsidRPr="00CC6443">
              <w:rPr>
                <w:rStyle w:val="af1"/>
                <w:rFonts w:ascii="Times New Roman" w:hAnsi="Times New Roman"/>
                <w:color w:val="auto"/>
              </w:rPr>
              <w:t>Регистр (реестр), гостей в средствах размещения</w:t>
            </w:r>
            <w:r w:rsidR="00752981" w:rsidRPr="00CC6443">
              <w:rPr>
                <w:webHidden/>
              </w:rPr>
              <w:tab/>
            </w:r>
            <w:r w:rsidR="00752981" w:rsidRPr="00CC6443">
              <w:rPr>
                <w:webHidden/>
              </w:rPr>
              <w:fldChar w:fldCharType="begin"/>
            </w:r>
            <w:r w:rsidR="00752981" w:rsidRPr="00CC6443">
              <w:rPr>
                <w:webHidden/>
              </w:rPr>
              <w:instrText xml:space="preserve"> PAGEREF _Toc44401652 \h </w:instrText>
            </w:r>
            <w:r w:rsidR="00752981" w:rsidRPr="00CC6443">
              <w:rPr>
                <w:webHidden/>
              </w:rPr>
            </w:r>
            <w:r w:rsidR="00752981" w:rsidRPr="00CC6443">
              <w:rPr>
                <w:webHidden/>
              </w:rPr>
              <w:fldChar w:fldCharType="separate"/>
            </w:r>
            <w:r w:rsidR="009B6C78">
              <w:rPr>
                <w:webHidden/>
              </w:rPr>
              <w:t>56</w:t>
            </w:r>
            <w:r w:rsidR="00752981" w:rsidRPr="00CC6443">
              <w:rPr>
                <w:webHidden/>
              </w:rPr>
              <w:fldChar w:fldCharType="end"/>
            </w:r>
          </w:hyperlink>
        </w:p>
        <w:p w14:paraId="7CF8FA85" w14:textId="3265AF6F" w:rsidR="00752981" w:rsidRPr="00CC6443" w:rsidRDefault="00314484" w:rsidP="006C0A8E">
          <w:pPr>
            <w:pStyle w:val="24"/>
          </w:pPr>
          <w:hyperlink w:anchor="_Toc44401653" w:history="1">
            <w:r w:rsidR="00752981" w:rsidRPr="00CC6443">
              <w:rPr>
                <w:rStyle w:val="af1"/>
                <w:rFonts w:ascii="Times New Roman" w:hAnsi="Times New Roman"/>
                <w:color w:val="auto"/>
              </w:rPr>
              <w:t>Регистр, статистический</w:t>
            </w:r>
            <w:r w:rsidR="00752981" w:rsidRPr="00CC6443">
              <w:rPr>
                <w:webHidden/>
              </w:rPr>
              <w:tab/>
            </w:r>
            <w:r w:rsidR="00752981" w:rsidRPr="00CC6443">
              <w:rPr>
                <w:webHidden/>
              </w:rPr>
              <w:fldChar w:fldCharType="begin"/>
            </w:r>
            <w:r w:rsidR="00752981" w:rsidRPr="00CC6443">
              <w:rPr>
                <w:webHidden/>
              </w:rPr>
              <w:instrText xml:space="preserve"> PAGEREF _Toc44401653 \h </w:instrText>
            </w:r>
            <w:r w:rsidR="00752981" w:rsidRPr="00CC6443">
              <w:rPr>
                <w:webHidden/>
              </w:rPr>
            </w:r>
            <w:r w:rsidR="00752981" w:rsidRPr="00CC6443">
              <w:rPr>
                <w:webHidden/>
              </w:rPr>
              <w:fldChar w:fldCharType="separate"/>
            </w:r>
            <w:r w:rsidR="009B6C78">
              <w:rPr>
                <w:webHidden/>
              </w:rPr>
              <w:t>56</w:t>
            </w:r>
            <w:r w:rsidR="00752981" w:rsidRPr="00CC6443">
              <w:rPr>
                <w:webHidden/>
              </w:rPr>
              <w:fldChar w:fldCharType="end"/>
            </w:r>
          </w:hyperlink>
        </w:p>
        <w:p w14:paraId="76AFBC52" w14:textId="06ED75F5" w:rsidR="00752981" w:rsidRPr="00CC6443" w:rsidRDefault="00314484" w:rsidP="006C0A8E">
          <w:pPr>
            <w:pStyle w:val="24"/>
          </w:pPr>
          <w:hyperlink w:anchor="_Toc44401654" w:history="1">
            <w:r w:rsidR="00752981" w:rsidRPr="00CC6443">
              <w:rPr>
                <w:rStyle w:val="af1"/>
                <w:rFonts w:ascii="Times New Roman" w:hAnsi="Times New Roman"/>
                <w:color w:val="auto"/>
              </w:rPr>
              <w:t>Резидентство посетителей</w:t>
            </w:r>
            <w:r w:rsidR="00752981" w:rsidRPr="00CC6443">
              <w:rPr>
                <w:webHidden/>
              </w:rPr>
              <w:tab/>
            </w:r>
            <w:r w:rsidR="00752981" w:rsidRPr="00CC6443">
              <w:rPr>
                <w:webHidden/>
              </w:rPr>
              <w:fldChar w:fldCharType="begin"/>
            </w:r>
            <w:r w:rsidR="00752981" w:rsidRPr="00CC6443">
              <w:rPr>
                <w:webHidden/>
              </w:rPr>
              <w:instrText xml:space="preserve"> PAGEREF _Toc44401654 \h </w:instrText>
            </w:r>
            <w:r w:rsidR="00752981" w:rsidRPr="00CC6443">
              <w:rPr>
                <w:webHidden/>
              </w:rPr>
            </w:r>
            <w:r w:rsidR="00752981" w:rsidRPr="00CC6443">
              <w:rPr>
                <w:webHidden/>
              </w:rPr>
              <w:fldChar w:fldCharType="separate"/>
            </w:r>
            <w:r w:rsidR="009B6C78">
              <w:rPr>
                <w:webHidden/>
              </w:rPr>
              <w:t>57</w:t>
            </w:r>
            <w:r w:rsidR="00752981" w:rsidRPr="00CC6443">
              <w:rPr>
                <w:webHidden/>
              </w:rPr>
              <w:fldChar w:fldCharType="end"/>
            </w:r>
          </w:hyperlink>
        </w:p>
        <w:p w14:paraId="4ED8874E" w14:textId="5A2852CD" w:rsidR="00752981" w:rsidRPr="00CC6443" w:rsidRDefault="00314484" w:rsidP="006C0A8E">
          <w:pPr>
            <w:pStyle w:val="24"/>
          </w:pPr>
          <w:hyperlink w:anchor="_Toc44401655" w:history="1">
            <w:r w:rsidR="00752981" w:rsidRPr="00CC6443">
              <w:rPr>
                <w:rStyle w:val="af1"/>
                <w:rFonts w:ascii="Times New Roman" w:hAnsi="Times New Roman"/>
                <w:color w:val="auto"/>
              </w:rPr>
              <w:t>Резиденты и нерезиденты</w:t>
            </w:r>
            <w:r w:rsidR="00752981" w:rsidRPr="00CC6443">
              <w:rPr>
                <w:webHidden/>
              </w:rPr>
              <w:tab/>
            </w:r>
            <w:r w:rsidR="00752981" w:rsidRPr="00CC6443">
              <w:rPr>
                <w:webHidden/>
              </w:rPr>
              <w:fldChar w:fldCharType="begin"/>
            </w:r>
            <w:r w:rsidR="00752981" w:rsidRPr="00CC6443">
              <w:rPr>
                <w:webHidden/>
              </w:rPr>
              <w:instrText xml:space="preserve"> PAGEREF _Toc44401655 \h </w:instrText>
            </w:r>
            <w:r w:rsidR="00752981" w:rsidRPr="00CC6443">
              <w:rPr>
                <w:webHidden/>
              </w:rPr>
            </w:r>
            <w:r w:rsidR="00752981" w:rsidRPr="00CC6443">
              <w:rPr>
                <w:webHidden/>
              </w:rPr>
              <w:fldChar w:fldCharType="separate"/>
            </w:r>
            <w:r w:rsidR="009B6C78">
              <w:rPr>
                <w:webHidden/>
              </w:rPr>
              <w:t>57</w:t>
            </w:r>
            <w:r w:rsidR="00752981" w:rsidRPr="00CC6443">
              <w:rPr>
                <w:webHidden/>
              </w:rPr>
              <w:fldChar w:fldCharType="end"/>
            </w:r>
          </w:hyperlink>
        </w:p>
        <w:p w14:paraId="63CB9C5E" w14:textId="2DB71BA4" w:rsidR="00752981" w:rsidRPr="00CC6443" w:rsidRDefault="00314484" w:rsidP="006C0A8E">
          <w:pPr>
            <w:pStyle w:val="24"/>
          </w:pPr>
          <w:hyperlink w:anchor="_Toc44401656" w:history="1">
            <w:r w:rsidR="00752981" w:rsidRPr="00CC6443">
              <w:rPr>
                <w:rStyle w:val="af1"/>
                <w:rFonts w:ascii="Times New Roman" w:hAnsi="Times New Roman"/>
                <w:color w:val="auto"/>
              </w:rPr>
              <w:t>Розничная торговля, учет в статистике туризма и ВСТ</w:t>
            </w:r>
            <w:r w:rsidR="00752981" w:rsidRPr="00CC6443">
              <w:rPr>
                <w:webHidden/>
              </w:rPr>
              <w:tab/>
            </w:r>
            <w:r w:rsidR="00752981" w:rsidRPr="00CC6443">
              <w:rPr>
                <w:webHidden/>
              </w:rPr>
              <w:fldChar w:fldCharType="begin"/>
            </w:r>
            <w:r w:rsidR="00752981" w:rsidRPr="00CC6443">
              <w:rPr>
                <w:webHidden/>
              </w:rPr>
              <w:instrText xml:space="preserve"> PAGEREF _Toc44401656 \h </w:instrText>
            </w:r>
            <w:r w:rsidR="00752981" w:rsidRPr="00CC6443">
              <w:rPr>
                <w:webHidden/>
              </w:rPr>
            </w:r>
            <w:r w:rsidR="00752981" w:rsidRPr="00CC6443">
              <w:rPr>
                <w:webHidden/>
              </w:rPr>
              <w:fldChar w:fldCharType="separate"/>
            </w:r>
            <w:r w:rsidR="009B6C78">
              <w:rPr>
                <w:webHidden/>
              </w:rPr>
              <w:t>58</w:t>
            </w:r>
            <w:r w:rsidR="00752981" w:rsidRPr="00CC6443">
              <w:rPr>
                <w:webHidden/>
              </w:rPr>
              <w:fldChar w:fldCharType="end"/>
            </w:r>
          </w:hyperlink>
        </w:p>
        <w:p w14:paraId="153AA49B" w14:textId="3D1857BE" w:rsidR="00752981" w:rsidRPr="00CC6443" w:rsidRDefault="00314484" w:rsidP="006C0A8E">
          <w:pPr>
            <w:pStyle w:val="24"/>
          </w:pPr>
          <w:hyperlink w:anchor="_Toc44401657" w:history="1">
            <w:r w:rsidR="00752981" w:rsidRPr="00CC6443">
              <w:rPr>
                <w:rStyle w:val="af1"/>
                <w:rFonts w:ascii="Times New Roman" w:hAnsi="Times New Roman"/>
                <w:color w:val="auto"/>
              </w:rPr>
              <w:t>Руководство по платежному балансу и международной</w:t>
            </w:r>
            <w:r w:rsidR="0022225A" w:rsidRPr="00CC6443">
              <w:rPr>
                <w:rStyle w:val="af1"/>
                <w:rFonts w:ascii="Times New Roman" w:hAnsi="Times New Roman"/>
                <w:color w:val="auto"/>
              </w:rPr>
              <w:br/>
              <w:t xml:space="preserve">  </w:t>
            </w:r>
            <w:r w:rsidR="00752981" w:rsidRPr="00CC6443">
              <w:rPr>
                <w:rStyle w:val="af1"/>
                <w:rFonts w:ascii="Times New Roman" w:hAnsi="Times New Roman"/>
                <w:color w:val="auto"/>
              </w:rPr>
              <w:t xml:space="preserve"> инвестиционной позиции, шестое изданиЕ (РПБ-6)</w:t>
            </w:r>
            <w:r w:rsidR="00752981" w:rsidRPr="00CC6443">
              <w:rPr>
                <w:webHidden/>
              </w:rPr>
              <w:tab/>
            </w:r>
            <w:r w:rsidR="00752981" w:rsidRPr="00CC6443">
              <w:rPr>
                <w:webHidden/>
              </w:rPr>
              <w:fldChar w:fldCharType="begin"/>
            </w:r>
            <w:r w:rsidR="00752981" w:rsidRPr="00CC6443">
              <w:rPr>
                <w:webHidden/>
              </w:rPr>
              <w:instrText xml:space="preserve"> PAGEREF _Toc44401657 \h </w:instrText>
            </w:r>
            <w:r w:rsidR="00752981" w:rsidRPr="00CC6443">
              <w:rPr>
                <w:webHidden/>
              </w:rPr>
            </w:r>
            <w:r w:rsidR="00752981" w:rsidRPr="00CC6443">
              <w:rPr>
                <w:webHidden/>
              </w:rPr>
              <w:fldChar w:fldCharType="separate"/>
            </w:r>
            <w:r w:rsidR="009B6C78">
              <w:rPr>
                <w:webHidden/>
              </w:rPr>
              <w:t>58</w:t>
            </w:r>
            <w:r w:rsidR="00752981" w:rsidRPr="00CC6443">
              <w:rPr>
                <w:webHidden/>
              </w:rPr>
              <w:fldChar w:fldCharType="end"/>
            </w:r>
          </w:hyperlink>
        </w:p>
        <w:p w14:paraId="05C99BB7" w14:textId="764956B8" w:rsidR="00752981" w:rsidRPr="00CC6443" w:rsidRDefault="00314484" w:rsidP="006C0A8E">
          <w:pPr>
            <w:pStyle w:val="24"/>
          </w:pPr>
          <w:hyperlink w:anchor="_Toc44401658" w:history="1">
            <w:r w:rsidR="00752981" w:rsidRPr="00CC6443">
              <w:rPr>
                <w:rStyle w:val="af1"/>
                <w:rFonts w:ascii="Times New Roman" w:hAnsi="Times New Roman"/>
                <w:color w:val="auto"/>
              </w:rPr>
              <w:t>Самостоятельно занятые лица в секторе туризма</w:t>
            </w:r>
            <w:r w:rsidR="00752981" w:rsidRPr="00CC6443">
              <w:rPr>
                <w:webHidden/>
              </w:rPr>
              <w:tab/>
            </w:r>
            <w:r w:rsidR="00752981" w:rsidRPr="00CC6443">
              <w:rPr>
                <w:webHidden/>
              </w:rPr>
              <w:fldChar w:fldCharType="begin"/>
            </w:r>
            <w:r w:rsidR="00752981" w:rsidRPr="00CC6443">
              <w:rPr>
                <w:webHidden/>
              </w:rPr>
              <w:instrText xml:space="preserve"> PAGEREF _Toc44401658 \h </w:instrText>
            </w:r>
            <w:r w:rsidR="00752981" w:rsidRPr="00CC6443">
              <w:rPr>
                <w:webHidden/>
              </w:rPr>
            </w:r>
            <w:r w:rsidR="00752981" w:rsidRPr="00CC6443">
              <w:rPr>
                <w:webHidden/>
              </w:rPr>
              <w:fldChar w:fldCharType="separate"/>
            </w:r>
            <w:r w:rsidR="009B6C78">
              <w:rPr>
                <w:webHidden/>
              </w:rPr>
              <w:t>58</w:t>
            </w:r>
            <w:r w:rsidR="00752981" w:rsidRPr="00CC6443">
              <w:rPr>
                <w:webHidden/>
              </w:rPr>
              <w:fldChar w:fldCharType="end"/>
            </w:r>
          </w:hyperlink>
        </w:p>
        <w:p w14:paraId="226760F2" w14:textId="2BC7B5A8" w:rsidR="00752981" w:rsidRPr="00CC6443" w:rsidRDefault="00314484" w:rsidP="006C0A8E">
          <w:pPr>
            <w:pStyle w:val="24"/>
          </w:pPr>
          <w:hyperlink w:anchor="_Toc44401659" w:history="1">
            <w:r w:rsidR="00752981" w:rsidRPr="00CC6443">
              <w:rPr>
                <w:rStyle w:val="af1"/>
                <w:rFonts w:ascii="Times New Roman" w:hAnsi="Times New Roman"/>
                <w:color w:val="auto"/>
              </w:rPr>
              <w:t>Сбросы в окружающую среду</w:t>
            </w:r>
            <w:r w:rsidR="00752981" w:rsidRPr="00CC6443">
              <w:rPr>
                <w:webHidden/>
              </w:rPr>
              <w:tab/>
            </w:r>
            <w:r w:rsidR="00752981" w:rsidRPr="00CC6443">
              <w:rPr>
                <w:webHidden/>
              </w:rPr>
              <w:fldChar w:fldCharType="begin"/>
            </w:r>
            <w:r w:rsidR="00752981" w:rsidRPr="00CC6443">
              <w:rPr>
                <w:webHidden/>
              </w:rPr>
              <w:instrText xml:space="preserve"> PAGEREF _Toc44401659 \h </w:instrText>
            </w:r>
            <w:r w:rsidR="00752981" w:rsidRPr="00CC6443">
              <w:rPr>
                <w:webHidden/>
              </w:rPr>
            </w:r>
            <w:r w:rsidR="00752981" w:rsidRPr="00CC6443">
              <w:rPr>
                <w:webHidden/>
              </w:rPr>
              <w:fldChar w:fldCharType="separate"/>
            </w:r>
            <w:r w:rsidR="009B6C78">
              <w:rPr>
                <w:webHidden/>
              </w:rPr>
              <w:t>59</w:t>
            </w:r>
            <w:r w:rsidR="00752981" w:rsidRPr="00CC6443">
              <w:rPr>
                <w:webHidden/>
              </w:rPr>
              <w:fldChar w:fldCharType="end"/>
            </w:r>
          </w:hyperlink>
        </w:p>
        <w:p w14:paraId="72FEF6DB" w14:textId="78A1040F" w:rsidR="00752981" w:rsidRPr="00CC6443" w:rsidRDefault="00314484" w:rsidP="006C0A8E">
          <w:pPr>
            <w:pStyle w:val="24"/>
          </w:pPr>
          <w:hyperlink w:anchor="_Toc44401660" w:history="1">
            <w:r w:rsidR="00752981" w:rsidRPr="00CC6443">
              <w:rPr>
                <w:rStyle w:val="af1"/>
                <w:rFonts w:ascii="Times New Roman" w:hAnsi="Times New Roman"/>
                <w:color w:val="auto"/>
              </w:rPr>
              <w:t>Связанная с туризмом инфраструктура</w:t>
            </w:r>
            <w:r w:rsidR="00752981" w:rsidRPr="00CC6443">
              <w:rPr>
                <w:webHidden/>
              </w:rPr>
              <w:tab/>
            </w:r>
            <w:r w:rsidR="00752981" w:rsidRPr="00CC6443">
              <w:rPr>
                <w:webHidden/>
              </w:rPr>
              <w:fldChar w:fldCharType="begin"/>
            </w:r>
            <w:r w:rsidR="00752981" w:rsidRPr="00CC6443">
              <w:rPr>
                <w:webHidden/>
              </w:rPr>
              <w:instrText xml:space="preserve"> PAGEREF _Toc44401660 \h </w:instrText>
            </w:r>
            <w:r w:rsidR="00752981" w:rsidRPr="00CC6443">
              <w:rPr>
                <w:webHidden/>
              </w:rPr>
            </w:r>
            <w:r w:rsidR="00752981" w:rsidRPr="00CC6443">
              <w:rPr>
                <w:webHidden/>
              </w:rPr>
              <w:fldChar w:fldCharType="separate"/>
            </w:r>
            <w:r w:rsidR="009B6C78">
              <w:rPr>
                <w:webHidden/>
              </w:rPr>
              <w:t>59</w:t>
            </w:r>
            <w:r w:rsidR="00752981" w:rsidRPr="00CC6443">
              <w:rPr>
                <w:webHidden/>
              </w:rPr>
              <w:fldChar w:fldCharType="end"/>
            </w:r>
          </w:hyperlink>
        </w:p>
        <w:p w14:paraId="3A5132AF" w14:textId="454D20B5" w:rsidR="00752981" w:rsidRPr="00CC6443" w:rsidRDefault="00314484" w:rsidP="006C0A8E">
          <w:pPr>
            <w:pStyle w:val="24"/>
          </w:pPr>
          <w:hyperlink w:anchor="_Toc44401661" w:history="1">
            <w:r w:rsidR="00752981" w:rsidRPr="00CC6443">
              <w:rPr>
                <w:rStyle w:val="af1"/>
                <w:rFonts w:ascii="Times New Roman" w:hAnsi="Times New Roman"/>
                <w:color w:val="auto"/>
              </w:rPr>
              <w:t>Сезонная корректировка</w:t>
            </w:r>
            <w:r w:rsidR="00752981" w:rsidRPr="00CC6443">
              <w:rPr>
                <w:webHidden/>
              </w:rPr>
              <w:tab/>
            </w:r>
            <w:r w:rsidR="00752981" w:rsidRPr="00CC6443">
              <w:rPr>
                <w:webHidden/>
              </w:rPr>
              <w:fldChar w:fldCharType="begin"/>
            </w:r>
            <w:r w:rsidR="00752981" w:rsidRPr="00CC6443">
              <w:rPr>
                <w:webHidden/>
              </w:rPr>
              <w:instrText xml:space="preserve"> PAGEREF _Toc44401661 \h </w:instrText>
            </w:r>
            <w:r w:rsidR="00752981" w:rsidRPr="00CC6443">
              <w:rPr>
                <w:webHidden/>
              </w:rPr>
            </w:r>
            <w:r w:rsidR="00752981" w:rsidRPr="00CC6443">
              <w:rPr>
                <w:webHidden/>
              </w:rPr>
              <w:fldChar w:fldCharType="separate"/>
            </w:r>
            <w:r w:rsidR="009B6C78">
              <w:rPr>
                <w:webHidden/>
              </w:rPr>
              <w:t>59</w:t>
            </w:r>
            <w:r w:rsidR="00752981" w:rsidRPr="00CC6443">
              <w:rPr>
                <w:webHidden/>
              </w:rPr>
              <w:fldChar w:fldCharType="end"/>
            </w:r>
          </w:hyperlink>
        </w:p>
        <w:p w14:paraId="5812389E" w14:textId="23347DBA" w:rsidR="00752981" w:rsidRPr="00CC6443" w:rsidRDefault="00314484" w:rsidP="006C0A8E">
          <w:pPr>
            <w:pStyle w:val="24"/>
          </w:pPr>
          <w:hyperlink w:anchor="_Toc44401662" w:history="1">
            <w:r w:rsidR="00752981" w:rsidRPr="00CC6443">
              <w:rPr>
                <w:rStyle w:val="af1"/>
                <w:rFonts w:ascii="Times New Roman" w:hAnsi="Times New Roman"/>
                <w:color w:val="auto"/>
              </w:rPr>
              <w:t>Система природно-экономического учета (СПЭУ)</w:t>
            </w:r>
            <w:r w:rsidR="00752981" w:rsidRPr="00CC6443">
              <w:rPr>
                <w:webHidden/>
              </w:rPr>
              <w:tab/>
            </w:r>
            <w:r w:rsidR="00752981" w:rsidRPr="00CC6443">
              <w:rPr>
                <w:webHidden/>
              </w:rPr>
              <w:fldChar w:fldCharType="begin"/>
            </w:r>
            <w:r w:rsidR="00752981" w:rsidRPr="00CC6443">
              <w:rPr>
                <w:webHidden/>
              </w:rPr>
              <w:instrText xml:space="preserve"> PAGEREF _Toc44401662 \h </w:instrText>
            </w:r>
            <w:r w:rsidR="00752981" w:rsidRPr="00CC6443">
              <w:rPr>
                <w:webHidden/>
              </w:rPr>
            </w:r>
            <w:r w:rsidR="00752981" w:rsidRPr="00CC6443">
              <w:rPr>
                <w:webHidden/>
              </w:rPr>
              <w:fldChar w:fldCharType="separate"/>
            </w:r>
            <w:r w:rsidR="009B6C78">
              <w:rPr>
                <w:webHidden/>
              </w:rPr>
              <w:t>59</w:t>
            </w:r>
            <w:r w:rsidR="00752981" w:rsidRPr="00CC6443">
              <w:rPr>
                <w:webHidden/>
              </w:rPr>
              <w:fldChar w:fldCharType="end"/>
            </w:r>
          </w:hyperlink>
        </w:p>
        <w:p w14:paraId="4E12E575" w14:textId="295624EB" w:rsidR="00752981" w:rsidRPr="00CC6443" w:rsidRDefault="00314484" w:rsidP="006C0A8E">
          <w:pPr>
            <w:pStyle w:val="24"/>
          </w:pPr>
          <w:hyperlink w:anchor="_Toc44401663" w:history="1">
            <w:r w:rsidR="00752981" w:rsidRPr="00CC6443">
              <w:rPr>
                <w:rStyle w:val="af1"/>
                <w:rFonts w:ascii="Times New Roman" w:hAnsi="Times New Roman"/>
                <w:color w:val="auto"/>
              </w:rPr>
              <w:t>Совокупный туристский спрос в пределах страны</w:t>
            </w:r>
            <w:r w:rsidR="00752981" w:rsidRPr="00CC6443">
              <w:rPr>
                <w:webHidden/>
              </w:rPr>
              <w:tab/>
            </w:r>
            <w:r w:rsidR="00752981" w:rsidRPr="00CC6443">
              <w:rPr>
                <w:webHidden/>
              </w:rPr>
              <w:fldChar w:fldCharType="begin"/>
            </w:r>
            <w:r w:rsidR="00752981" w:rsidRPr="00CC6443">
              <w:rPr>
                <w:webHidden/>
              </w:rPr>
              <w:instrText xml:space="preserve"> PAGEREF _Toc44401663 \h </w:instrText>
            </w:r>
            <w:r w:rsidR="00752981" w:rsidRPr="00CC6443">
              <w:rPr>
                <w:webHidden/>
              </w:rPr>
            </w:r>
            <w:r w:rsidR="00752981" w:rsidRPr="00CC6443">
              <w:rPr>
                <w:webHidden/>
              </w:rPr>
              <w:fldChar w:fldCharType="separate"/>
            </w:r>
            <w:r w:rsidR="009B6C78">
              <w:rPr>
                <w:webHidden/>
              </w:rPr>
              <w:t>60</w:t>
            </w:r>
            <w:r w:rsidR="00752981" w:rsidRPr="00CC6443">
              <w:rPr>
                <w:webHidden/>
              </w:rPr>
              <w:fldChar w:fldCharType="end"/>
            </w:r>
          </w:hyperlink>
        </w:p>
        <w:p w14:paraId="45F98E19" w14:textId="02707208" w:rsidR="00752981" w:rsidRPr="00CC6443" w:rsidRDefault="00314484" w:rsidP="006C0A8E">
          <w:pPr>
            <w:pStyle w:val="24"/>
          </w:pPr>
          <w:hyperlink w:anchor="_Toc44401664" w:history="1">
            <w:r w:rsidR="00752981" w:rsidRPr="00CC6443">
              <w:rPr>
                <w:rStyle w:val="af1"/>
                <w:rFonts w:ascii="Times New Roman" w:hAnsi="Times New Roman"/>
                <w:color w:val="auto"/>
              </w:rPr>
              <w:t>Согласование данных</w:t>
            </w:r>
            <w:r w:rsidR="00752981" w:rsidRPr="00CC6443">
              <w:rPr>
                <w:webHidden/>
              </w:rPr>
              <w:tab/>
            </w:r>
            <w:r w:rsidR="00752981" w:rsidRPr="00CC6443">
              <w:rPr>
                <w:webHidden/>
              </w:rPr>
              <w:fldChar w:fldCharType="begin"/>
            </w:r>
            <w:r w:rsidR="00752981" w:rsidRPr="00CC6443">
              <w:rPr>
                <w:webHidden/>
              </w:rPr>
              <w:instrText xml:space="preserve"> PAGEREF _Toc44401664 \h </w:instrText>
            </w:r>
            <w:r w:rsidR="00752981" w:rsidRPr="00CC6443">
              <w:rPr>
                <w:webHidden/>
              </w:rPr>
            </w:r>
            <w:r w:rsidR="00752981" w:rsidRPr="00CC6443">
              <w:rPr>
                <w:webHidden/>
              </w:rPr>
              <w:fldChar w:fldCharType="separate"/>
            </w:r>
            <w:r w:rsidR="009B6C78">
              <w:rPr>
                <w:webHidden/>
              </w:rPr>
              <w:t>60</w:t>
            </w:r>
            <w:r w:rsidR="00752981" w:rsidRPr="00CC6443">
              <w:rPr>
                <w:webHidden/>
              </w:rPr>
              <w:fldChar w:fldCharType="end"/>
            </w:r>
          </w:hyperlink>
        </w:p>
        <w:p w14:paraId="11CD31B2" w14:textId="7D661E43" w:rsidR="00752981" w:rsidRPr="00CC6443" w:rsidRDefault="00314484" w:rsidP="006C0A8E">
          <w:pPr>
            <w:pStyle w:val="24"/>
          </w:pPr>
          <w:hyperlink w:anchor="_Toc44401665" w:history="1">
            <w:r w:rsidR="00752981" w:rsidRPr="00CC6443">
              <w:rPr>
                <w:rStyle w:val="af1"/>
                <w:rFonts w:ascii="Times New Roman" w:hAnsi="Times New Roman"/>
                <w:color w:val="auto"/>
              </w:rPr>
              <w:t>Специфические туристские основные фонды</w:t>
            </w:r>
            <w:r w:rsidR="00752981" w:rsidRPr="00CC6443">
              <w:rPr>
                <w:webHidden/>
              </w:rPr>
              <w:tab/>
            </w:r>
            <w:r w:rsidR="00752981" w:rsidRPr="00CC6443">
              <w:rPr>
                <w:webHidden/>
              </w:rPr>
              <w:fldChar w:fldCharType="begin"/>
            </w:r>
            <w:r w:rsidR="00752981" w:rsidRPr="00CC6443">
              <w:rPr>
                <w:webHidden/>
              </w:rPr>
              <w:instrText xml:space="preserve"> PAGEREF _Toc44401665 \h </w:instrText>
            </w:r>
            <w:r w:rsidR="00752981" w:rsidRPr="00CC6443">
              <w:rPr>
                <w:webHidden/>
              </w:rPr>
            </w:r>
            <w:r w:rsidR="00752981" w:rsidRPr="00CC6443">
              <w:rPr>
                <w:webHidden/>
              </w:rPr>
              <w:fldChar w:fldCharType="separate"/>
            </w:r>
            <w:r w:rsidR="009B6C78">
              <w:rPr>
                <w:webHidden/>
              </w:rPr>
              <w:t>60</w:t>
            </w:r>
            <w:r w:rsidR="00752981" w:rsidRPr="00CC6443">
              <w:rPr>
                <w:webHidden/>
              </w:rPr>
              <w:fldChar w:fldCharType="end"/>
            </w:r>
          </w:hyperlink>
        </w:p>
        <w:p w14:paraId="07F840A0" w14:textId="1824E3B2" w:rsidR="00752981" w:rsidRPr="00CC6443" w:rsidRDefault="00314484" w:rsidP="006C0A8E">
          <w:pPr>
            <w:pStyle w:val="24"/>
          </w:pPr>
          <w:hyperlink w:anchor="_Toc44401666" w:history="1">
            <w:r w:rsidR="00752981" w:rsidRPr="00CC6443">
              <w:rPr>
                <w:rStyle w:val="af1"/>
                <w:rFonts w:ascii="Times New Roman" w:hAnsi="Times New Roman"/>
                <w:color w:val="auto"/>
              </w:rPr>
              <w:t>Средства размещения посетителей</w:t>
            </w:r>
            <w:r w:rsidR="00752981" w:rsidRPr="00CC6443">
              <w:rPr>
                <w:webHidden/>
              </w:rPr>
              <w:tab/>
            </w:r>
            <w:r w:rsidR="00752981" w:rsidRPr="00CC6443">
              <w:rPr>
                <w:webHidden/>
              </w:rPr>
              <w:fldChar w:fldCharType="begin"/>
            </w:r>
            <w:r w:rsidR="00752981" w:rsidRPr="00CC6443">
              <w:rPr>
                <w:webHidden/>
              </w:rPr>
              <w:instrText xml:space="preserve"> PAGEREF _Toc44401666 \h </w:instrText>
            </w:r>
            <w:r w:rsidR="00752981" w:rsidRPr="00CC6443">
              <w:rPr>
                <w:webHidden/>
              </w:rPr>
            </w:r>
            <w:r w:rsidR="00752981" w:rsidRPr="00CC6443">
              <w:rPr>
                <w:webHidden/>
              </w:rPr>
              <w:fldChar w:fldCharType="separate"/>
            </w:r>
            <w:r w:rsidR="009B6C78">
              <w:rPr>
                <w:webHidden/>
              </w:rPr>
              <w:t>61</w:t>
            </w:r>
            <w:r w:rsidR="00752981" w:rsidRPr="00CC6443">
              <w:rPr>
                <w:webHidden/>
              </w:rPr>
              <w:fldChar w:fldCharType="end"/>
            </w:r>
          </w:hyperlink>
        </w:p>
        <w:p w14:paraId="59D3EE20" w14:textId="60245B1E" w:rsidR="00752981" w:rsidRPr="00CC6443" w:rsidRDefault="00314484" w:rsidP="006C0A8E">
          <w:pPr>
            <w:pStyle w:val="24"/>
          </w:pPr>
          <w:hyperlink w:anchor="_Toc44401667" w:history="1">
            <w:r w:rsidR="00752981" w:rsidRPr="00CC6443">
              <w:rPr>
                <w:rStyle w:val="af1"/>
                <w:rFonts w:ascii="Times New Roman" w:hAnsi="Times New Roman"/>
                <w:color w:val="auto"/>
              </w:rPr>
              <w:t>Средства размещения, индивидуальные</w:t>
            </w:r>
            <w:r w:rsidR="00752981" w:rsidRPr="00CC6443">
              <w:rPr>
                <w:webHidden/>
              </w:rPr>
              <w:tab/>
            </w:r>
            <w:r w:rsidR="00752981" w:rsidRPr="00CC6443">
              <w:rPr>
                <w:webHidden/>
              </w:rPr>
              <w:fldChar w:fldCharType="begin"/>
            </w:r>
            <w:r w:rsidR="00752981" w:rsidRPr="00CC6443">
              <w:rPr>
                <w:webHidden/>
              </w:rPr>
              <w:instrText xml:space="preserve"> PAGEREF _Toc44401667 \h </w:instrText>
            </w:r>
            <w:r w:rsidR="00752981" w:rsidRPr="00CC6443">
              <w:rPr>
                <w:webHidden/>
              </w:rPr>
            </w:r>
            <w:r w:rsidR="00752981" w:rsidRPr="00CC6443">
              <w:rPr>
                <w:webHidden/>
              </w:rPr>
              <w:fldChar w:fldCharType="separate"/>
            </w:r>
            <w:r w:rsidR="009B6C78">
              <w:rPr>
                <w:webHidden/>
              </w:rPr>
              <w:t>61</w:t>
            </w:r>
            <w:r w:rsidR="00752981" w:rsidRPr="00CC6443">
              <w:rPr>
                <w:webHidden/>
              </w:rPr>
              <w:fldChar w:fldCharType="end"/>
            </w:r>
          </w:hyperlink>
        </w:p>
        <w:p w14:paraId="32631DB7" w14:textId="3D5762CA" w:rsidR="00752981" w:rsidRPr="00CC6443" w:rsidRDefault="00314484" w:rsidP="006C0A8E">
          <w:pPr>
            <w:pStyle w:val="24"/>
          </w:pPr>
          <w:hyperlink w:anchor="_Toc44401668" w:history="1">
            <w:r w:rsidR="00752981" w:rsidRPr="00CC6443">
              <w:rPr>
                <w:rStyle w:val="af1"/>
                <w:rFonts w:ascii="Times New Roman" w:hAnsi="Times New Roman"/>
                <w:color w:val="auto"/>
              </w:rPr>
              <w:t>Средства размещения, коллективные</w:t>
            </w:r>
            <w:r w:rsidR="00752981" w:rsidRPr="00CC6443">
              <w:rPr>
                <w:webHidden/>
              </w:rPr>
              <w:tab/>
            </w:r>
            <w:r w:rsidR="00752981" w:rsidRPr="00CC6443">
              <w:rPr>
                <w:webHidden/>
              </w:rPr>
              <w:fldChar w:fldCharType="begin"/>
            </w:r>
            <w:r w:rsidR="00752981" w:rsidRPr="00CC6443">
              <w:rPr>
                <w:webHidden/>
              </w:rPr>
              <w:instrText xml:space="preserve"> PAGEREF _Toc44401668 \h </w:instrText>
            </w:r>
            <w:r w:rsidR="00752981" w:rsidRPr="00CC6443">
              <w:rPr>
                <w:webHidden/>
              </w:rPr>
            </w:r>
            <w:r w:rsidR="00752981" w:rsidRPr="00CC6443">
              <w:rPr>
                <w:webHidden/>
              </w:rPr>
              <w:fldChar w:fldCharType="separate"/>
            </w:r>
            <w:r w:rsidR="009B6C78">
              <w:rPr>
                <w:webHidden/>
              </w:rPr>
              <w:t>62</w:t>
            </w:r>
            <w:r w:rsidR="00752981" w:rsidRPr="00CC6443">
              <w:rPr>
                <w:webHidden/>
              </w:rPr>
              <w:fldChar w:fldCharType="end"/>
            </w:r>
          </w:hyperlink>
        </w:p>
        <w:p w14:paraId="1F77B206" w14:textId="28D72DD5" w:rsidR="00752981" w:rsidRPr="00CC6443" w:rsidRDefault="00314484" w:rsidP="006C0A8E">
          <w:pPr>
            <w:pStyle w:val="24"/>
          </w:pPr>
          <w:hyperlink w:anchor="_Toc44401669" w:history="1">
            <w:r w:rsidR="00752981" w:rsidRPr="00CC6443">
              <w:rPr>
                <w:rStyle w:val="af1"/>
                <w:rFonts w:ascii="Times New Roman" w:hAnsi="Times New Roman"/>
                <w:color w:val="auto"/>
              </w:rPr>
              <w:t>Стандартные таблицы ВСТ</w:t>
            </w:r>
            <w:r w:rsidR="00752981" w:rsidRPr="00CC6443">
              <w:rPr>
                <w:webHidden/>
              </w:rPr>
              <w:tab/>
            </w:r>
            <w:r w:rsidR="00752981" w:rsidRPr="00CC6443">
              <w:rPr>
                <w:webHidden/>
              </w:rPr>
              <w:fldChar w:fldCharType="begin"/>
            </w:r>
            <w:r w:rsidR="00752981" w:rsidRPr="00CC6443">
              <w:rPr>
                <w:webHidden/>
              </w:rPr>
              <w:instrText xml:space="preserve"> PAGEREF _Toc44401669 \h </w:instrText>
            </w:r>
            <w:r w:rsidR="00752981" w:rsidRPr="00CC6443">
              <w:rPr>
                <w:webHidden/>
              </w:rPr>
            </w:r>
            <w:r w:rsidR="00752981" w:rsidRPr="00CC6443">
              <w:rPr>
                <w:webHidden/>
              </w:rPr>
              <w:fldChar w:fldCharType="separate"/>
            </w:r>
            <w:r w:rsidR="009B6C78">
              <w:rPr>
                <w:webHidden/>
              </w:rPr>
              <w:t>62</w:t>
            </w:r>
            <w:r w:rsidR="00752981" w:rsidRPr="00CC6443">
              <w:rPr>
                <w:webHidden/>
              </w:rPr>
              <w:fldChar w:fldCharType="end"/>
            </w:r>
          </w:hyperlink>
        </w:p>
        <w:p w14:paraId="4DF56107" w14:textId="1D94751B" w:rsidR="00752981" w:rsidRPr="00CC6443" w:rsidRDefault="00314484" w:rsidP="006C0A8E">
          <w:pPr>
            <w:pStyle w:val="24"/>
          </w:pPr>
          <w:hyperlink w:anchor="_Toc44401670" w:history="1">
            <w:r w:rsidR="00752981" w:rsidRPr="00CC6443">
              <w:rPr>
                <w:rStyle w:val="af1"/>
                <w:rFonts w:ascii="Times New Roman" w:hAnsi="Times New Roman"/>
                <w:color w:val="auto"/>
              </w:rPr>
              <w:t>Статистика окружающей среды</w:t>
            </w:r>
            <w:r w:rsidR="00752981" w:rsidRPr="00CC6443">
              <w:rPr>
                <w:webHidden/>
              </w:rPr>
              <w:tab/>
            </w:r>
            <w:r w:rsidR="00752981" w:rsidRPr="00CC6443">
              <w:rPr>
                <w:webHidden/>
              </w:rPr>
              <w:fldChar w:fldCharType="begin"/>
            </w:r>
            <w:r w:rsidR="00752981" w:rsidRPr="00CC6443">
              <w:rPr>
                <w:webHidden/>
              </w:rPr>
              <w:instrText xml:space="preserve"> PAGEREF _Toc44401670 \h </w:instrText>
            </w:r>
            <w:r w:rsidR="00752981" w:rsidRPr="00CC6443">
              <w:rPr>
                <w:webHidden/>
              </w:rPr>
            </w:r>
            <w:r w:rsidR="00752981" w:rsidRPr="00CC6443">
              <w:rPr>
                <w:webHidden/>
              </w:rPr>
              <w:fldChar w:fldCharType="separate"/>
            </w:r>
            <w:r w:rsidR="009B6C78">
              <w:rPr>
                <w:webHidden/>
              </w:rPr>
              <w:t>62</w:t>
            </w:r>
            <w:r w:rsidR="00752981" w:rsidRPr="00CC6443">
              <w:rPr>
                <w:webHidden/>
              </w:rPr>
              <w:fldChar w:fldCharType="end"/>
            </w:r>
          </w:hyperlink>
        </w:p>
        <w:p w14:paraId="59982302" w14:textId="103ACB5C" w:rsidR="00752981" w:rsidRPr="00CC6443" w:rsidRDefault="00314484" w:rsidP="006C0A8E">
          <w:pPr>
            <w:pStyle w:val="24"/>
          </w:pPr>
          <w:hyperlink w:anchor="_Toc44401671" w:history="1">
            <w:r w:rsidR="00752981" w:rsidRPr="00CC6443">
              <w:rPr>
                <w:rStyle w:val="af1"/>
                <w:rFonts w:ascii="Times New Roman" w:hAnsi="Times New Roman"/>
                <w:color w:val="auto"/>
              </w:rPr>
              <w:t>Статистика туризма</w:t>
            </w:r>
            <w:r w:rsidR="00752981" w:rsidRPr="00CC6443">
              <w:rPr>
                <w:webHidden/>
              </w:rPr>
              <w:tab/>
            </w:r>
            <w:r w:rsidR="00752981" w:rsidRPr="00CC6443">
              <w:rPr>
                <w:webHidden/>
              </w:rPr>
              <w:fldChar w:fldCharType="begin"/>
            </w:r>
            <w:r w:rsidR="00752981" w:rsidRPr="00CC6443">
              <w:rPr>
                <w:webHidden/>
              </w:rPr>
              <w:instrText xml:space="preserve"> PAGEREF _Toc44401671 \h </w:instrText>
            </w:r>
            <w:r w:rsidR="00752981" w:rsidRPr="00CC6443">
              <w:rPr>
                <w:webHidden/>
              </w:rPr>
            </w:r>
            <w:r w:rsidR="00752981" w:rsidRPr="00CC6443">
              <w:rPr>
                <w:webHidden/>
              </w:rPr>
              <w:fldChar w:fldCharType="separate"/>
            </w:r>
            <w:r w:rsidR="009B6C78">
              <w:rPr>
                <w:webHidden/>
              </w:rPr>
              <w:t>63</w:t>
            </w:r>
            <w:r w:rsidR="00752981" w:rsidRPr="00CC6443">
              <w:rPr>
                <w:webHidden/>
              </w:rPr>
              <w:fldChar w:fldCharType="end"/>
            </w:r>
          </w:hyperlink>
        </w:p>
        <w:p w14:paraId="3C83D8EC" w14:textId="7FC85AFF" w:rsidR="00752981" w:rsidRPr="00CC6443" w:rsidRDefault="00314484" w:rsidP="006C0A8E">
          <w:pPr>
            <w:pStyle w:val="24"/>
          </w:pPr>
          <w:hyperlink w:anchor="_Toc44401672" w:history="1">
            <w:r w:rsidR="00752981" w:rsidRPr="00CC6443">
              <w:rPr>
                <w:rStyle w:val="af1"/>
                <w:rFonts w:ascii="Times New Roman" w:hAnsi="Times New Roman"/>
                <w:color w:val="auto"/>
              </w:rPr>
              <w:t>Статистическая единица</w:t>
            </w:r>
            <w:r w:rsidR="00752981" w:rsidRPr="00CC6443">
              <w:rPr>
                <w:webHidden/>
              </w:rPr>
              <w:tab/>
            </w:r>
            <w:r w:rsidR="00752981" w:rsidRPr="00CC6443">
              <w:rPr>
                <w:webHidden/>
              </w:rPr>
              <w:fldChar w:fldCharType="begin"/>
            </w:r>
            <w:r w:rsidR="00752981" w:rsidRPr="00CC6443">
              <w:rPr>
                <w:webHidden/>
              </w:rPr>
              <w:instrText xml:space="preserve"> PAGEREF _Toc44401672 \h </w:instrText>
            </w:r>
            <w:r w:rsidR="00752981" w:rsidRPr="00CC6443">
              <w:rPr>
                <w:webHidden/>
              </w:rPr>
            </w:r>
            <w:r w:rsidR="00752981" w:rsidRPr="00CC6443">
              <w:rPr>
                <w:webHidden/>
              </w:rPr>
              <w:fldChar w:fldCharType="separate"/>
            </w:r>
            <w:r w:rsidR="009B6C78">
              <w:rPr>
                <w:webHidden/>
              </w:rPr>
              <w:t>63</w:t>
            </w:r>
            <w:r w:rsidR="00752981" w:rsidRPr="00CC6443">
              <w:rPr>
                <w:webHidden/>
              </w:rPr>
              <w:fldChar w:fldCharType="end"/>
            </w:r>
          </w:hyperlink>
        </w:p>
        <w:p w14:paraId="29259D5E" w14:textId="79E2E4FD" w:rsidR="00752981" w:rsidRPr="00CC6443" w:rsidRDefault="00314484" w:rsidP="006C0A8E">
          <w:pPr>
            <w:pStyle w:val="24"/>
          </w:pPr>
          <w:hyperlink w:anchor="_Toc44401673" w:history="1">
            <w:r w:rsidR="00752981" w:rsidRPr="00CC6443">
              <w:rPr>
                <w:rStyle w:val="af1"/>
                <w:rFonts w:ascii="Times New Roman" w:hAnsi="Times New Roman"/>
                <w:color w:val="auto"/>
              </w:rPr>
              <w:t>Статистическая комиссия ООН</w:t>
            </w:r>
            <w:r w:rsidR="00752981" w:rsidRPr="00CC6443">
              <w:rPr>
                <w:webHidden/>
              </w:rPr>
              <w:tab/>
            </w:r>
            <w:r w:rsidR="00752981" w:rsidRPr="00CC6443">
              <w:rPr>
                <w:webHidden/>
              </w:rPr>
              <w:fldChar w:fldCharType="begin"/>
            </w:r>
            <w:r w:rsidR="00752981" w:rsidRPr="00CC6443">
              <w:rPr>
                <w:webHidden/>
              </w:rPr>
              <w:instrText xml:space="preserve"> PAGEREF _Toc44401673 \h </w:instrText>
            </w:r>
            <w:r w:rsidR="00752981" w:rsidRPr="00CC6443">
              <w:rPr>
                <w:webHidden/>
              </w:rPr>
            </w:r>
            <w:r w:rsidR="00752981" w:rsidRPr="00CC6443">
              <w:rPr>
                <w:webHidden/>
              </w:rPr>
              <w:fldChar w:fldCharType="separate"/>
            </w:r>
            <w:r w:rsidR="009B6C78">
              <w:rPr>
                <w:webHidden/>
              </w:rPr>
              <w:t>64</w:t>
            </w:r>
            <w:r w:rsidR="00752981" w:rsidRPr="00CC6443">
              <w:rPr>
                <w:webHidden/>
              </w:rPr>
              <w:fldChar w:fldCharType="end"/>
            </w:r>
          </w:hyperlink>
        </w:p>
        <w:p w14:paraId="2312EB81" w14:textId="5D29CBD4" w:rsidR="00752981" w:rsidRPr="00CC6443" w:rsidRDefault="00314484" w:rsidP="006C0A8E">
          <w:pPr>
            <w:pStyle w:val="24"/>
          </w:pPr>
          <w:hyperlink w:anchor="_Toc44401674" w:history="1">
            <w:r w:rsidR="00752981" w:rsidRPr="00CC6443">
              <w:rPr>
                <w:rStyle w:val="af1"/>
                <w:rFonts w:ascii="Times New Roman" w:hAnsi="Times New Roman"/>
                <w:color w:val="auto"/>
              </w:rPr>
              <w:t>Статистический отдел ООН</w:t>
            </w:r>
            <w:r w:rsidR="00752981" w:rsidRPr="00CC6443">
              <w:rPr>
                <w:webHidden/>
              </w:rPr>
              <w:tab/>
            </w:r>
            <w:r w:rsidR="00752981" w:rsidRPr="00CC6443">
              <w:rPr>
                <w:webHidden/>
              </w:rPr>
              <w:fldChar w:fldCharType="begin"/>
            </w:r>
            <w:r w:rsidR="00752981" w:rsidRPr="00CC6443">
              <w:rPr>
                <w:webHidden/>
              </w:rPr>
              <w:instrText xml:space="preserve"> PAGEREF _Toc44401674 \h </w:instrText>
            </w:r>
            <w:r w:rsidR="00752981" w:rsidRPr="00CC6443">
              <w:rPr>
                <w:webHidden/>
              </w:rPr>
            </w:r>
            <w:r w:rsidR="00752981" w:rsidRPr="00CC6443">
              <w:rPr>
                <w:webHidden/>
              </w:rPr>
              <w:fldChar w:fldCharType="separate"/>
            </w:r>
            <w:r w:rsidR="009B6C78">
              <w:rPr>
                <w:webHidden/>
              </w:rPr>
              <w:t>64</w:t>
            </w:r>
            <w:r w:rsidR="00752981" w:rsidRPr="00CC6443">
              <w:rPr>
                <w:webHidden/>
              </w:rPr>
              <w:fldChar w:fldCharType="end"/>
            </w:r>
          </w:hyperlink>
        </w:p>
        <w:p w14:paraId="27E16ADD" w14:textId="12ED650C" w:rsidR="00752981" w:rsidRPr="00CC6443" w:rsidRDefault="00314484" w:rsidP="006C0A8E">
          <w:pPr>
            <w:pStyle w:val="24"/>
          </w:pPr>
          <w:hyperlink w:anchor="_Toc44401675" w:history="1">
            <w:r w:rsidR="00752981" w:rsidRPr="00CC6443">
              <w:rPr>
                <w:rStyle w:val="af1"/>
                <w:rFonts w:ascii="Times New Roman" w:hAnsi="Times New Roman"/>
                <w:color w:val="auto"/>
              </w:rPr>
              <w:t>Статистическое обследование</w:t>
            </w:r>
            <w:r w:rsidR="00752981" w:rsidRPr="00CC6443">
              <w:rPr>
                <w:webHidden/>
              </w:rPr>
              <w:tab/>
            </w:r>
            <w:r w:rsidR="00752981" w:rsidRPr="00CC6443">
              <w:rPr>
                <w:webHidden/>
              </w:rPr>
              <w:fldChar w:fldCharType="begin"/>
            </w:r>
            <w:r w:rsidR="00752981" w:rsidRPr="00CC6443">
              <w:rPr>
                <w:webHidden/>
              </w:rPr>
              <w:instrText xml:space="preserve"> PAGEREF _Toc44401675 \h </w:instrText>
            </w:r>
            <w:r w:rsidR="00752981" w:rsidRPr="00CC6443">
              <w:rPr>
                <w:webHidden/>
              </w:rPr>
            </w:r>
            <w:r w:rsidR="00752981" w:rsidRPr="00CC6443">
              <w:rPr>
                <w:webHidden/>
              </w:rPr>
              <w:fldChar w:fldCharType="separate"/>
            </w:r>
            <w:r w:rsidR="009B6C78">
              <w:rPr>
                <w:webHidden/>
              </w:rPr>
              <w:t>64</w:t>
            </w:r>
            <w:r w:rsidR="00752981" w:rsidRPr="00CC6443">
              <w:rPr>
                <w:webHidden/>
              </w:rPr>
              <w:fldChar w:fldCharType="end"/>
            </w:r>
          </w:hyperlink>
        </w:p>
        <w:p w14:paraId="0DCD6034" w14:textId="13C71652" w:rsidR="00752981" w:rsidRPr="00CC6443" w:rsidRDefault="00314484" w:rsidP="006C0A8E">
          <w:pPr>
            <w:pStyle w:val="24"/>
          </w:pPr>
          <w:hyperlink w:anchor="_Toc44401676" w:history="1">
            <w:r w:rsidR="00752981" w:rsidRPr="00CC6443">
              <w:rPr>
                <w:rStyle w:val="af1"/>
                <w:rFonts w:ascii="Times New Roman" w:hAnsi="Times New Roman"/>
                <w:color w:val="auto"/>
              </w:rPr>
              <w:t>Сфера и сектор туризма</w:t>
            </w:r>
            <w:r w:rsidR="00752981" w:rsidRPr="00CC6443">
              <w:rPr>
                <w:webHidden/>
              </w:rPr>
              <w:tab/>
            </w:r>
            <w:r w:rsidR="00752981" w:rsidRPr="00CC6443">
              <w:rPr>
                <w:webHidden/>
              </w:rPr>
              <w:fldChar w:fldCharType="begin"/>
            </w:r>
            <w:r w:rsidR="00752981" w:rsidRPr="00CC6443">
              <w:rPr>
                <w:webHidden/>
              </w:rPr>
              <w:instrText xml:space="preserve"> PAGEREF _Toc44401676 \h </w:instrText>
            </w:r>
            <w:r w:rsidR="00752981" w:rsidRPr="00CC6443">
              <w:rPr>
                <w:webHidden/>
              </w:rPr>
            </w:r>
            <w:r w:rsidR="00752981" w:rsidRPr="00CC6443">
              <w:rPr>
                <w:webHidden/>
              </w:rPr>
              <w:fldChar w:fldCharType="separate"/>
            </w:r>
            <w:r w:rsidR="009B6C78">
              <w:rPr>
                <w:webHidden/>
              </w:rPr>
              <w:t>65</w:t>
            </w:r>
            <w:r w:rsidR="00752981" w:rsidRPr="00CC6443">
              <w:rPr>
                <w:webHidden/>
              </w:rPr>
              <w:fldChar w:fldCharType="end"/>
            </w:r>
          </w:hyperlink>
        </w:p>
        <w:p w14:paraId="1AF05C0C" w14:textId="143BDD68" w:rsidR="00752981" w:rsidRPr="00CC6443" w:rsidRDefault="00314484" w:rsidP="006C0A8E">
          <w:pPr>
            <w:pStyle w:val="24"/>
          </w:pPr>
          <w:hyperlink w:anchor="_Toc44401677" w:history="1">
            <w:r w:rsidR="00752981" w:rsidRPr="00CC6443">
              <w:rPr>
                <w:rStyle w:val="af1"/>
                <w:rFonts w:ascii="Times New Roman" w:hAnsi="Times New Roman"/>
                <w:color w:val="auto"/>
              </w:rPr>
              <w:t>Счет производства</w:t>
            </w:r>
            <w:r w:rsidR="00752981" w:rsidRPr="00CC6443">
              <w:rPr>
                <w:webHidden/>
              </w:rPr>
              <w:tab/>
            </w:r>
            <w:r w:rsidR="00752981" w:rsidRPr="00CC6443">
              <w:rPr>
                <w:webHidden/>
              </w:rPr>
              <w:fldChar w:fldCharType="begin"/>
            </w:r>
            <w:r w:rsidR="00752981" w:rsidRPr="00CC6443">
              <w:rPr>
                <w:webHidden/>
              </w:rPr>
              <w:instrText xml:space="preserve"> PAGEREF _Toc44401677 \h </w:instrText>
            </w:r>
            <w:r w:rsidR="00752981" w:rsidRPr="00CC6443">
              <w:rPr>
                <w:webHidden/>
              </w:rPr>
            </w:r>
            <w:r w:rsidR="00752981" w:rsidRPr="00CC6443">
              <w:rPr>
                <w:webHidden/>
              </w:rPr>
              <w:fldChar w:fldCharType="separate"/>
            </w:r>
            <w:r w:rsidR="009B6C78">
              <w:rPr>
                <w:webHidden/>
              </w:rPr>
              <w:t>65</w:t>
            </w:r>
            <w:r w:rsidR="00752981" w:rsidRPr="00CC6443">
              <w:rPr>
                <w:webHidden/>
              </w:rPr>
              <w:fldChar w:fldCharType="end"/>
            </w:r>
          </w:hyperlink>
        </w:p>
        <w:p w14:paraId="1207F1D5" w14:textId="1F3D2113" w:rsidR="00752981" w:rsidRPr="00CC6443" w:rsidRDefault="00314484" w:rsidP="006C0A8E">
          <w:pPr>
            <w:pStyle w:val="24"/>
          </w:pPr>
          <w:hyperlink w:anchor="_Toc44401678" w:history="1">
            <w:r w:rsidR="00752981" w:rsidRPr="00CC6443">
              <w:rPr>
                <w:rStyle w:val="af1"/>
                <w:rFonts w:ascii="Times New Roman" w:hAnsi="Times New Roman"/>
                <w:color w:val="auto"/>
              </w:rPr>
              <w:t>Таблицы «Затраты – Выпуск»</w:t>
            </w:r>
            <w:r w:rsidR="00752981" w:rsidRPr="00CC6443">
              <w:rPr>
                <w:webHidden/>
              </w:rPr>
              <w:tab/>
            </w:r>
            <w:r w:rsidR="00752981" w:rsidRPr="00CC6443">
              <w:rPr>
                <w:webHidden/>
              </w:rPr>
              <w:fldChar w:fldCharType="begin"/>
            </w:r>
            <w:r w:rsidR="00752981" w:rsidRPr="00CC6443">
              <w:rPr>
                <w:webHidden/>
              </w:rPr>
              <w:instrText xml:space="preserve"> PAGEREF _Toc44401678 \h </w:instrText>
            </w:r>
            <w:r w:rsidR="00752981" w:rsidRPr="00CC6443">
              <w:rPr>
                <w:webHidden/>
              </w:rPr>
            </w:r>
            <w:r w:rsidR="00752981" w:rsidRPr="00CC6443">
              <w:rPr>
                <w:webHidden/>
              </w:rPr>
              <w:fldChar w:fldCharType="separate"/>
            </w:r>
            <w:r w:rsidR="009B6C78">
              <w:rPr>
                <w:webHidden/>
              </w:rPr>
              <w:t>65</w:t>
            </w:r>
            <w:r w:rsidR="00752981" w:rsidRPr="00CC6443">
              <w:rPr>
                <w:webHidden/>
              </w:rPr>
              <w:fldChar w:fldCharType="end"/>
            </w:r>
          </w:hyperlink>
        </w:p>
        <w:p w14:paraId="55D53811" w14:textId="06DF34AA" w:rsidR="00752981" w:rsidRPr="00CC6443" w:rsidRDefault="00314484" w:rsidP="006C0A8E">
          <w:pPr>
            <w:pStyle w:val="24"/>
          </w:pPr>
          <w:hyperlink w:anchor="_Toc44401679" w:history="1">
            <w:r w:rsidR="00752981" w:rsidRPr="00CC6443">
              <w:rPr>
                <w:rStyle w:val="af1"/>
                <w:rFonts w:ascii="Times New Roman" w:hAnsi="Times New Roman"/>
                <w:color w:val="auto"/>
              </w:rPr>
              <w:t>Таблицы «Ресурсы – Использование»</w:t>
            </w:r>
            <w:r w:rsidR="00752981" w:rsidRPr="00CC6443">
              <w:rPr>
                <w:webHidden/>
              </w:rPr>
              <w:tab/>
            </w:r>
            <w:r w:rsidR="00752981" w:rsidRPr="00CC6443">
              <w:rPr>
                <w:webHidden/>
              </w:rPr>
              <w:fldChar w:fldCharType="begin"/>
            </w:r>
            <w:r w:rsidR="00752981" w:rsidRPr="00CC6443">
              <w:rPr>
                <w:webHidden/>
              </w:rPr>
              <w:instrText xml:space="preserve"> PAGEREF _Toc44401679 \h </w:instrText>
            </w:r>
            <w:r w:rsidR="00752981" w:rsidRPr="00CC6443">
              <w:rPr>
                <w:webHidden/>
              </w:rPr>
            </w:r>
            <w:r w:rsidR="00752981" w:rsidRPr="00CC6443">
              <w:rPr>
                <w:webHidden/>
              </w:rPr>
              <w:fldChar w:fldCharType="separate"/>
            </w:r>
            <w:r w:rsidR="009B6C78">
              <w:rPr>
                <w:webHidden/>
              </w:rPr>
              <w:t>65</w:t>
            </w:r>
            <w:r w:rsidR="00752981" w:rsidRPr="00CC6443">
              <w:rPr>
                <w:webHidden/>
              </w:rPr>
              <w:fldChar w:fldCharType="end"/>
            </w:r>
          </w:hyperlink>
        </w:p>
        <w:p w14:paraId="6FD4CD26" w14:textId="1B37F423" w:rsidR="00752981" w:rsidRPr="00CC6443" w:rsidRDefault="00314484" w:rsidP="006C0A8E">
          <w:pPr>
            <w:pStyle w:val="24"/>
          </w:pPr>
          <w:hyperlink w:anchor="_Toc44401680" w:history="1">
            <w:r w:rsidR="00752981" w:rsidRPr="00CC6443">
              <w:rPr>
                <w:rStyle w:val="af1"/>
                <w:rFonts w:ascii="Times New Roman" w:hAnsi="Times New Roman"/>
                <w:color w:val="auto"/>
              </w:rPr>
              <w:t>Таймшер</w:t>
            </w:r>
            <w:r w:rsidR="00752981" w:rsidRPr="00CC6443">
              <w:rPr>
                <w:webHidden/>
              </w:rPr>
              <w:tab/>
            </w:r>
            <w:r w:rsidR="00752981" w:rsidRPr="00CC6443">
              <w:rPr>
                <w:webHidden/>
              </w:rPr>
              <w:fldChar w:fldCharType="begin"/>
            </w:r>
            <w:r w:rsidR="00752981" w:rsidRPr="00CC6443">
              <w:rPr>
                <w:webHidden/>
              </w:rPr>
              <w:instrText xml:space="preserve"> PAGEREF _Toc44401680 \h </w:instrText>
            </w:r>
            <w:r w:rsidR="00752981" w:rsidRPr="00CC6443">
              <w:rPr>
                <w:webHidden/>
              </w:rPr>
            </w:r>
            <w:r w:rsidR="00752981" w:rsidRPr="00CC6443">
              <w:rPr>
                <w:webHidden/>
              </w:rPr>
              <w:fldChar w:fldCharType="separate"/>
            </w:r>
            <w:r w:rsidR="009B6C78">
              <w:rPr>
                <w:webHidden/>
              </w:rPr>
              <w:t>66</w:t>
            </w:r>
            <w:r w:rsidR="00752981" w:rsidRPr="00CC6443">
              <w:rPr>
                <w:webHidden/>
              </w:rPr>
              <w:fldChar w:fldCharType="end"/>
            </w:r>
          </w:hyperlink>
        </w:p>
        <w:p w14:paraId="51CF1700" w14:textId="584F1CAA" w:rsidR="00752981" w:rsidRPr="00CC6443" w:rsidRDefault="00314484" w:rsidP="006C0A8E">
          <w:pPr>
            <w:pStyle w:val="24"/>
          </w:pPr>
          <w:hyperlink w:anchor="_Toc44401681" w:history="1">
            <w:r w:rsidR="00752981" w:rsidRPr="00CC6443">
              <w:rPr>
                <w:rStyle w:val="af1"/>
                <w:rFonts w:ascii="Times New Roman" w:hAnsi="Times New Roman"/>
                <w:color w:val="auto"/>
              </w:rPr>
              <w:t>Транзит</w:t>
            </w:r>
            <w:r w:rsidR="00752981" w:rsidRPr="00CC6443">
              <w:rPr>
                <w:webHidden/>
              </w:rPr>
              <w:tab/>
            </w:r>
            <w:r w:rsidR="00752981" w:rsidRPr="00CC6443">
              <w:rPr>
                <w:webHidden/>
              </w:rPr>
              <w:fldChar w:fldCharType="begin"/>
            </w:r>
            <w:r w:rsidR="00752981" w:rsidRPr="00CC6443">
              <w:rPr>
                <w:webHidden/>
              </w:rPr>
              <w:instrText xml:space="preserve"> PAGEREF _Toc44401681 \h </w:instrText>
            </w:r>
            <w:r w:rsidR="00752981" w:rsidRPr="00CC6443">
              <w:rPr>
                <w:webHidden/>
              </w:rPr>
            </w:r>
            <w:r w:rsidR="00752981" w:rsidRPr="00CC6443">
              <w:rPr>
                <w:webHidden/>
              </w:rPr>
              <w:fldChar w:fldCharType="separate"/>
            </w:r>
            <w:r w:rsidR="009B6C78">
              <w:rPr>
                <w:webHidden/>
              </w:rPr>
              <w:t>66</w:t>
            </w:r>
            <w:r w:rsidR="00752981" w:rsidRPr="00CC6443">
              <w:rPr>
                <w:webHidden/>
              </w:rPr>
              <w:fldChar w:fldCharType="end"/>
            </w:r>
          </w:hyperlink>
        </w:p>
        <w:p w14:paraId="10B23FEE" w14:textId="4CA625AC" w:rsidR="00752981" w:rsidRPr="00CC6443" w:rsidRDefault="00314484" w:rsidP="006C0A8E">
          <w:pPr>
            <w:pStyle w:val="24"/>
          </w:pPr>
          <w:hyperlink w:anchor="_Toc44401682" w:history="1">
            <w:r w:rsidR="00752981" w:rsidRPr="00CC6443">
              <w:rPr>
                <w:rStyle w:val="af1"/>
                <w:rFonts w:ascii="Times New Roman" w:hAnsi="Times New Roman"/>
                <w:color w:val="auto"/>
              </w:rPr>
              <w:t>Турагентство</w:t>
            </w:r>
            <w:r w:rsidR="00752981" w:rsidRPr="00CC6443">
              <w:rPr>
                <w:webHidden/>
              </w:rPr>
              <w:tab/>
            </w:r>
            <w:r w:rsidR="00752981" w:rsidRPr="00CC6443">
              <w:rPr>
                <w:webHidden/>
              </w:rPr>
              <w:fldChar w:fldCharType="begin"/>
            </w:r>
            <w:r w:rsidR="00752981" w:rsidRPr="00CC6443">
              <w:rPr>
                <w:webHidden/>
              </w:rPr>
              <w:instrText xml:space="preserve"> PAGEREF _Toc44401682 \h </w:instrText>
            </w:r>
            <w:r w:rsidR="00752981" w:rsidRPr="00CC6443">
              <w:rPr>
                <w:webHidden/>
              </w:rPr>
            </w:r>
            <w:r w:rsidR="00752981" w:rsidRPr="00CC6443">
              <w:rPr>
                <w:webHidden/>
              </w:rPr>
              <w:fldChar w:fldCharType="separate"/>
            </w:r>
            <w:r w:rsidR="009B6C78">
              <w:rPr>
                <w:webHidden/>
              </w:rPr>
              <w:t>66</w:t>
            </w:r>
            <w:r w:rsidR="00752981" w:rsidRPr="00CC6443">
              <w:rPr>
                <w:webHidden/>
              </w:rPr>
              <w:fldChar w:fldCharType="end"/>
            </w:r>
          </w:hyperlink>
        </w:p>
        <w:p w14:paraId="214B5AA4" w14:textId="28155E46" w:rsidR="00752981" w:rsidRPr="00CC6443" w:rsidRDefault="00314484" w:rsidP="006C0A8E">
          <w:pPr>
            <w:pStyle w:val="24"/>
          </w:pPr>
          <w:hyperlink w:anchor="_Toc44401683" w:history="1">
            <w:r w:rsidR="00752981" w:rsidRPr="00CC6443">
              <w:rPr>
                <w:rStyle w:val="af1"/>
                <w:rFonts w:ascii="Times New Roman" w:hAnsi="Times New Roman"/>
                <w:color w:val="auto"/>
              </w:rPr>
              <w:t>Туризм</w:t>
            </w:r>
            <w:r w:rsidR="00752981" w:rsidRPr="00CC6443">
              <w:rPr>
                <w:webHidden/>
              </w:rPr>
              <w:tab/>
            </w:r>
            <w:r w:rsidR="00752981" w:rsidRPr="00CC6443">
              <w:rPr>
                <w:webHidden/>
              </w:rPr>
              <w:fldChar w:fldCharType="begin"/>
            </w:r>
            <w:r w:rsidR="00752981" w:rsidRPr="00CC6443">
              <w:rPr>
                <w:webHidden/>
              </w:rPr>
              <w:instrText xml:space="preserve"> PAGEREF _Toc44401683 \h </w:instrText>
            </w:r>
            <w:r w:rsidR="00752981" w:rsidRPr="00CC6443">
              <w:rPr>
                <w:webHidden/>
              </w:rPr>
            </w:r>
            <w:r w:rsidR="00752981" w:rsidRPr="00CC6443">
              <w:rPr>
                <w:webHidden/>
              </w:rPr>
              <w:fldChar w:fldCharType="separate"/>
            </w:r>
            <w:r w:rsidR="009B6C78">
              <w:rPr>
                <w:webHidden/>
              </w:rPr>
              <w:t>67</w:t>
            </w:r>
            <w:r w:rsidR="00752981" w:rsidRPr="00CC6443">
              <w:rPr>
                <w:webHidden/>
              </w:rPr>
              <w:fldChar w:fldCharType="end"/>
            </w:r>
          </w:hyperlink>
        </w:p>
        <w:p w14:paraId="62E0FC80" w14:textId="4647842D" w:rsidR="00752981" w:rsidRPr="00CC6443" w:rsidRDefault="00314484" w:rsidP="006C0A8E">
          <w:pPr>
            <w:pStyle w:val="24"/>
          </w:pPr>
          <w:hyperlink w:anchor="_Toc44401684" w:history="1">
            <w:r w:rsidR="00752981" w:rsidRPr="00CC6443">
              <w:rPr>
                <w:rStyle w:val="af1"/>
                <w:rFonts w:ascii="Times New Roman" w:hAnsi="Times New Roman"/>
                <w:color w:val="auto"/>
              </w:rPr>
              <w:t>Туризм в пределах страны</w:t>
            </w:r>
            <w:r w:rsidR="00752981" w:rsidRPr="00CC6443">
              <w:rPr>
                <w:webHidden/>
              </w:rPr>
              <w:tab/>
            </w:r>
            <w:r w:rsidR="00752981" w:rsidRPr="00CC6443">
              <w:rPr>
                <w:webHidden/>
              </w:rPr>
              <w:fldChar w:fldCharType="begin"/>
            </w:r>
            <w:r w:rsidR="00752981" w:rsidRPr="00CC6443">
              <w:rPr>
                <w:webHidden/>
              </w:rPr>
              <w:instrText xml:space="preserve"> PAGEREF _Toc44401684 \h </w:instrText>
            </w:r>
            <w:r w:rsidR="00752981" w:rsidRPr="00CC6443">
              <w:rPr>
                <w:webHidden/>
              </w:rPr>
            </w:r>
            <w:r w:rsidR="00752981" w:rsidRPr="00CC6443">
              <w:rPr>
                <w:webHidden/>
              </w:rPr>
              <w:fldChar w:fldCharType="separate"/>
            </w:r>
            <w:r w:rsidR="009B6C78">
              <w:rPr>
                <w:webHidden/>
              </w:rPr>
              <w:t>67</w:t>
            </w:r>
            <w:r w:rsidR="00752981" w:rsidRPr="00CC6443">
              <w:rPr>
                <w:webHidden/>
              </w:rPr>
              <w:fldChar w:fldCharType="end"/>
            </w:r>
          </w:hyperlink>
        </w:p>
        <w:p w14:paraId="6C4399CE" w14:textId="4FB066DE" w:rsidR="00752981" w:rsidRPr="00CC6443" w:rsidRDefault="00314484" w:rsidP="006C0A8E">
          <w:pPr>
            <w:pStyle w:val="24"/>
          </w:pPr>
          <w:hyperlink w:anchor="_Toc44401685" w:history="1">
            <w:r w:rsidR="00752981" w:rsidRPr="00CC6443">
              <w:rPr>
                <w:rStyle w:val="af1"/>
                <w:rFonts w:ascii="Times New Roman" w:hAnsi="Times New Roman"/>
                <w:color w:val="auto"/>
              </w:rPr>
              <w:t>Туризм, внутренний</w:t>
            </w:r>
            <w:r w:rsidR="00752981" w:rsidRPr="00CC6443">
              <w:rPr>
                <w:webHidden/>
              </w:rPr>
              <w:tab/>
            </w:r>
            <w:r w:rsidR="00752981" w:rsidRPr="00CC6443">
              <w:rPr>
                <w:webHidden/>
              </w:rPr>
              <w:fldChar w:fldCharType="begin"/>
            </w:r>
            <w:r w:rsidR="00752981" w:rsidRPr="00CC6443">
              <w:rPr>
                <w:webHidden/>
              </w:rPr>
              <w:instrText xml:space="preserve"> PAGEREF _Toc44401685 \h </w:instrText>
            </w:r>
            <w:r w:rsidR="00752981" w:rsidRPr="00CC6443">
              <w:rPr>
                <w:webHidden/>
              </w:rPr>
            </w:r>
            <w:r w:rsidR="00752981" w:rsidRPr="00CC6443">
              <w:rPr>
                <w:webHidden/>
              </w:rPr>
              <w:fldChar w:fldCharType="separate"/>
            </w:r>
            <w:r w:rsidR="009B6C78">
              <w:rPr>
                <w:webHidden/>
              </w:rPr>
              <w:t>67</w:t>
            </w:r>
            <w:r w:rsidR="00752981" w:rsidRPr="00CC6443">
              <w:rPr>
                <w:webHidden/>
              </w:rPr>
              <w:fldChar w:fldCharType="end"/>
            </w:r>
          </w:hyperlink>
        </w:p>
        <w:p w14:paraId="787075D5" w14:textId="3CA0AC5F" w:rsidR="00752981" w:rsidRPr="00CC6443" w:rsidRDefault="00314484" w:rsidP="006C0A8E">
          <w:pPr>
            <w:pStyle w:val="24"/>
          </w:pPr>
          <w:hyperlink w:anchor="_Toc44401686" w:history="1">
            <w:r w:rsidR="00752981" w:rsidRPr="00CC6443">
              <w:rPr>
                <w:rStyle w:val="af1"/>
                <w:rFonts w:ascii="Times New Roman" w:hAnsi="Times New Roman"/>
                <w:color w:val="auto"/>
              </w:rPr>
              <w:t>Туризм, въездной</w:t>
            </w:r>
            <w:r w:rsidR="00752981" w:rsidRPr="00CC6443">
              <w:rPr>
                <w:webHidden/>
              </w:rPr>
              <w:tab/>
            </w:r>
            <w:r w:rsidR="00752981" w:rsidRPr="00CC6443">
              <w:rPr>
                <w:webHidden/>
              </w:rPr>
              <w:fldChar w:fldCharType="begin"/>
            </w:r>
            <w:r w:rsidR="00752981" w:rsidRPr="00CC6443">
              <w:rPr>
                <w:webHidden/>
              </w:rPr>
              <w:instrText xml:space="preserve"> PAGEREF _Toc44401686 \h </w:instrText>
            </w:r>
            <w:r w:rsidR="00752981" w:rsidRPr="00CC6443">
              <w:rPr>
                <w:webHidden/>
              </w:rPr>
            </w:r>
            <w:r w:rsidR="00752981" w:rsidRPr="00CC6443">
              <w:rPr>
                <w:webHidden/>
              </w:rPr>
              <w:fldChar w:fldCharType="separate"/>
            </w:r>
            <w:r w:rsidR="009B6C78">
              <w:rPr>
                <w:webHidden/>
              </w:rPr>
              <w:t>68</w:t>
            </w:r>
            <w:r w:rsidR="00752981" w:rsidRPr="00CC6443">
              <w:rPr>
                <w:webHidden/>
              </w:rPr>
              <w:fldChar w:fldCharType="end"/>
            </w:r>
          </w:hyperlink>
        </w:p>
        <w:p w14:paraId="0D657247" w14:textId="07274F0F" w:rsidR="00752981" w:rsidRPr="00CC6443" w:rsidRDefault="00314484" w:rsidP="006C0A8E">
          <w:pPr>
            <w:pStyle w:val="24"/>
          </w:pPr>
          <w:hyperlink w:anchor="_Toc44401687" w:history="1">
            <w:r w:rsidR="00752981" w:rsidRPr="00CC6443">
              <w:rPr>
                <w:rStyle w:val="af1"/>
                <w:rFonts w:ascii="Times New Roman" w:hAnsi="Times New Roman"/>
                <w:color w:val="auto"/>
              </w:rPr>
              <w:t>Туризм, выездной</w:t>
            </w:r>
            <w:r w:rsidR="00752981" w:rsidRPr="00CC6443">
              <w:rPr>
                <w:webHidden/>
              </w:rPr>
              <w:tab/>
            </w:r>
            <w:r w:rsidR="00752981" w:rsidRPr="00CC6443">
              <w:rPr>
                <w:webHidden/>
              </w:rPr>
              <w:fldChar w:fldCharType="begin"/>
            </w:r>
            <w:r w:rsidR="00752981" w:rsidRPr="00CC6443">
              <w:rPr>
                <w:webHidden/>
              </w:rPr>
              <w:instrText xml:space="preserve"> PAGEREF _Toc44401687 \h </w:instrText>
            </w:r>
            <w:r w:rsidR="00752981" w:rsidRPr="00CC6443">
              <w:rPr>
                <w:webHidden/>
              </w:rPr>
            </w:r>
            <w:r w:rsidR="00752981" w:rsidRPr="00CC6443">
              <w:rPr>
                <w:webHidden/>
              </w:rPr>
              <w:fldChar w:fldCharType="separate"/>
            </w:r>
            <w:r w:rsidR="009B6C78">
              <w:rPr>
                <w:webHidden/>
              </w:rPr>
              <w:t>69</w:t>
            </w:r>
            <w:r w:rsidR="00752981" w:rsidRPr="00CC6443">
              <w:rPr>
                <w:webHidden/>
              </w:rPr>
              <w:fldChar w:fldCharType="end"/>
            </w:r>
          </w:hyperlink>
        </w:p>
        <w:p w14:paraId="07DDD80D" w14:textId="3D35B5B3" w:rsidR="00752981" w:rsidRPr="00CC6443" w:rsidRDefault="00314484" w:rsidP="006C0A8E">
          <w:pPr>
            <w:pStyle w:val="24"/>
          </w:pPr>
          <w:hyperlink w:anchor="_Toc44401688" w:history="1">
            <w:r w:rsidR="00752981" w:rsidRPr="00CC6443">
              <w:rPr>
                <w:rStyle w:val="af1"/>
                <w:rFonts w:ascii="Times New Roman" w:hAnsi="Times New Roman"/>
                <w:color w:val="auto"/>
              </w:rPr>
              <w:t>Туризм, международный</w:t>
            </w:r>
            <w:r w:rsidR="00752981" w:rsidRPr="00CC6443">
              <w:rPr>
                <w:webHidden/>
              </w:rPr>
              <w:tab/>
            </w:r>
            <w:r w:rsidR="00752981" w:rsidRPr="00CC6443">
              <w:rPr>
                <w:webHidden/>
              </w:rPr>
              <w:fldChar w:fldCharType="begin"/>
            </w:r>
            <w:r w:rsidR="00752981" w:rsidRPr="00CC6443">
              <w:rPr>
                <w:webHidden/>
              </w:rPr>
              <w:instrText xml:space="preserve"> PAGEREF _Toc44401688 \h </w:instrText>
            </w:r>
            <w:r w:rsidR="00752981" w:rsidRPr="00CC6443">
              <w:rPr>
                <w:webHidden/>
              </w:rPr>
            </w:r>
            <w:r w:rsidR="00752981" w:rsidRPr="00CC6443">
              <w:rPr>
                <w:webHidden/>
              </w:rPr>
              <w:fldChar w:fldCharType="separate"/>
            </w:r>
            <w:r w:rsidR="009B6C78">
              <w:rPr>
                <w:webHidden/>
              </w:rPr>
              <w:t>69</w:t>
            </w:r>
            <w:r w:rsidR="00752981" w:rsidRPr="00CC6443">
              <w:rPr>
                <w:webHidden/>
              </w:rPr>
              <w:fldChar w:fldCharType="end"/>
            </w:r>
          </w:hyperlink>
        </w:p>
        <w:p w14:paraId="64B61E6C" w14:textId="1BD1FBFF" w:rsidR="00752981" w:rsidRPr="00CC6443" w:rsidRDefault="00314484" w:rsidP="006C0A8E">
          <w:pPr>
            <w:pStyle w:val="24"/>
          </w:pPr>
          <w:hyperlink w:anchor="_Toc44401689" w:history="1">
            <w:r w:rsidR="00752981" w:rsidRPr="00CC6443">
              <w:rPr>
                <w:rStyle w:val="af1"/>
                <w:rFonts w:ascii="Times New Roman" w:hAnsi="Times New Roman"/>
                <w:color w:val="auto"/>
              </w:rPr>
              <w:t>Туризм, национальный</w:t>
            </w:r>
            <w:r w:rsidR="00752981" w:rsidRPr="00CC6443">
              <w:rPr>
                <w:webHidden/>
              </w:rPr>
              <w:tab/>
            </w:r>
            <w:r w:rsidR="00752981" w:rsidRPr="00CC6443">
              <w:rPr>
                <w:webHidden/>
              </w:rPr>
              <w:fldChar w:fldCharType="begin"/>
            </w:r>
            <w:r w:rsidR="00752981" w:rsidRPr="00CC6443">
              <w:rPr>
                <w:webHidden/>
              </w:rPr>
              <w:instrText xml:space="preserve"> PAGEREF _Toc44401689 \h </w:instrText>
            </w:r>
            <w:r w:rsidR="00752981" w:rsidRPr="00CC6443">
              <w:rPr>
                <w:webHidden/>
              </w:rPr>
            </w:r>
            <w:r w:rsidR="00752981" w:rsidRPr="00CC6443">
              <w:rPr>
                <w:webHidden/>
              </w:rPr>
              <w:fldChar w:fldCharType="separate"/>
            </w:r>
            <w:r w:rsidR="009B6C78">
              <w:rPr>
                <w:webHidden/>
              </w:rPr>
              <w:t>69</w:t>
            </w:r>
            <w:r w:rsidR="00752981" w:rsidRPr="00CC6443">
              <w:rPr>
                <w:webHidden/>
              </w:rPr>
              <w:fldChar w:fldCharType="end"/>
            </w:r>
          </w:hyperlink>
        </w:p>
        <w:p w14:paraId="39B9FBD0" w14:textId="31701D11" w:rsidR="00752981" w:rsidRPr="00CC6443" w:rsidRDefault="00314484" w:rsidP="006C0A8E">
          <w:pPr>
            <w:pStyle w:val="24"/>
          </w:pPr>
          <w:hyperlink w:anchor="_Toc44401690" w:history="1">
            <w:r w:rsidR="00752981" w:rsidRPr="00CC6443">
              <w:rPr>
                <w:rStyle w:val="af1"/>
                <w:rFonts w:ascii="Times New Roman" w:hAnsi="Times New Roman"/>
                <w:color w:val="auto"/>
              </w:rPr>
              <w:t>Туризм, организованный и неорганизованный</w:t>
            </w:r>
            <w:r w:rsidR="00752981" w:rsidRPr="00CC6443">
              <w:rPr>
                <w:webHidden/>
              </w:rPr>
              <w:tab/>
            </w:r>
            <w:r w:rsidR="00752981" w:rsidRPr="00CC6443">
              <w:rPr>
                <w:webHidden/>
              </w:rPr>
              <w:fldChar w:fldCharType="begin"/>
            </w:r>
            <w:r w:rsidR="00752981" w:rsidRPr="00CC6443">
              <w:rPr>
                <w:webHidden/>
              </w:rPr>
              <w:instrText xml:space="preserve"> PAGEREF _Toc44401690 \h </w:instrText>
            </w:r>
            <w:r w:rsidR="00752981" w:rsidRPr="00CC6443">
              <w:rPr>
                <w:webHidden/>
              </w:rPr>
            </w:r>
            <w:r w:rsidR="00752981" w:rsidRPr="00CC6443">
              <w:rPr>
                <w:webHidden/>
              </w:rPr>
              <w:fldChar w:fldCharType="separate"/>
            </w:r>
            <w:r w:rsidR="009B6C78">
              <w:rPr>
                <w:webHidden/>
              </w:rPr>
              <w:t>69</w:t>
            </w:r>
            <w:r w:rsidR="00752981" w:rsidRPr="00CC6443">
              <w:rPr>
                <w:webHidden/>
              </w:rPr>
              <w:fldChar w:fldCharType="end"/>
            </w:r>
          </w:hyperlink>
        </w:p>
        <w:p w14:paraId="2EFE2797" w14:textId="701716B2" w:rsidR="00752981" w:rsidRPr="00CC6443" w:rsidRDefault="00314484" w:rsidP="006C0A8E">
          <w:pPr>
            <w:pStyle w:val="24"/>
          </w:pPr>
          <w:hyperlink w:anchor="_Toc44401691" w:history="1">
            <w:r w:rsidR="00752981" w:rsidRPr="00CC6443">
              <w:rPr>
                <w:rStyle w:val="af1"/>
                <w:rFonts w:ascii="Times New Roman" w:hAnsi="Times New Roman"/>
                <w:color w:val="auto"/>
              </w:rPr>
              <w:t>Турист</w:t>
            </w:r>
            <w:r w:rsidR="00752981" w:rsidRPr="00CC6443">
              <w:rPr>
                <w:webHidden/>
              </w:rPr>
              <w:tab/>
            </w:r>
            <w:r w:rsidR="00752981" w:rsidRPr="00CC6443">
              <w:rPr>
                <w:webHidden/>
              </w:rPr>
              <w:fldChar w:fldCharType="begin"/>
            </w:r>
            <w:r w:rsidR="00752981" w:rsidRPr="00CC6443">
              <w:rPr>
                <w:webHidden/>
              </w:rPr>
              <w:instrText xml:space="preserve"> PAGEREF _Toc44401691 \h </w:instrText>
            </w:r>
            <w:r w:rsidR="00752981" w:rsidRPr="00CC6443">
              <w:rPr>
                <w:webHidden/>
              </w:rPr>
            </w:r>
            <w:r w:rsidR="00752981" w:rsidRPr="00CC6443">
              <w:rPr>
                <w:webHidden/>
              </w:rPr>
              <w:fldChar w:fldCharType="separate"/>
            </w:r>
            <w:r w:rsidR="009B6C78">
              <w:rPr>
                <w:webHidden/>
              </w:rPr>
              <w:t>70</w:t>
            </w:r>
            <w:r w:rsidR="00752981" w:rsidRPr="00CC6443">
              <w:rPr>
                <w:webHidden/>
              </w:rPr>
              <w:fldChar w:fldCharType="end"/>
            </w:r>
          </w:hyperlink>
        </w:p>
        <w:p w14:paraId="67419B34" w14:textId="5008803A" w:rsidR="00752981" w:rsidRPr="00CC6443" w:rsidRDefault="00314484" w:rsidP="006C0A8E">
          <w:pPr>
            <w:pStyle w:val="24"/>
          </w:pPr>
          <w:hyperlink w:anchor="_Toc44401692" w:history="1">
            <w:r w:rsidR="00752981" w:rsidRPr="00CC6443">
              <w:rPr>
                <w:rStyle w:val="af1"/>
                <w:rFonts w:ascii="Times New Roman" w:hAnsi="Times New Roman"/>
                <w:color w:val="auto"/>
              </w:rPr>
              <w:t>Туристская поездка, внутренняя</w:t>
            </w:r>
            <w:r w:rsidR="00752981" w:rsidRPr="00CC6443">
              <w:rPr>
                <w:webHidden/>
              </w:rPr>
              <w:tab/>
            </w:r>
            <w:r w:rsidR="00752981" w:rsidRPr="00CC6443">
              <w:rPr>
                <w:webHidden/>
              </w:rPr>
              <w:fldChar w:fldCharType="begin"/>
            </w:r>
            <w:r w:rsidR="00752981" w:rsidRPr="00CC6443">
              <w:rPr>
                <w:webHidden/>
              </w:rPr>
              <w:instrText xml:space="preserve"> PAGEREF _Toc44401692 \h </w:instrText>
            </w:r>
            <w:r w:rsidR="00752981" w:rsidRPr="00CC6443">
              <w:rPr>
                <w:webHidden/>
              </w:rPr>
            </w:r>
            <w:r w:rsidR="00752981" w:rsidRPr="00CC6443">
              <w:rPr>
                <w:webHidden/>
              </w:rPr>
              <w:fldChar w:fldCharType="separate"/>
            </w:r>
            <w:r w:rsidR="009B6C78">
              <w:rPr>
                <w:webHidden/>
              </w:rPr>
              <w:t>70</w:t>
            </w:r>
            <w:r w:rsidR="00752981" w:rsidRPr="00CC6443">
              <w:rPr>
                <w:webHidden/>
              </w:rPr>
              <w:fldChar w:fldCharType="end"/>
            </w:r>
          </w:hyperlink>
        </w:p>
        <w:p w14:paraId="5AEC0171" w14:textId="4323ED60" w:rsidR="00752981" w:rsidRPr="00CC6443" w:rsidRDefault="00314484" w:rsidP="006C0A8E">
          <w:pPr>
            <w:pStyle w:val="24"/>
          </w:pPr>
          <w:hyperlink w:anchor="_Toc44401693" w:history="1">
            <w:r w:rsidR="00752981" w:rsidRPr="00CC6443">
              <w:rPr>
                <w:rStyle w:val="af1"/>
                <w:rFonts w:ascii="Times New Roman" w:hAnsi="Times New Roman"/>
                <w:color w:val="auto"/>
              </w:rPr>
              <w:t>Туристская поездка, въездная</w:t>
            </w:r>
            <w:r w:rsidR="00752981" w:rsidRPr="00CC6443">
              <w:rPr>
                <w:webHidden/>
              </w:rPr>
              <w:tab/>
            </w:r>
            <w:r w:rsidR="00752981" w:rsidRPr="00CC6443">
              <w:rPr>
                <w:webHidden/>
              </w:rPr>
              <w:fldChar w:fldCharType="begin"/>
            </w:r>
            <w:r w:rsidR="00752981" w:rsidRPr="00CC6443">
              <w:rPr>
                <w:webHidden/>
              </w:rPr>
              <w:instrText xml:space="preserve"> PAGEREF _Toc44401693 \h </w:instrText>
            </w:r>
            <w:r w:rsidR="00752981" w:rsidRPr="00CC6443">
              <w:rPr>
                <w:webHidden/>
              </w:rPr>
            </w:r>
            <w:r w:rsidR="00752981" w:rsidRPr="00CC6443">
              <w:rPr>
                <w:webHidden/>
              </w:rPr>
              <w:fldChar w:fldCharType="separate"/>
            </w:r>
            <w:r w:rsidR="009B6C78">
              <w:rPr>
                <w:webHidden/>
              </w:rPr>
              <w:t>70</w:t>
            </w:r>
            <w:r w:rsidR="00752981" w:rsidRPr="00CC6443">
              <w:rPr>
                <w:webHidden/>
              </w:rPr>
              <w:fldChar w:fldCharType="end"/>
            </w:r>
          </w:hyperlink>
        </w:p>
        <w:p w14:paraId="2B0026F1" w14:textId="0EAA6496" w:rsidR="00752981" w:rsidRPr="00CC6443" w:rsidRDefault="00314484" w:rsidP="006C0A8E">
          <w:pPr>
            <w:pStyle w:val="24"/>
          </w:pPr>
          <w:hyperlink w:anchor="_Toc44401694" w:history="1">
            <w:r w:rsidR="00752981" w:rsidRPr="00CC6443">
              <w:rPr>
                <w:rStyle w:val="af1"/>
                <w:rFonts w:ascii="Times New Roman" w:hAnsi="Times New Roman"/>
                <w:color w:val="auto"/>
              </w:rPr>
              <w:t>Туристская поездка, выездная</w:t>
            </w:r>
            <w:r w:rsidR="00752981" w:rsidRPr="00CC6443">
              <w:rPr>
                <w:webHidden/>
              </w:rPr>
              <w:tab/>
            </w:r>
            <w:r w:rsidR="00752981" w:rsidRPr="00CC6443">
              <w:rPr>
                <w:webHidden/>
              </w:rPr>
              <w:fldChar w:fldCharType="begin"/>
            </w:r>
            <w:r w:rsidR="00752981" w:rsidRPr="00CC6443">
              <w:rPr>
                <w:webHidden/>
              </w:rPr>
              <w:instrText xml:space="preserve"> PAGEREF _Toc44401694 \h </w:instrText>
            </w:r>
            <w:r w:rsidR="00752981" w:rsidRPr="00CC6443">
              <w:rPr>
                <w:webHidden/>
              </w:rPr>
            </w:r>
            <w:r w:rsidR="00752981" w:rsidRPr="00CC6443">
              <w:rPr>
                <w:webHidden/>
              </w:rPr>
              <w:fldChar w:fldCharType="separate"/>
            </w:r>
            <w:r w:rsidR="009B6C78">
              <w:rPr>
                <w:webHidden/>
              </w:rPr>
              <w:t>70</w:t>
            </w:r>
            <w:r w:rsidR="00752981" w:rsidRPr="00CC6443">
              <w:rPr>
                <w:webHidden/>
              </w:rPr>
              <w:fldChar w:fldCharType="end"/>
            </w:r>
          </w:hyperlink>
        </w:p>
        <w:p w14:paraId="3FE2ABB1" w14:textId="1E23B7A9" w:rsidR="00752981" w:rsidRPr="00CC6443" w:rsidRDefault="00314484" w:rsidP="006C0A8E">
          <w:pPr>
            <w:pStyle w:val="24"/>
          </w:pPr>
          <w:hyperlink w:anchor="_Toc44401695" w:history="1">
            <w:r w:rsidR="00752981" w:rsidRPr="00CC6443">
              <w:rPr>
                <w:rStyle w:val="af1"/>
                <w:rFonts w:ascii="Times New Roman" w:hAnsi="Times New Roman"/>
                <w:color w:val="auto"/>
              </w:rPr>
              <w:t>Туристские одноцелевые потребительские товары длительного пользования</w:t>
            </w:r>
            <w:r w:rsidR="00752981" w:rsidRPr="00CC6443">
              <w:rPr>
                <w:webHidden/>
              </w:rPr>
              <w:tab/>
            </w:r>
            <w:r w:rsidR="00752981" w:rsidRPr="00CC6443">
              <w:rPr>
                <w:webHidden/>
              </w:rPr>
              <w:fldChar w:fldCharType="begin"/>
            </w:r>
            <w:r w:rsidR="00752981" w:rsidRPr="00CC6443">
              <w:rPr>
                <w:webHidden/>
              </w:rPr>
              <w:instrText xml:space="preserve"> PAGEREF _Toc44401695 \h </w:instrText>
            </w:r>
            <w:r w:rsidR="00752981" w:rsidRPr="00CC6443">
              <w:rPr>
                <w:webHidden/>
              </w:rPr>
            </w:r>
            <w:r w:rsidR="00752981" w:rsidRPr="00CC6443">
              <w:rPr>
                <w:webHidden/>
              </w:rPr>
              <w:fldChar w:fldCharType="separate"/>
            </w:r>
            <w:r w:rsidR="009B6C78">
              <w:rPr>
                <w:webHidden/>
              </w:rPr>
              <w:t>71</w:t>
            </w:r>
            <w:r w:rsidR="00752981" w:rsidRPr="00CC6443">
              <w:rPr>
                <w:webHidden/>
              </w:rPr>
              <w:fldChar w:fldCharType="end"/>
            </w:r>
          </w:hyperlink>
        </w:p>
        <w:p w14:paraId="75E16B5B" w14:textId="30D6B95A" w:rsidR="00752981" w:rsidRPr="00CC6443" w:rsidRDefault="00314484" w:rsidP="006C0A8E">
          <w:pPr>
            <w:pStyle w:val="24"/>
          </w:pPr>
          <w:hyperlink w:anchor="_Toc44401696" w:history="1">
            <w:r w:rsidR="00752981" w:rsidRPr="00CC6443">
              <w:rPr>
                <w:rStyle w:val="af1"/>
                <w:rFonts w:ascii="Times New Roman" w:hAnsi="Times New Roman"/>
                <w:color w:val="auto"/>
              </w:rPr>
              <w:t>Туристские продукты, смежные</w:t>
            </w:r>
            <w:r w:rsidR="00752981" w:rsidRPr="00CC6443">
              <w:rPr>
                <w:webHidden/>
              </w:rPr>
              <w:tab/>
            </w:r>
            <w:r w:rsidR="00752981" w:rsidRPr="00CC6443">
              <w:rPr>
                <w:webHidden/>
              </w:rPr>
              <w:fldChar w:fldCharType="begin"/>
            </w:r>
            <w:r w:rsidR="00752981" w:rsidRPr="00CC6443">
              <w:rPr>
                <w:webHidden/>
              </w:rPr>
              <w:instrText xml:space="preserve"> PAGEREF _Toc44401696 \h </w:instrText>
            </w:r>
            <w:r w:rsidR="00752981" w:rsidRPr="00CC6443">
              <w:rPr>
                <w:webHidden/>
              </w:rPr>
            </w:r>
            <w:r w:rsidR="00752981" w:rsidRPr="00CC6443">
              <w:rPr>
                <w:webHidden/>
              </w:rPr>
              <w:fldChar w:fldCharType="separate"/>
            </w:r>
            <w:r w:rsidR="009B6C78">
              <w:rPr>
                <w:webHidden/>
              </w:rPr>
              <w:t>71</w:t>
            </w:r>
            <w:r w:rsidR="00752981" w:rsidRPr="00CC6443">
              <w:rPr>
                <w:webHidden/>
              </w:rPr>
              <w:fldChar w:fldCharType="end"/>
            </w:r>
          </w:hyperlink>
        </w:p>
        <w:p w14:paraId="63E07BE4" w14:textId="43664FA6" w:rsidR="00752981" w:rsidRPr="00CC6443" w:rsidRDefault="00314484" w:rsidP="006C0A8E">
          <w:pPr>
            <w:pStyle w:val="24"/>
          </w:pPr>
          <w:hyperlink w:anchor="_Toc44401697" w:history="1">
            <w:r w:rsidR="00752981" w:rsidRPr="00CC6443">
              <w:rPr>
                <w:rStyle w:val="af1"/>
                <w:rFonts w:ascii="Times New Roman" w:hAnsi="Times New Roman"/>
                <w:color w:val="auto"/>
              </w:rPr>
              <w:t>Туристские ресурсы</w:t>
            </w:r>
            <w:r w:rsidR="00752981" w:rsidRPr="00CC6443">
              <w:rPr>
                <w:webHidden/>
              </w:rPr>
              <w:tab/>
            </w:r>
            <w:r w:rsidR="00752981" w:rsidRPr="00CC6443">
              <w:rPr>
                <w:webHidden/>
              </w:rPr>
              <w:fldChar w:fldCharType="begin"/>
            </w:r>
            <w:r w:rsidR="00752981" w:rsidRPr="00CC6443">
              <w:rPr>
                <w:webHidden/>
              </w:rPr>
              <w:instrText xml:space="preserve"> PAGEREF _Toc44401697 \h </w:instrText>
            </w:r>
            <w:r w:rsidR="00752981" w:rsidRPr="00CC6443">
              <w:rPr>
                <w:webHidden/>
              </w:rPr>
            </w:r>
            <w:r w:rsidR="00752981" w:rsidRPr="00CC6443">
              <w:rPr>
                <w:webHidden/>
              </w:rPr>
              <w:fldChar w:fldCharType="separate"/>
            </w:r>
            <w:r w:rsidR="009B6C78">
              <w:rPr>
                <w:webHidden/>
              </w:rPr>
              <w:t>71</w:t>
            </w:r>
            <w:r w:rsidR="00752981" w:rsidRPr="00CC6443">
              <w:rPr>
                <w:webHidden/>
              </w:rPr>
              <w:fldChar w:fldCharType="end"/>
            </w:r>
          </w:hyperlink>
        </w:p>
        <w:p w14:paraId="35FDC128" w14:textId="74384B10" w:rsidR="00752981" w:rsidRPr="00CC6443" w:rsidRDefault="00314484" w:rsidP="006C0A8E">
          <w:pPr>
            <w:pStyle w:val="24"/>
          </w:pPr>
          <w:hyperlink w:anchor="_Toc44401698" w:history="1">
            <w:r w:rsidR="00752981" w:rsidRPr="00CC6443">
              <w:rPr>
                <w:rStyle w:val="af1"/>
                <w:rFonts w:ascii="Times New Roman" w:hAnsi="Times New Roman"/>
                <w:color w:val="auto"/>
              </w:rPr>
              <w:t>Туристский продукт, предлагаемый турагентствами и туроператорами</w:t>
            </w:r>
            <w:r w:rsidR="00752981" w:rsidRPr="00CC6443">
              <w:rPr>
                <w:webHidden/>
              </w:rPr>
              <w:tab/>
            </w:r>
            <w:r w:rsidR="00752981" w:rsidRPr="00CC6443">
              <w:rPr>
                <w:webHidden/>
              </w:rPr>
              <w:fldChar w:fldCharType="begin"/>
            </w:r>
            <w:r w:rsidR="00752981" w:rsidRPr="00CC6443">
              <w:rPr>
                <w:webHidden/>
              </w:rPr>
              <w:instrText xml:space="preserve"> PAGEREF _Toc44401698 \h </w:instrText>
            </w:r>
            <w:r w:rsidR="00752981" w:rsidRPr="00CC6443">
              <w:rPr>
                <w:webHidden/>
              </w:rPr>
            </w:r>
            <w:r w:rsidR="00752981" w:rsidRPr="00CC6443">
              <w:rPr>
                <w:webHidden/>
              </w:rPr>
              <w:fldChar w:fldCharType="separate"/>
            </w:r>
            <w:r w:rsidR="009B6C78">
              <w:rPr>
                <w:webHidden/>
              </w:rPr>
              <w:t>72</w:t>
            </w:r>
            <w:r w:rsidR="00752981" w:rsidRPr="00CC6443">
              <w:rPr>
                <w:webHidden/>
              </w:rPr>
              <w:fldChar w:fldCharType="end"/>
            </w:r>
          </w:hyperlink>
        </w:p>
        <w:p w14:paraId="62E7E183" w14:textId="79DA848C" w:rsidR="00752981" w:rsidRPr="00CC6443" w:rsidRDefault="00314484" w:rsidP="006C0A8E">
          <w:pPr>
            <w:pStyle w:val="24"/>
          </w:pPr>
          <w:hyperlink w:anchor="_Toc44401699" w:history="1">
            <w:r w:rsidR="00752981" w:rsidRPr="00CC6443">
              <w:rPr>
                <w:rStyle w:val="af1"/>
                <w:rFonts w:ascii="Times New Roman" w:hAnsi="Times New Roman"/>
                <w:color w:val="auto"/>
              </w:rPr>
              <w:t>Туроператор</w:t>
            </w:r>
            <w:r w:rsidR="00752981" w:rsidRPr="00CC6443">
              <w:rPr>
                <w:webHidden/>
              </w:rPr>
              <w:tab/>
            </w:r>
            <w:r w:rsidR="00752981" w:rsidRPr="00CC6443">
              <w:rPr>
                <w:webHidden/>
              </w:rPr>
              <w:fldChar w:fldCharType="begin"/>
            </w:r>
            <w:r w:rsidR="00752981" w:rsidRPr="00CC6443">
              <w:rPr>
                <w:webHidden/>
              </w:rPr>
              <w:instrText xml:space="preserve"> PAGEREF _Toc44401699 \h </w:instrText>
            </w:r>
            <w:r w:rsidR="00752981" w:rsidRPr="00CC6443">
              <w:rPr>
                <w:webHidden/>
              </w:rPr>
            </w:r>
            <w:r w:rsidR="00752981" w:rsidRPr="00CC6443">
              <w:rPr>
                <w:webHidden/>
              </w:rPr>
              <w:fldChar w:fldCharType="separate"/>
            </w:r>
            <w:r w:rsidR="009B6C78">
              <w:rPr>
                <w:webHidden/>
              </w:rPr>
              <w:t>72</w:t>
            </w:r>
            <w:r w:rsidR="00752981" w:rsidRPr="00CC6443">
              <w:rPr>
                <w:webHidden/>
              </w:rPr>
              <w:fldChar w:fldCharType="end"/>
            </w:r>
          </w:hyperlink>
        </w:p>
        <w:p w14:paraId="74C35174" w14:textId="7BE03F74" w:rsidR="00752981" w:rsidRPr="00CC6443" w:rsidRDefault="00314484" w:rsidP="006C0A8E">
          <w:pPr>
            <w:pStyle w:val="24"/>
          </w:pPr>
          <w:hyperlink w:anchor="_Toc44401700" w:history="1">
            <w:r w:rsidR="00752981" w:rsidRPr="00CC6443">
              <w:rPr>
                <w:rStyle w:val="af1"/>
                <w:rFonts w:ascii="Times New Roman" w:hAnsi="Times New Roman"/>
                <w:color w:val="auto"/>
              </w:rPr>
              <w:t>Услуги, туристские</w:t>
            </w:r>
            <w:r w:rsidR="00752981" w:rsidRPr="00CC6443">
              <w:rPr>
                <w:webHidden/>
              </w:rPr>
              <w:tab/>
            </w:r>
            <w:r w:rsidR="00752981" w:rsidRPr="00CC6443">
              <w:rPr>
                <w:webHidden/>
              </w:rPr>
              <w:fldChar w:fldCharType="begin"/>
            </w:r>
            <w:r w:rsidR="00752981" w:rsidRPr="00CC6443">
              <w:rPr>
                <w:webHidden/>
              </w:rPr>
              <w:instrText xml:space="preserve"> PAGEREF _Toc44401700 \h </w:instrText>
            </w:r>
            <w:r w:rsidR="00752981" w:rsidRPr="00CC6443">
              <w:rPr>
                <w:webHidden/>
              </w:rPr>
            </w:r>
            <w:r w:rsidR="00752981" w:rsidRPr="00CC6443">
              <w:rPr>
                <w:webHidden/>
              </w:rPr>
              <w:fldChar w:fldCharType="separate"/>
            </w:r>
            <w:r w:rsidR="009B6C78">
              <w:rPr>
                <w:webHidden/>
              </w:rPr>
              <w:t>72</w:t>
            </w:r>
            <w:r w:rsidR="00752981" w:rsidRPr="00CC6443">
              <w:rPr>
                <w:webHidden/>
              </w:rPr>
              <w:fldChar w:fldCharType="end"/>
            </w:r>
          </w:hyperlink>
        </w:p>
        <w:p w14:paraId="0418BA71" w14:textId="483BCA33" w:rsidR="00752981" w:rsidRPr="00CC6443" w:rsidRDefault="00314484" w:rsidP="006C0A8E">
          <w:pPr>
            <w:pStyle w:val="24"/>
          </w:pPr>
          <w:hyperlink w:anchor="_Toc44401701" w:history="1">
            <w:r w:rsidR="00752981" w:rsidRPr="00CC6443">
              <w:rPr>
                <w:rStyle w:val="af1"/>
                <w:rFonts w:ascii="Times New Roman" w:hAnsi="Times New Roman"/>
                <w:color w:val="auto"/>
              </w:rPr>
              <w:t>Устойчивое развитие</w:t>
            </w:r>
            <w:r w:rsidR="00752981" w:rsidRPr="00CC6443">
              <w:rPr>
                <w:webHidden/>
              </w:rPr>
              <w:tab/>
            </w:r>
            <w:r w:rsidR="00752981" w:rsidRPr="00CC6443">
              <w:rPr>
                <w:webHidden/>
              </w:rPr>
              <w:fldChar w:fldCharType="begin"/>
            </w:r>
            <w:r w:rsidR="00752981" w:rsidRPr="00CC6443">
              <w:rPr>
                <w:webHidden/>
              </w:rPr>
              <w:instrText xml:space="preserve"> PAGEREF _Toc44401701 \h </w:instrText>
            </w:r>
            <w:r w:rsidR="00752981" w:rsidRPr="00CC6443">
              <w:rPr>
                <w:webHidden/>
              </w:rPr>
            </w:r>
            <w:r w:rsidR="00752981" w:rsidRPr="00CC6443">
              <w:rPr>
                <w:webHidden/>
              </w:rPr>
              <w:fldChar w:fldCharType="separate"/>
            </w:r>
            <w:r w:rsidR="009B6C78">
              <w:rPr>
                <w:webHidden/>
              </w:rPr>
              <w:t>73</w:t>
            </w:r>
            <w:r w:rsidR="00752981" w:rsidRPr="00CC6443">
              <w:rPr>
                <w:webHidden/>
              </w:rPr>
              <w:fldChar w:fldCharType="end"/>
            </w:r>
          </w:hyperlink>
        </w:p>
        <w:p w14:paraId="43B538B9" w14:textId="0C267567" w:rsidR="00752981" w:rsidRPr="00CC6443" w:rsidRDefault="00314484" w:rsidP="006C0A8E">
          <w:pPr>
            <w:pStyle w:val="24"/>
          </w:pPr>
          <w:hyperlink w:anchor="_Toc44401702" w:history="1">
            <w:r w:rsidR="00752981" w:rsidRPr="00CC6443">
              <w:rPr>
                <w:rStyle w:val="af1"/>
                <w:rFonts w:ascii="Times New Roman" w:hAnsi="Times New Roman"/>
                <w:color w:val="auto"/>
              </w:rPr>
              <w:t>Устойчивый туризм</w:t>
            </w:r>
            <w:r w:rsidR="00752981" w:rsidRPr="00CC6443">
              <w:rPr>
                <w:webHidden/>
              </w:rPr>
              <w:tab/>
            </w:r>
            <w:r w:rsidR="00752981" w:rsidRPr="00CC6443">
              <w:rPr>
                <w:webHidden/>
              </w:rPr>
              <w:fldChar w:fldCharType="begin"/>
            </w:r>
            <w:r w:rsidR="00752981" w:rsidRPr="00CC6443">
              <w:rPr>
                <w:webHidden/>
              </w:rPr>
              <w:instrText xml:space="preserve"> PAGEREF _Toc44401702 \h </w:instrText>
            </w:r>
            <w:r w:rsidR="00752981" w:rsidRPr="00CC6443">
              <w:rPr>
                <w:webHidden/>
              </w:rPr>
            </w:r>
            <w:r w:rsidR="00752981" w:rsidRPr="00CC6443">
              <w:rPr>
                <w:webHidden/>
              </w:rPr>
              <w:fldChar w:fldCharType="separate"/>
            </w:r>
            <w:r w:rsidR="009B6C78">
              <w:rPr>
                <w:webHidden/>
              </w:rPr>
              <w:t>73</w:t>
            </w:r>
            <w:r w:rsidR="00752981" w:rsidRPr="00CC6443">
              <w:rPr>
                <w:webHidden/>
              </w:rPr>
              <w:fldChar w:fldCharType="end"/>
            </w:r>
          </w:hyperlink>
        </w:p>
        <w:p w14:paraId="1A4DE97A" w14:textId="5C902825" w:rsidR="00752981" w:rsidRPr="00CC6443" w:rsidRDefault="00314484" w:rsidP="006C0A8E">
          <w:pPr>
            <w:pStyle w:val="24"/>
          </w:pPr>
          <w:hyperlink w:anchor="_Toc44401703" w:history="1">
            <w:r w:rsidR="00752981" w:rsidRPr="00CC6443">
              <w:rPr>
                <w:rStyle w:val="af1"/>
                <w:rFonts w:ascii="Times New Roman" w:hAnsi="Times New Roman"/>
                <w:color w:val="auto"/>
              </w:rPr>
              <w:t>Характерные для туризма виды деятельности</w:t>
            </w:r>
            <w:r w:rsidR="00752981" w:rsidRPr="00CC6443">
              <w:rPr>
                <w:webHidden/>
              </w:rPr>
              <w:tab/>
            </w:r>
            <w:r w:rsidR="00752981" w:rsidRPr="00CC6443">
              <w:rPr>
                <w:webHidden/>
              </w:rPr>
              <w:fldChar w:fldCharType="begin"/>
            </w:r>
            <w:r w:rsidR="00752981" w:rsidRPr="00CC6443">
              <w:rPr>
                <w:webHidden/>
              </w:rPr>
              <w:instrText xml:space="preserve"> PAGEREF _Toc44401703 \h </w:instrText>
            </w:r>
            <w:r w:rsidR="00752981" w:rsidRPr="00CC6443">
              <w:rPr>
                <w:webHidden/>
              </w:rPr>
            </w:r>
            <w:r w:rsidR="00752981" w:rsidRPr="00CC6443">
              <w:rPr>
                <w:webHidden/>
              </w:rPr>
              <w:fldChar w:fldCharType="separate"/>
            </w:r>
            <w:r w:rsidR="009B6C78">
              <w:rPr>
                <w:webHidden/>
              </w:rPr>
              <w:t>74</w:t>
            </w:r>
            <w:r w:rsidR="00752981" w:rsidRPr="00CC6443">
              <w:rPr>
                <w:webHidden/>
              </w:rPr>
              <w:fldChar w:fldCharType="end"/>
            </w:r>
          </w:hyperlink>
        </w:p>
        <w:p w14:paraId="3A029FBF" w14:textId="200B42DB" w:rsidR="00752981" w:rsidRPr="00CC6443" w:rsidRDefault="00314484" w:rsidP="006C0A8E">
          <w:pPr>
            <w:pStyle w:val="24"/>
          </w:pPr>
          <w:hyperlink w:anchor="_Toc44401704" w:history="1">
            <w:r w:rsidR="00752981" w:rsidRPr="00CC6443">
              <w:rPr>
                <w:rStyle w:val="af1"/>
                <w:rFonts w:ascii="Times New Roman" w:hAnsi="Times New Roman"/>
                <w:color w:val="auto"/>
              </w:rPr>
              <w:t>Характерные для туризма продукты</w:t>
            </w:r>
            <w:r w:rsidR="00752981" w:rsidRPr="00CC6443">
              <w:rPr>
                <w:webHidden/>
              </w:rPr>
              <w:tab/>
            </w:r>
            <w:r w:rsidR="00752981" w:rsidRPr="00CC6443">
              <w:rPr>
                <w:webHidden/>
              </w:rPr>
              <w:fldChar w:fldCharType="begin"/>
            </w:r>
            <w:r w:rsidR="00752981" w:rsidRPr="00CC6443">
              <w:rPr>
                <w:webHidden/>
              </w:rPr>
              <w:instrText xml:space="preserve"> PAGEREF _Toc44401704 \h </w:instrText>
            </w:r>
            <w:r w:rsidR="00752981" w:rsidRPr="00CC6443">
              <w:rPr>
                <w:webHidden/>
              </w:rPr>
            </w:r>
            <w:r w:rsidR="00752981" w:rsidRPr="00CC6443">
              <w:rPr>
                <w:webHidden/>
              </w:rPr>
              <w:fldChar w:fldCharType="separate"/>
            </w:r>
            <w:r w:rsidR="009B6C78">
              <w:rPr>
                <w:webHidden/>
              </w:rPr>
              <w:t>74</w:t>
            </w:r>
            <w:r w:rsidR="00752981" w:rsidRPr="00CC6443">
              <w:rPr>
                <w:webHidden/>
              </w:rPr>
              <w:fldChar w:fldCharType="end"/>
            </w:r>
          </w:hyperlink>
        </w:p>
        <w:p w14:paraId="11B74598" w14:textId="7339AA30" w:rsidR="00752981" w:rsidRPr="00CC6443" w:rsidRDefault="00314484" w:rsidP="006C0A8E">
          <w:pPr>
            <w:pStyle w:val="24"/>
          </w:pPr>
          <w:hyperlink w:anchor="_Toc44401705" w:history="1">
            <w:r w:rsidR="00752981" w:rsidRPr="00CC6443">
              <w:rPr>
                <w:rStyle w:val="af1"/>
                <w:rFonts w:ascii="Times New Roman" w:hAnsi="Times New Roman"/>
                <w:color w:val="auto"/>
              </w:rPr>
              <w:t xml:space="preserve">Характерные для туризма продукты и виды деятельности, </w:t>
            </w:r>
            <w:r w:rsidR="00286604" w:rsidRPr="00CC6443">
              <w:rPr>
                <w:rStyle w:val="af1"/>
                <w:rFonts w:ascii="Times New Roman" w:hAnsi="Times New Roman"/>
                <w:color w:val="auto"/>
              </w:rPr>
              <w:br/>
              <w:t xml:space="preserve">   </w:t>
            </w:r>
            <w:r w:rsidR="00752981" w:rsidRPr="00CC6443">
              <w:rPr>
                <w:rStyle w:val="af1"/>
                <w:rFonts w:ascii="Times New Roman" w:hAnsi="Times New Roman"/>
                <w:color w:val="auto"/>
              </w:rPr>
              <w:t>определяемые странами самостоятельно</w:t>
            </w:r>
            <w:r w:rsidR="00752981" w:rsidRPr="00CC6443">
              <w:rPr>
                <w:webHidden/>
              </w:rPr>
              <w:tab/>
            </w:r>
            <w:r w:rsidR="00752981" w:rsidRPr="00CC6443">
              <w:rPr>
                <w:webHidden/>
              </w:rPr>
              <w:fldChar w:fldCharType="begin"/>
            </w:r>
            <w:r w:rsidR="00752981" w:rsidRPr="00CC6443">
              <w:rPr>
                <w:webHidden/>
              </w:rPr>
              <w:instrText xml:space="preserve"> PAGEREF _Toc44401705 \h </w:instrText>
            </w:r>
            <w:r w:rsidR="00752981" w:rsidRPr="00CC6443">
              <w:rPr>
                <w:webHidden/>
              </w:rPr>
            </w:r>
            <w:r w:rsidR="00752981" w:rsidRPr="00CC6443">
              <w:rPr>
                <w:webHidden/>
              </w:rPr>
              <w:fldChar w:fldCharType="separate"/>
            </w:r>
            <w:r w:rsidR="009B6C78">
              <w:rPr>
                <w:webHidden/>
              </w:rPr>
              <w:t>74</w:t>
            </w:r>
            <w:r w:rsidR="00752981" w:rsidRPr="00CC6443">
              <w:rPr>
                <w:webHidden/>
              </w:rPr>
              <w:fldChar w:fldCharType="end"/>
            </w:r>
          </w:hyperlink>
        </w:p>
        <w:p w14:paraId="3EF59E94" w14:textId="50D1B49A" w:rsidR="00752981" w:rsidRPr="00CC6443" w:rsidRDefault="00314484" w:rsidP="006C0A8E">
          <w:pPr>
            <w:pStyle w:val="24"/>
          </w:pPr>
          <w:hyperlink w:anchor="_Toc44401706" w:history="1">
            <w:r w:rsidR="00752981" w:rsidRPr="00CC6443">
              <w:rPr>
                <w:rStyle w:val="af1"/>
                <w:rFonts w:ascii="Times New Roman" w:hAnsi="Times New Roman"/>
                <w:color w:val="auto"/>
              </w:rPr>
              <w:t>Цели туристской поездки, деловые и профессиональные</w:t>
            </w:r>
            <w:r w:rsidR="00752981" w:rsidRPr="00CC6443">
              <w:rPr>
                <w:webHidden/>
              </w:rPr>
              <w:tab/>
            </w:r>
            <w:r w:rsidR="00752981" w:rsidRPr="00CC6443">
              <w:rPr>
                <w:webHidden/>
              </w:rPr>
              <w:fldChar w:fldCharType="begin"/>
            </w:r>
            <w:r w:rsidR="00752981" w:rsidRPr="00CC6443">
              <w:rPr>
                <w:webHidden/>
              </w:rPr>
              <w:instrText xml:space="preserve"> PAGEREF _Toc44401706 \h </w:instrText>
            </w:r>
            <w:r w:rsidR="00752981" w:rsidRPr="00CC6443">
              <w:rPr>
                <w:webHidden/>
              </w:rPr>
            </w:r>
            <w:r w:rsidR="00752981" w:rsidRPr="00CC6443">
              <w:rPr>
                <w:webHidden/>
              </w:rPr>
              <w:fldChar w:fldCharType="separate"/>
            </w:r>
            <w:r w:rsidR="009B6C78">
              <w:rPr>
                <w:webHidden/>
              </w:rPr>
              <w:t>75</w:t>
            </w:r>
            <w:r w:rsidR="00752981" w:rsidRPr="00CC6443">
              <w:rPr>
                <w:webHidden/>
              </w:rPr>
              <w:fldChar w:fldCharType="end"/>
            </w:r>
          </w:hyperlink>
        </w:p>
        <w:p w14:paraId="6FD15CBE" w14:textId="5F327AB7" w:rsidR="00752981" w:rsidRPr="00CC6443" w:rsidRDefault="00314484" w:rsidP="006C0A8E">
          <w:pPr>
            <w:pStyle w:val="24"/>
          </w:pPr>
          <w:hyperlink w:anchor="_Toc44401707" w:history="1">
            <w:r w:rsidR="00752981" w:rsidRPr="00CC6443">
              <w:rPr>
                <w:rStyle w:val="af1"/>
                <w:rFonts w:ascii="Times New Roman" w:hAnsi="Times New Roman"/>
                <w:color w:val="auto"/>
              </w:rPr>
              <w:t>Цели, задачи и показатели устойчивого развития</w:t>
            </w:r>
            <w:r w:rsidR="00752981" w:rsidRPr="00CC6443">
              <w:rPr>
                <w:webHidden/>
              </w:rPr>
              <w:tab/>
            </w:r>
            <w:r w:rsidR="00752981" w:rsidRPr="00CC6443">
              <w:rPr>
                <w:webHidden/>
              </w:rPr>
              <w:fldChar w:fldCharType="begin"/>
            </w:r>
            <w:r w:rsidR="00752981" w:rsidRPr="00CC6443">
              <w:rPr>
                <w:webHidden/>
              </w:rPr>
              <w:instrText xml:space="preserve"> PAGEREF _Toc44401707 \h </w:instrText>
            </w:r>
            <w:r w:rsidR="00752981" w:rsidRPr="00CC6443">
              <w:rPr>
                <w:webHidden/>
              </w:rPr>
            </w:r>
            <w:r w:rsidR="00752981" w:rsidRPr="00CC6443">
              <w:rPr>
                <w:webHidden/>
              </w:rPr>
              <w:fldChar w:fldCharType="separate"/>
            </w:r>
            <w:r w:rsidR="009B6C78">
              <w:rPr>
                <w:webHidden/>
              </w:rPr>
              <w:t>75</w:t>
            </w:r>
            <w:r w:rsidR="00752981" w:rsidRPr="00CC6443">
              <w:rPr>
                <w:webHidden/>
              </w:rPr>
              <w:fldChar w:fldCharType="end"/>
            </w:r>
          </w:hyperlink>
        </w:p>
        <w:p w14:paraId="4DDFE214" w14:textId="7ECC1130" w:rsidR="00752981" w:rsidRPr="00CC6443" w:rsidRDefault="00314484" w:rsidP="006C0A8E">
          <w:pPr>
            <w:pStyle w:val="24"/>
          </w:pPr>
          <w:hyperlink w:anchor="_Toc44401708" w:history="1">
            <w:r w:rsidR="00752981" w:rsidRPr="00CC6443">
              <w:rPr>
                <w:rStyle w:val="af1"/>
                <w:rFonts w:ascii="Times New Roman" w:hAnsi="Times New Roman"/>
                <w:color w:val="auto"/>
              </w:rPr>
              <w:t>Цена, основная</w:t>
            </w:r>
            <w:r w:rsidR="00752981" w:rsidRPr="00CC6443">
              <w:rPr>
                <w:webHidden/>
              </w:rPr>
              <w:tab/>
            </w:r>
            <w:r w:rsidR="00752981" w:rsidRPr="00CC6443">
              <w:rPr>
                <w:webHidden/>
              </w:rPr>
              <w:fldChar w:fldCharType="begin"/>
            </w:r>
            <w:r w:rsidR="00752981" w:rsidRPr="00CC6443">
              <w:rPr>
                <w:webHidden/>
              </w:rPr>
              <w:instrText xml:space="preserve"> PAGEREF _Toc44401708 \h </w:instrText>
            </w:r>
            <w:r w:rsidR="00752981" w:rsidRPr="00CC6443">
              <w:rPr>
                <w:webHidden/>
              </w:rPr>
            </w:r>
            <w:r w:rsidR="00752981" w:rsidRPr="00CC6443">
              <w:rPr>
                <w:webHidden/>
              </w:rPr>
              <w:fldChar w:fldCharType="separate"/>
            </w:r>
            <w:r w:rsidR="009B6C78">
              <w:rPr>
                <w:webHidden/>
              </w:rPr>
              <w:t>75</w:t>
            </w:r>
            <w:r w:rsidR="00752981" w:rsidRPr="00CC6443">
              <w:rPr>
                <w:webHidden/>
              </w:rPr>
              <w:fldChar w:fldCharType="end"/>
            </w:r>
          </w:hyperlink>
        </w:p>
        <w:p w14:paraId="20F0F940" w14:textId="53C74B15" w:rsidR="00752981" w:rsidRPr="00CC6443" w:rsidRDefault="00314484" w:rsidP="006C0A8E">
          <w:pPr>
            <w:pStyle w:val="24"/>
          </w:pPr>
          <w:hyperlink w:anchor="_Toc44401709" w:history="1">
            <w:r w:rsidR="00752981" w:rsidRPr="00CC6443">
              <w:rPr>
                <w:rStyle w:val="af1"/>
                <w:rFonts w:ascii="Times New Roman" w:hAnsi="Times New Roman"/>
                <w:color w:val="auto"/>
              </w:rPr>
              <w:t>Цена, покупателя</w:t>
            </w:r>
            <w:r w:rsidR="00752981" w:rsidRPr="00CC6443">
              <w:rPr>
                <w:webHidden/>
              </w:rPr>
              <w:tab/>
            </w:r>
            <w:r w:rsidR="00752981" w:rsidRPr="00CC6443">
              <w:rPr>
                <w:webHidden/>
              </w:rPr>
              <w:fldChar w:fldCharType="begin"/>
            </w:r>
            <w:r w:rsidR="00752981" w:rsidRPr="00CC6443">
              <w:rPr>
                <w:webHidden/>
              </w:rPr>
              <w:instrText xml:space="preserve"> PAGEREF _Toc44401709 \h </w:instrText>
            </w:r>
            <w:r w:rsidR="00752981" w:rsidRPr="00CC6443">
              <w:rPr>
                <w:webHidden/>
              </w:rPr>
            </w:r>
            <w:r w:rsidR="00752981" w:rsidRPr="00CC6443">
              <w:rPr>
                <w:webHidden/>
              </w:rPr>
              <w:fldChar w:fldCharType="separate"/>
            </w:r>
            <w:r w:rsidR="009B6C78">
              <w:rPr>
                <w:webHidden/>
              </w:rPr>
              <w:t>75</w:t>
            </w:r>
            <w:r w:rsidR="00752981" w:rsidRPr="00CC6443">
              <w:rPr>
                <w:webHidden/>
              </w:rPr>
              <w:fldChar w:fldCharType="end"/>
            </w:r>
          </w:hyperlink>
        </w:p>
        <w:p w14:paraId="5796D9E0" w14:textId="327E26C7" w:rsidR="00752981" w:rsidRPr="00CC6443" w:rsidRDefault="00314484" w:rsidP="006C0A8E">
          <w:pPr>
            <w:pStyle w:val="24"/>
          </w:pPr>
          <w:hyperlink w:anchor="_Toc44401710" w:history="1">
            <w:r w:rsidR="00752981" w:rsidRPr="00CC6443">
              <w:rPr>
                <w:rStyle w:val="af1"/>
                <w:rFonts w:ascii="Times New Roman" w:hAnsi="Times New Roman"/>
                <w:color w:val="auto"/>
              </w:rPr>
              <w:t>Ценности</w:t>
            </w:r>
            <w:r w:rsidR="00752981" w:rsidRPr="00CC6443">
              <w:rPr>
                <w:webHidden/>
              </w:rPr>
              <w:tab/>
            </w:r>
            <w:r w:rsidR="00752981" w:rsidRPr="00CC6443">
              <w:rPr>
                <w:webHidden/>
              </w:rPr>
              <w:fldChar w:fldCharType="begin"/>
            </w:r>
            <w:r w:rsidR="00752981" w:rsidRPr="00CC6443">
              <w:rPr>
                <w:webHidden/>
              </w:rPr>
              <w:instrText xml:space="preserve"> PAGEREF _Toc44401710 \h </w:instrText>
            </w:r>
            <w:r w:rsidR="00752981" w:rsidRPr="00CC6443">
              <w:rPr>
                <w:webHidden/>
              </w:rPr>
            </w:r>
            <w:r w:rsidR="00752981" w:rsidRPr="00CC6443">
              <w:rPr>
                <w:webHidden/>
              </w:rPr>
              <w:fldChar w:fldCharType="separate"/>
            </w:r>
            <w:r w:rsidR="009B6C78">
              <w:rPr>
                <w:webHidden/>
              </w:rPr>
              <w:t>76</w:t>
            </w:r>
            <w:r w:rsidR="00752981" w:rsidRPr="00CC6443">
              <w:rPr>
                <w:webHidden/>
              </w:rPr>
              <w:fldChar w:fldCharType="end"/>
            </w:r>
          </w:hyperlink>
        </w:p>
        <w:p w14:paraId="5131471B" w14:textId="7067F9B1" w:rsidR="00752981" w:rsidRPr="00CC6443" w:rsidRDefault="00314484" w:rsidP="006C0A8E">
          <w:pPr>
            <w:pStyle w:val="24"/>
          </w:pPr>
          <w:hyperlink w:anchor="_Toc44401711" w:history="1">
            <w:r w:rsidR="00752981" w:rsidRPr="00CC6443">
              <w:rPr>
                <w:rStyle w:val="af1"/>
                <w:rFonts w:ascii="Times New Roman" w:hAnsi="Times New Roman"/>
                <w:color w:val="auto"/>
              </w:rPr>
              <w:t>Экоадаптированные товары</w:t>
            </w:r>
            <w:r w:rsidR="00752981" w:rsidRPr="00CC6443">
              <w:rPr>
                <w:webHidden/>
              </w:rPr>
              <w:tab/>
            </w:r>
            <w:r w:rsidR="00752981" w:rsidRPr="00CC6443">
              <w:rPr>
                <w:webHidden/>
              </w:rPr>
              <w:fldChar w:fldCharType="begin"/>
            </w:r>
            <w:r w:rsidR="00752981" w:rsidRPr="00CC6443">
              <w:rPr>
                <w:webHidden/>
              </w:rPr>
              <w:instrText xml:space="preserve"> PAGEREF _Toc44401711 \h </w:instrText>
            </w:r>
            <w:r w:rsidR="00752981" w:rsidRPr="00CC6443">
              <w:rPr>
                <w:webHidden/>
              </w:rPr>
            </w:r>
            <w:r w:rsidR="00752981" w:rsidRPr="00CC6443">
              <w:rPr>
                <w:webHidden/>
              </w:rPr>
              <w:fldChar w:fldCharType="separate"/>
            </w:r>
            <w:r w:rsidR="009B6C78">
              <w:rPr>
                <w:webHidden/>
              </w:rPr>
              <w:t>76</w:t>
            </w:r>
            <w:r w:rsidR="00752981" w:rsidRPr="00CC6443">
              <w:rPr>
                <w:webHidden/>
              </w:rPr>
              <w:fldChar w:fldCharType="end"/>
            </w:r>
          </w:hyperlink>
        </w:p>
        <w:p w14:paraId="6A81C3C1" w14:textId="2227D1FE" w:rsidR="00752981" w:rsidRPr="00CC6443" w:rsidRDefault="00314484" w:rsidP="006C0A8E">
          <w:pPr>
            <w:pStyle w:val="24"/>
          </w:pPr>
          <w:hyperlink w:anchor="_Toc44401712" w:history="1">
            <w:r w:rsidR="00752981" w:rsidRPr="00CC6443">
              <w:rPr>
                <w:rStyle w:val="af1"/>
                <w:rFonts w:ascii="Times New Roman" w:hAnsi="Times New Roman"/>
                <w:color w:val="auto"/>
              </w:rPr>
              <w:t>Экономическая территория страны</w:t>
            </w:r>
            <w:r w:rsidR="00752981" w:rsidRPr="00CC6443">
              <w:rPr>
                <w:webHidden/>
              </w:rPr>
              <w:tab/>
            </w:r>
            <w:r w:rsidR="00752981" w:rsidRPr="00CC6443">
              <w:rPr>
                <w:webHidden/>
              </w:rPr>
              <w:fldChar w:fldCharType="begin"/>
            </w:r>
            <w:r w:rsidR="00752981" w:rsidRPr="00CC6443">
              <w:rPr>
                <w:webHidden/>
              </w:rPr>
              <w:instrText xml:space="preserve"> PAGEREF _Toc44401712 \h </w:instrText>
            </w:r>
            <w:r w:rsidR="00752981" w:rsidRPr="00CC6443">
              <w:rPr>
                <w:webHidden/>
              </w:rPr>
            </w:r>
            <w:r w:rsidR="00752981" w:rsidRPr="00CC6443">
              <w:rPr>
                <w:webHidden/>
              </w:rPr>
              <w:fldChar w:fldCharType="separate"/>
            </w:r>
            <w:r w:rsidR="009B6C78">
              <w:rPr>
                <w:webHidden/>
              </w:rPr>
              <w:t>76</w:t>
            </w:r>
            <w:r w:rsidR="00752981" w:rsidRPr="00CC6443">
              <w:rPr>
                <w:webHidden/>
              </w:rPr>
              <w:fldChar w:fldCharType="end"/>
            </w:r>
          </w:hyperlink>
        </w:p>
        <w:p w14:paraId="0F3FA100" w14:textId="2C0B1CB0" w:rsidR="00752981" w:rsidRPr="00CC6443" w:rsidRDefault="00314484" w:rsidP="006C0A8E">
          <w:pPr>
            <w:pStyle w:val="24"/>
          </w:pPr>
          <w:hyperlink w:anchor="_Toc44401713" w:history="1">
            <w:r w:rsidR="00752981" w:rsidRPr="00CC6443">
              <w:rPr>
                <w:rStyle w:val="af1"/>
                <w:rFonts w:ascii="Times New Roman" w:hAnsi="Times New Roman"/>
                <w:color w:val="auto"/>
              </w:rPr>
              <w:t>Экономический анализ туризма</w:t>
            </w:r>
            <w:r w:rsidR="00752981" w:rsidRPr="00CC6443">
              <w:rPr>
                <w:webHidden/>
              </w:rPr>
              <w:tab/>
            </w:r>
            <w:r w:rsidR="00752981" w:rsidRPr="00CC6443">
              <w:rPr>
                <w:webHidden/>
              </w:rPr>
              <w:fldChar w:fldCharType="begin"/>
            </w:r>
            <w:r w:rsidR="00752981" w:rsidRPr="00CC6443">
              <w:rPr>
                <w:webHidden/>
              </w:rPr>
              <w:instrText xml:space="preserve"> PAGEREF _Toc44401713 \h </w:instrText>
            </w:r>
            <w:r w:rsidR="00752981" w:rsidRPr="00CC6443">
              <w:rPr>
                <w:webHidden/>
              </w:rPr>
            </w:r>
            <w:r w:rsidR="00752981" w:rsidRPr="00CC6443">
              <w:rPr>
                <w:webHidden/>
              </w:rPr>
              <w:fldChar w:fldCharType="separate"/>
            </w:r>
            <w:r w:rsidR="009B6C78">
              <w:rPr>
                <w:webHidden/>
              </w:rPr>
              <w:t>77</w:t>
            </w:r>
            <w:r w:rsidR="00752981" w:rsidRPr="00CC6443">
              <w:rPr>
                <w:webHidden/>
              </w:rPr>
              <w:fldChar w:fldCharType="end"/>
            </w:r>
          </w:hyperlink>
        </w:p>
        <w:p w14:paraId="17104755" w14:textId="77B2900C" w:rsidR="00752981" w:rsidRPr="00CC6443" w:rsidRDefault="00314484" w:rsidP="006C0A8E">
          <w:pPr>
            <w:pStyle w:val="24"/>
          </w:pPr>
          <w:hyperlink w:anchor="_Toc44401714" w:history="1">
            <w:r w:rsidR="00752981" w:rsidRPr="00CC6443">
              <w:rPr>
                <w:rStyle w:val="af1"/>
                <w:rFonts w:ascii="Times New Roman" w:hAnsi="Times New Roman"/>
                <w:color w:val="auto"/>
              </w:rPr>
              <w:t>Экосистемы и экосистемные услуги</w:t>
            </w:r>
            <w:r w:rsidR="00752981" w:rsidRPr="00CC6443">
              <w:rPr>
                <w:webHidden/>
              </w:rPr>
              <w:tab/>
            </w:r>
            <w:r w:rsidR="00752981" w:rsidRPr="00CC6443">
              <w:rPr>
                <w:webHidden/>
              </w:rPr>
              <w:fldChar w:fldCharType="begin"/>
            </w:r>
            <w:r w:rsidR="00752981" w:rsidRPr="00CC6443">
              <w:rPr>
                <w:webHidden/>
              </w:rPr>
              <w:instrText xml:space="preserve"> PAGEREF _Toc44401714 \h </w:instrText>
            </w:r>
            <w:r w:rsidR="00752981" w:rsidRPr="00CC6443">
              <w:rPr>
                <w:webHidden/>
              </w:rPr>
            </w:r>
            <w:r w:rsidR="00752981" w:rsidRPr="00CC6443">
              <w:rPr>
                <w:webHidden/>
              </w:rPr>
              <w:fldChar w:fldCharType="separate"/>
            </w:r>
            <w:r w:rsidR="009B6C78">
              <w:rPr>
                <w:webHidden/>
              </w:rPr>
              <w:t>77</w:t>
            </w:r>
            <w:r w:rsidR="00752981" w:rsidRPr="00CC6443">
              <w:rPr>
                <w:webHidden/>
              </w:rPr>
              <w:fldChar w:fldCharType="end"/>
            </w:r>
          </w:hyperlink>
        </w:p>
        <w:p w14:paraId="668D428C" w14:textId="60C39844" w:rsidR="00752981" w:rsidRPr="00CC6443" w:rsidRDefault="00314484" w:rsidP="006C0A8E">
          <w:pPr>
            <w:pStyle w:val="24"/>
          </w:pPr>
          <w:hyperlink w:anchor="_Toc44401715" w:history="1">
            <w:r w:rsidR="00752981" w:rsidRPr="00CC6443">
              <w:rPr>
                <w:rStyle w:val="af1"/>
                <w:rFonts w:ascii="Times New Roman" w:hAnsi="Times New Roman"/>
                <w:color w:val="auto"/>
              </w:rPr>
              <w:t>Экотуризм</w:t>
            </w:r>
            <w:r w:rsidR="00752981" w:rsidRPr="00CC6443">
              <w:rPr>
                <w:webHidden/>
              </w:rPr>
              <w:tab/>
            </w:r>
            <w:r w:rsidR="00752981" w:rsidRPr="00CC6443">
              <w:rPr>
                <w:webHidden/>
              </w:rPr>
              <w:fldChar w:fldCharType="begin"/>
            </w:r>
            <w:r w:rsidR="00752981" w:rsidRPr="00CC6443">
              <w:rPr>
                <w:webHidden/>
              </w:rPr>
              <w:instrText xml:space="preserve"> PAGEREF _Toc44401715 \h </w:instrText>
            </w:r>
            <w:r w:rsidR="00752981" w:rsidRPr="00CC6443">
              <w:rPr>
                <w:webHidden/>
              </w:rPr>
            </w:r>
            <w:r w:rsidR="00752981" w:rsidRPr="00CC6443">
              <w:rPr>
                <w:webHidden/>
              </w:rPr>
              <w:fldChar w:fldCharType="separate"/>
            </w:r>
            <w:r w:rsidR="009B6C78">
              <w:rPr>
                <w:webHidden/>
              </w:rPr>
              <w:t>78</w:t>
            </w:r>
            <w:r w:rsidR="00752981" w:rsidRPr="00CC6443">
              <w:rPr>
                <w:webHidden/>
              </w:rPr>
              <w:fldChar w:fldCharType="end"/>
            </w:r>
          </w:hyperlink>
        </w:p>
        <w:p w14:paraId="543ED750" w14:textId="28A6AA92" w:rsidR="00752981" w:rsidRPr="00CC6443" w:rsidRDefault="00314484" w:rsidP="006C0A8E">
          <w:pPr>
            <w:pStyle w:val="24"/>
          </w:pPr>
          <w:hyperlink w:anchor="_Toc44401716" w:history="1">
            <w:r w:rsidR="00752981" w:rsidRPr="00CC6443">
              <w:rPr>
                <w:rStyle w:val="af1"/>
                <w:rFonts w:ascii="Times New Roman" w:hAnsi="Times New Roman"/>
                <w:color w:val="auto"/>
              </w:rPr>
              <w:t>Экскурсант</w:t>
            </w:r>
            <w:r w:rsidR="00752981" w:rsidRPr="00CC6443">
              <w:rPr>
                <w:webHidden/>
              </w:rPr>
              <w:tab/>
            </w:r>
            <w:r w:rsidR="00752981" w:rsidRPr="00CC6443">
              <w:rPr>
                <w:webHidden/>
              </w:rPr>
              <w:fldChar w:fldCharType="begin"/>
            </w:r>
            <w:r w:rsidR="00752981" w:rsidRPr="00CC6443">
              <w:rPr>
                <w:webHidden/>
              </w:rPr>
              <w:instrText xml:space="preserve"> PAGEREF _Toc44401716 \h </w:instrText>
            </w:r>
            <w:r w:rsidR="00752981" w:rsidRPr="00CC6443">
              <w:rPr>
                <w:webHidden/>
              </w:rPr>
            </w:r>
            <w:r w:rsidR="00752981" w:rsidRPr="00CC6443">
              <w:rPr>
                <w:webHidden/>
              </w:rPr>
              <w:fldChar w:fldCharType="separate"/>
            </w:r>
            <w:r w:rsidR="009B6C78">
              <w:rPr>
                <w:webHidden/>
              </w:rPr>
              <w:t>78</w:t>
            </w:r>
            <w:r w:rsidR="00752981" w:rsidRPr="00CC6443">
              <w:rPr>
                <w:webHidden/>
              </w:rPr>
              <w:fldChar w:fldCharType="end"/>
            </w:r>
          </w:hyperlink>
        </w:p>
        <w:p w14:paraId="09D70BD5" w14:textId="6B0D722D" w:rsidR="00752981" w:rsidRPr="00CC6443" w:rsidRDefault="00314484" w:rsidP="006C0A8E">
          <w:pPr>
            <w:pStyle w:val="24"/>
          </w:pPr>
          <w:hyperlink w:anchor="_Toc44401717" w:history="1">
            <w:r w:rsidR="00752981" w:rsidRPr="00CC6443">
              <w:rPr>
                <w:rStyle w:val="af1"/>
                <w:rFonts w:ascii="Times New Roman" w:hAnsi="Times New Roman"/>
                <w:color w:val="auto"/>
              </w:rPr>
              <w:t>Экспорт и импорт туристских услуг</w:t>
            </w:r>
            <w:r w:rsidR="00752981" w:rsidRPr="00CC6443">
              <w:rPr>
                <w:webHidden/>
              </w:rPr>
              <w:tab/>
            </w:r>
            <w:r w:rsidR="00752981" w:rsidRPr="00CC6443">
              <w:rPr>
                <w:webHidden/>
              </w:rPr>
              <w:fldChar w:fldCharType="begin"/>
            </w:r>
            <w:r w:rsidR="00752981" w:rsidRPr="00CC6443">
              <w:rPr>
                <w:webHidden/>
              </w:rPr>
              <w:instrText xml:space="preserve"> PAGEREF _Toc44401717 \h </w:instrText>
            </w:r>
            <w:r w:rsidR="00752981" w:rsidRPr="00CC6443">
              <w:rPr>
                <w:webHidden/>
              </w:rPr>
            </w:r>
            <w:r w:rsidR="00752981" w:rsidRPr="00CC6443">
              <w:rPr>
                <w:webHidden/>
              </w:rPr>
              <w:fldChar w:fldCharType="separate"/>
            </w:r>
            <w:r w:rsidR="009B6C78">
              <w:rPr>
                <w:webHidden/>
              </w:rPr>
              <w:t>78</w:t>
            </w:r>
            <w:r w:rsidR="00752981" w:rsidRPr="00CC6443">
              <w:rPr>
                <w:webHidden/>
              </w:rPr>
              <w:fldChar w:fldCharType="end"/>
            </w:r>
          </w:hyperlink>
        </w:p>
        <w:p w14:paraId="19ED8FD9" w14:textId="64384936" w:rsidR="00752981" w:rsidRPr="00CC6443" w:rsidRDefault="00314484" w:rsidP="006C0A8E">
          <w:pPr>
            <w:pStyle w:val="24"/>
          </w:pPr>
          <w:hyperlink w:anchor="_Toc44401718" w:history="1">
            <w:r w:rsidR="00752981" w:rsidRPr="00CC6443">
              <w:rPr>
                <w:rStyle w:val="af1"/>
                <w:rFonts w:ascii="Times New Roman" w:hAnsi="Times New Roman"/>
                <w:color w:val="auto"/>
              </w:rPr>
              <w:t>Энергетический баланс и энергетические счета</w:t>
            </w:r>
            <w:r w:rsidR="00752981" w:rsidRPr="00CC6443">
              <w:rPr>
                <w:webHidden/>
              </w:rPr>
              <w:tab/>
            </w:r>
            <w:r w:rsidR="00752981" w:rsidRPr="00CC6443">
              <w:rPr>
                <w:webHidden/>
              </w:rPr>
              <w:fldChar w:fldCharType="begin"/>
            </w:r>
            <w:r w:rsidR="00752981" w:rsidRPr="00CC6443">
              <w:rPr>
                <w:webHidden/>
              </w:rPr>
              <w:instrText xml:space="preserve"> PAGEREF _Toc44401718 \h </w:instrText>
            </w:r>
            <w:r w:rsidR="00752981" w:rsidRPr="00CC6443">
              <w:rPr>
                <w:webHidden/>
              </w:rPr>
            </w:r>
            <w:r w:rsidR="00752981" w:rsidRPr="00CC6443">
              <w:rPr>
                <w:webHidden/>
              </w:rPr>
              <w:fldChar w:fldCharType="separate"/>
            </w:r>
            <w:r w:rsidR="009B6C78">
              <w:rPr>
                <w:webHidden/>
              </w:rPr>
              <w:t>78</w:t>
            </w:r>
            <w:r w:rsidR="00752981" w:rsidRPr="00CC6443">
              <w:rPr>
                <w:webHidden/>
              </w:rPr>
              <w:fldChar w:fldCharType="end"/>
            </w:r>
          </w:hyperlink>
        </w:p>
        <w:p w14:paraId="49B4246A" w14:textId="46A1099E" w:rsidR="00752981" w:rsidRPr="00CC6443" w:rsidRDefault="00314484" w:rsidP="006C0A8E">
          <w:pPr>
            <w:pStyle w:val="24"/>
          </w:pPr>
          <w:hyperlink w:anchor="_Toc44401719" w:history="1">
            <w:r w:rsidR="00752981" w:rsidRPr="00CC6443">
              <w:rPr>
                <w:rStyle w:val="af1"/>
                <w:rFonts w:ascii="Times New Roman" w:hAnsi="Times New Roman"/>
                <w:color w:val="auto"/>
              </w:rPr>
              <w:t>Юридическое лицо, осуществляющее характерную для туризма деятельность</w:t>
            </w:r>
            <w:r w:rsidR="00752981" w:rsidRPr="00CC6443">
              <w:rPr>
                <w:webHidden/>
              </w:rPr>
              <w:tab/>
            </w:r>
            <w:r w:rsidR="00752981" w:rsidRPr="00CC6443">
              <w:rPr>
                <w:webHidden/>
              </w:rPr>
              <w:fldChar w:fldCharType="begin"/>
            </w:r>
            <w:r w:rsidR="00752981" w:rsidRPr="00CC6443">
              <w:rPr>
                <w:webHidden/>
              </w:rPr>
              <w:instrText xml:space="preserve"> PAGEREF _Toc44401719 \h </w:instrText>
            </w:r>
            <w:r w:rsidR="00752981" w:rsidRPr="00CC6443">
              <w:rPr>
                <w:webHidden/>
              </w:rPr>
            </w:r>
            <w:r w:rsidR="00752981" w:rsidRPr="00CC6443">
              <w:rPr>
                <w:webHidden/>
              </w:rPr>
              <w:fldChar w:fldCharType="separate"/>
            </w:r>
            <w:r w:rsidR="009B6C78">
              <w:rPr>
                <w:webHidden/>
              </w:rPr>
              <w:t>79</w:t>
            </w:r>
            <w:r w:rsidR="00752981" w:rsidRPr="00CC6443">
              <w:rPr>
                <w:webHidden/>
              </w:rPr>
              <w:fldChar w:fldCharType="end"/>
            </w:r>
          </w:hyperlink>
        </w:p>
        <w:p w14:paraId="3F7BF7D4" w14:textId="1EE5D345" w:rsidR="002A1FEB" w:rsidRPr="00CC6443" w:rsidRDefault="002A1FEB">
          <w:pPr>
            <w:rPr>
              <w:rFonts w:ascii="Times New Roman" w:hAnsi="Times New Roman" w:cs="Times New Roman"/>
              <w:color w:val="auto"/>
            </w:rPr>
          </w:pPr>
          <w:r w:rsidRPr="00CC6443">
            <w:rPr>
              <w:rFonts w:ascii="Times New Roman" w:hAnsi="Times New Roman" w:cs="Times New Roman"/>
              <w:b/>
              <w:bCs/>
              <w:noProof/>
              <w:color w:val="auto"/>
            </w:rPr>
            <w:fldChar w:fldCharType="end"/>
          </w:r>
        </w:p>
      </w:sdtContent>
    </w:sdt>
    <w:p w14:paraId="08D6D395" w14:textId="77777777" w:rsidR="009D4B72" w:rsidRPr="00CC6443" w:rsidRDefault="009D4B72">
      <w:pPr>
        <w:spacing w:after="0" w:line="240" w:lineRule="auto"/>
        <w:rPr>
          <w:rFonts w:ascii="Times New Roman" w:hAnsi="Times New Roman" w:cs="Times New Roman"/>
          <w:b/>
          <w:bCs/>
          <w:caps/>
          <w:noProof/>
          <w:color w:val="auto"/>
        </w:rPr>
      </w:pPr>
      <w:r w:rsidRPr="00CC6443">
        <w:rPr>
          <w:rFonts w:ascii="Times New Roman" w:hAnsi="Times New Roman" w:cs="Times New Roman"/>
          <w:color w:val="auto"/>
        </w:rPr>
        <w:br w:type="page"/>
      </w:r>
    </w:p>
    <w:p w14:paraId="1214555C" w14:textId="027590CF" w:rsidR="00117895" w:rsidRPr="00CC6443" w:rsidRDefault="00117895" w:rsidP="00056849">
      <w:pPr>
        <w:pStyle w:val="1"/>
        <w:rPr>
          <w:rFonts w:ascii="Times New Roman" w:hAnsi="Times New Roman" w:cs="Times New Roman"/>
          <w:color w:val="auto"/>
          <w:sz w:val="22"/>
          <w:szCs w:val="22"/>
          <w:lang w:val="ru-RU"/>
        </w:rPr>
      </w:pPr>
      <w:bookmarkStart w:id="2" w:name="_Toc42638142"/>
      <w:bookmarkStart w:id="3" w:name="_Toc44401523"/>
      <w:r w:rsidRPr="00CC6443">
        <w:rPr>
          <w:rFonts w:ascii="Times New Roman" w:hAnsi="Times New Roman" w:cs="Times New Roman"/>
          <w:color w:val="auto"/>
          <w:sz w:val="22"/>
          <w:szCs w:val="22"/>
        </w:rPr>
        <w:t>Предисловие</w:t>
      </w:r>
      <w:bookmarkEnd w:id="2"/>
      <w:bookmarkEnd w:id="3"/>
    </w:p>
    <w:p w14:paraId="311B5FEC" w14:textId="77777777" w:rsidR="00117895" w:rsidRPr="00CC6443" w:rsidRDefault="00117895" w:rsidP="00117895">
      <w:pPr>
        <w:pStyle w:val="af7"/>
        <w:ind w:left="0"/>
        <w:rPr>
          <w:rFonts w:ascii="Times New Roman" w:hAnsi="Times New Roman" w:cs="Times New Roman"/>
          <w:lang w:val="ru-RU"/>
        </w:rPr>
      </w:pPr>
    </w:p>
    <w:p w14:paraId="741A538A" w14:textId="2DE04ABC" w:rsidR="00EB0B96" w:rsidRPr="00CC6443" w:rsidRDefault="00117895" w:rsidP="009E1242">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i/>
          <w:iCs/>
          <w:sz w:val="24"/>
          <w:szCs w:val="24"/>
          <w:lang w:val="ru-RU"/>
        </w:rPr>
        <w:t>Глоссарий терминов статистики туризма</w:t>
      </w:r>
      <w:r w:rsidRPr="00CC6443">
        <w:rPr>
          <w:rFonts w:ascii="Times New Roman" w:hAnsi="Times New Roman" w:cs="Times New Roman"/>
          <w:sz w:val="24"/>
          <w:szCs w:val="24"/>
          <w:lang w:val="ru-RU"/>
        </w:rPr>
        <w:t xml:space="preserve"> подготовлен в рамках проекта USAID CTJ</w:t>
      </w:r>
      <w:r w:rsidR="00752981" w:rsidRPr="00CC6443">
        <w:rPr>
          <w:rStyle w:val="afc"/>
          <w:rFonts w:ascii="Times New Roman" w:hAnsi="Times New Roman" w:cs="Times New Roman"/>
          <w:sz w:val="24"/>
          <w:szCs w:val="24"/>
          <w:lang w:val="ru-RU"/>
        </w:rPr>
        <w:footnoteReference w:id="1"/>
      </w:r>
      <w:r w:rsidR="007648BE" w:rsidRPr="00CC6443">
        <w:rPr>
          <w:rFonts w:ascii="Times New Roman" w:hAnsi="Times New Roman" w:cs="Times New Roman"/>
          <w:sz w:val="24"/>
          <w:szCs w:val="24"/>
          <w:lang w:val="ru-RU"/>
        </w:rPr>
        <w:t xml:space="preserve"> и предназначен для обеспечения </w:t>
      </w:r>
      <w:r w:rsidR="007648BE" w:rsidRPr="00CC6443">
        <w:rPr>
          <w:rFonts w:ascii="Times New Roman" w:eastAsia="Times New Roman" w:hAnsi="Times New Roman" w:cs="Times New Roman"/>
          <w:sz w:val="24"/>
          <w:szCs w:val="24"/>
          <w:lang w:val="ru-RU"/>
        </w:rPr>
        <w:t xml:space="preserve">однозначного (одинакового) </w:t>
      </w:r>
      <w:r w:rsidR="007961CF" w:rsidRPr="00CC6443">
        <w:rPr>
          <w:rFonts w:ascii="Times New Roman" w:eastAsia="Times New Roman" w:hAnsi="Times New Roman" w:cs="Times New Roman"/>
          <w:sz w:val="24"/>
          <w:szCs w:val="24"/>
          <w:lang w:val="ru-RU"/>
        </w:rPr>
        <w:t>понимания терминологии,</w:t>
      </w:r>
      <w:r w:rsidR="007648BE" w:rsidRPr="00CC6443">
        <w:rPr>
          <w:rFonts w:ascii="Times New Roman" w:eastAsia="Times New Roman" w:hAnsi="Times New Roman" w:cs="Times New Roman"/>
          <w:sz w:val="24"/>
          <w:szCs w:val="24"/>
          <w:lang w:val="ru-RU"/>
        </w:rPr>
        <w:t xml:space="preserve"> </w:t>
      </w:r>
      <w:r w:rsidR="007961CF" w:rsidRPr="00CC6443">
        <w:rPr>
          <w:rFonts w:ascii="Times New Roman" w:eastAsia="Times New Roman" w:hAnsi="Times New Roman" w:cs="Times New Roman"/>
          <w:sz w:val="24"/>
          <w:szCs w:val="24"/>
          <w:lang w:val="ru-RU"/>
        </w:rPr>
        <w:t xml:space="preserve">используемой в статистике туризма в целях налаживания более эффективного взаимодействия между производителями и пользователями официальной статистики туризма </w:t>
      </w:r>
      <w:r w:rsidR="00470DAA" w:rsidRPr="00CC6443">
        <w:rPr>
          <w:rFonts w:ascii="Times New Roman" w:eastAsia="Times New Roman" w:hAnsi="Times New Roman" w:cs="Times New Roman"/>
          <w:sz w:val="24"/>
          <w:szCs w:val="24"/>
          <w:lang w:val="ru-RU"/>
        </w:rPr>
        <w:t xml:space="preserve">в </w:t>
      </w:r>
      <w:r w:rsidR="007961CF" w:rsidRPr="00CC6443">
        <w:rPr>
          <w:rFonts w:ascii="Times New Roman" w:eastAsia="Times New Roman" w:hAnsi="Times New Roman" w:cs="Times New Roman"/>
          <w:sz w:val="24"/>
          <w:szCs w:val="24"/>
          <w:lang w:val="ru-RU"/>
        </w:rPr>
        <w:t>Кыргызской Республик</w:t>
      </w:r>
      <w:r w:rsidR="00470DAA" w:rsidRPr="00CC6443">
        <w:rPr>
          <w:rFonts w:ascii="Times New Roman" w:eastAsia="Times New Roman" w:hAnsi="Times New Roman" w:cs="Times New Roman"/>
          <w:sz w:val="24"/>
          <w:szCs w:val="24"/>
          <w:lang w:val="ru-RU"/>
        </w:rPr>
        <w:t>е</w:t>
      </w:r>
      <w:r w:rsidR="007961CF" w:rsidRPr="00CC6443">
        <w:rPr>
          <w:rFonts w:ascii="Times New Roman" w:eastAsia="Times New Roman" w:hAnsi="Times New Roman" w:cs="Times New Roman"/>
          <w:sz w:val="24"/>
          <w:szCs w:val="24"/>
          <w:lang w:val="ru-RU"/>
        </w:rPr>
        <w:t>, включая</w:t>
      </w:r>
      <w:r w:rsidR="00EB0B96" w:rsidRPr="00CC6443">
        <w:rPr>
          <w:rFonts w:ascii="Times New Roman" w:hAnsi="Times New Roman" w:cs="Times New Roman"/>
          <w:sz w:val="24"/>
          <w:szCs w:val="24"/>
          <w:lang w:val="ru-RU"/>
        </w:rPr>
        <w:t>:</w:t>
      </w:r>
    </w:p>
    <w:p w14:paraId="52F8B3DE" w14:textId="77777777" w:rsidR="00EB0B96" w:rsidRPr="00CC6443" w:rsidRDefault="00EB0B96" w:rsidP="00EB0B96">
      <w:pPr>
        <w:pStyle w:val="af7"/>
        <w:ind w:left="1440"/>
        <w:rPr>
          <w:rFonts w:ascii="Times New Roman" w:hAnsi="Times New Roman" w:cs="Times New Roman"/>
          <w:sz w:val="24"/>
          <w:szCs w:val="24"/>
          <w:lang w:val="ru-RU"/>
        </w:rPr>
      </w:pPr>
    </w:p>
    <w:p w14:paraId="49E71F5E" w14:textId="25EA3D5F" w:rsidR="007961CF" w:rsidRPr="00CC6443" w:rsidRDefault="00EB0BC4"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Национальный статистический к</w:t>
      </w:r>
      <w:r w:rsidR="007961CF" w:rsidRPr="00CC6443">
        <w:rPr>
          <w:rFonts w:ascii="Times New Roman" w:hAnsi="Times New Roman" w:cs="Times New Roman"/>
          <w:sz w:val="24"/>
          <w:szCs w:val="24"/>
          <w:lang w:val="ru-RU"/>
        </w:rPr>
        <w:t xml:space="preserve">омитет </w:t>
      </w:r>
    </w:p>
    <w:p w14:paraId="2A191B86" w14:textId="4AA31F6A" w:rsidR="00EB0B96" w:rsidRPr="00CC6443" w:rsidRDefault="00A94210" w:rsidP="009E1242">
      <w:pPr>
        <w:pStyle w:val="af7"/>
        <w:numPr>
          <w:ilvl w:val="1"/>
          <w:numId w:val="10"/>
        </w:numPr>
        <w:ind w:left="1440"/>
        <w:rPr>
          <w:rFonts w:ascii="Times New Roman" w:hAnsi="Times New Roman" w:cs="Times New Roman"/>
          <w:sz w:val="24"/>
          <w:szCs w:val="24"/>
          <w:lang w:val="ru-RU"/>
        </w:rPr>
      </w:pPr>
      <w:r>
        <w:rPr>
          <w:rFonts w:ascii="Times New Roman" w:hAnsi="Times New Roman" w:cs="Times New Roman"/>
          <w:sz w:val="24"/>
          <w:szCs w:val="24"/>
          <w:lang w:val="ru-RU"/>
        </w:rPr>
        <w:t xml:space="preserve">Государственное агентство по развитию туризма при КМ КР </w:t>
      </w:r>
    </w:p>
    <w:p w14:paraId="12EE4190" w14:textId="7646CEDD"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Национальный Банк</w:t>
      </w:r>
    </w:p>
    <w:p w14:paraId="47348DA5" w14:textId="62A8D116"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Государственн</w:t>
      </w:r>
      <w:r w:rsidR="007961CF" w:rsidRPr="00CC6443">
        <w:rPr>
          <w:rFonts w:ascii="Times New Roman" w:hAnsi="Times New Roman" w:cs="Times New Roman"/>
          <w:sz w:val="24"/>
          <w:szCs w:val="24"/>
          <w:lang w:val="ru-RU"/>
        </w:rPr>
        <w:t>ую</w:t>
      </w:r>
      <w:r w:rsidRPr="00CC6443">
        <w:rPr>
          <w:rFonts w:ascii="Times New Roman" w:hAnsi="Times New Roman" w:cs="Times New Roman"/>
          <w:sz w:val="24"/>
          <w:szCs w:val="24"/>
          <w:lang w:val="ru-RU"/>
        </w:rPr>
        <w:t xml:space="preserve"> пограничн</w:t>
      </w:r>
      <w:r w:rsidR="007961CF" w:rsidRPr="00CC6443">
        <w:rPr>
          <w:rFonts w:ascii="Times New Roman" w:hAnsi="Times New Roman" w:cs="Times New Roman"/>
          <w:sz w:val="24"/>
          <w:szCs w:val="24"/>
          <w:lang w:val="ru-RU"/>
        </w:rPr>
        <w:t>ую</w:t>
      </w:r>
      <w:r w:rsidRPr="00CC6443">
        <w:rPr>
          <w:rFonts w:ascii="Times New Roman" w:hAnsi="Times New Roman" w:cs="Times New Roman"/>
          <w:sz w:val="24"/>
          <w:szCs w:val="24"/>
          <w:lang w:val="ru-RU"/>
        </w:rPr>
        <w:t xml:space="preserve"> служб</w:t>
      </w:r>
      <w:r w:rsidR="007961CF" w:rsidRPr="00CC6443">
        <w:rPr>
          <w:rFonts w:ascii="Times New Roman" w:hAnsi="Times New Roman" w:cs="Times New Roman"/>
          <w:sz w:val="24"/>
          <w:szCs w:val="24"/>
          <w:lang w:val="ru-RU"/>
        </w:rPr>
        <w:t>у</w:t>
      </w:r>
    </w:p>
    <w:p w14:paraId="03BA3410" w14:textId="77E4A74B"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Государственный комитет национальной безопасности</w:t>
      </w:r>
    </w:p>
    <w:p w14:paraId="66377F7A" w14:textId="77777777" w:rsidR="00E23318" w:rsidRPr="00CC6443" w:rsidRDefault="00E23318"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иностранных дел</w:t>
      </w:r>
    </w:p>
    <w:p w14:paraId="1347BF17" w14:textId="77777777" w:rsidR="00E23318" w:rsidRPr="00CC6443" w:rsidRDefault="00E23318"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здравоохранения</w:t>
      </w:r>
    </w:p>
    <w:p w14:paraId="0D19356B" w14:textId="77777777" w:rsidR="00DA7DFB"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Министерство </w:t>
      </w:r>
      <w:r w:rsidR="00DA7DFB">
        <w:rPr>
          <w:rFonts w:ascii="Times New Roman" w:hAnsi="Times New Roman" w:cs="Times New Roman"/>
          <w:sz w:val="24"/>
          <w:szCs w:val="24"/>
          <w:lang w:val="ru-RU"/>
        </w:rPr>
        <w:t>науки, высшего образования и инноваций</w:t>
      </w:r>
    </w:p>
    <w:p w14:paraId="2CFAA285" w14:textId="32F6D7D8" w:rsidR="00EB0B96" w:rsidRPr="00CC6443" w:rsidRDefault="00DA7DFB" w:rsidP="009E1242">
      <w:pPr>
        <w:pStyle w:val="af7"/>
        <w:numPr>
          <w:ilvl w:val="1"/>
          <w:numId w:val="10"/>
        </w:numPr>
        <w:ind w:left="1440"/>
        <w:rPr>
          <w:rFonts w:ascii="Times New Roman" w:hAnsi="Times New Roman" w:cs="Times New Roman"/>
          <w:sz w:val="24"/>
          <w:szCs w:val="24"/>
          <w:lang w:val="ru-RU"/>
        </w:rPr>
      </w:pPr>
      <w:r>
        <w:rPr>
          <w:rFonts w:ascii="Times New Roman" w:hAnsi="Times New Roman" w:cs="Times New Roman"/>
          <w:sz w:val="24"/>
          <w:szCs w:val="24"/>
          <w:lang w:val="ru-RU"/>
        </w:rPr>
        <w:t xml:space="preserve">Министерство </w:t>
      </w:r>
      <w:r w:rsidR="00D867B1" w:rsidRPr="00CC6443">
        <w:rPr>
          <w:rFonts w:ascii="Times New Roman" w:hAnsi="Times New Roman" w:cs="Times New Roman"/>
          <w:sz w:val="24"/>
          <w:szCs w:val="24"/>
          <w:lang w:val="ru-RU"/>
        </w:rPr>
        <w:t>просвещения</w:t>
      </w:r>
    </w:p>
    <w:p w14:paraId="5FE67512" w14:textId="02BB5034"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Министерство </w:t>
      </w:r>
      <w:r w:rsidR="00D867B1" w:rsidRPr="00CC6443">
        <w:rPr>
          <w:rFonts w:ascii="Times New Roman" w:hAnsi="Times New Roman" w:cs="Times New Roman"/>
          <w:sz w:val="24"/>
          <w:szCs w:val="24"/>
          <w:lang w:val="ru-RU"/>
        </w:rPr>
        <w:t>водных ресурсов</w:t>
      </w:r>
      <w:r w:rsidR="00283FA8" w:rsidRPr="00CC6443">
        <w:rPr>
          <w:rFonts w:ascii="Times New Roman" w:hAnsi="Times New Roman" w:cs="Times New Roman"/>
          <w:sz w:val="24"/>
          <w:szCs w:val="24"/>
          <w:lang w:val="ru-RU"/>
        </w:rPr>
        <w:t xml:space="preserve">, </w:t>
      </w:r>
      <w:r w:rsidR="00D867B1" w:rsidRPr="00CC6443">
        <w:rPr>
          <w:rFonts w:ascii="Times New Roman" w:hAnsi="Times New Roman" w:cs="Times New Roman"/>
          <w:sz w:val="24"/>
          <w:szCs w:val="24"/>
          <w:lang w:val="ru-RU"/>
        </w:rPr>
        <w:t>сельского хозяйства и перерабатывающей промышленности</w:t>
      </w:r>
    </w:p>
    <w:p w14:paraId="15715425" w14:textId="43FE61B2"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Министерство транспорта и </w:t>
      </w:r>
      <w:r w:rsidR="00C8634A" w:rsidRPr="00CC6443">
        <w:rPr>
          <w:rFonts w:ascii="Times New Roman" w:hAnsi="Times New Roman" w:cs="Times New Roman"/>
          <w:sz w:val="24"/>
          <w:szCs w:val="24"/>
          <w:lang w:val="ru-RU"/>
        </w:rPr>
        <w:t>коммуникаций</w:t>
      </w:r>
    </w:p>
    <w:p w14:paraId="660D3EF0" w14:textId="64F66633" w:rsidR="00E23318" w:rsidRPr="00CC6443" w:rsidRDefault="00E23318"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экономики</w:t>
      </w:r>
      <w:r w:rsidR="00C8634A" w:rsidRPr="00CC6443">
        <w:rPr>
          <w:rFonts w:ascii="Times New Roman" w:hAnsi="Times New Roman" w:cs="Times New Roman"/>
          <w:sz w:val="24"/>
          <w:szCs w:val="24"/>
          <w:lang w:val="ru-RU"/>
        </w:rPr>
        <w:t xml:space="preserve"> и коммерции</w:t>
      </w:r>
    </w:p>
    <w:p w14:paraId="10F6BE7C" w14:textId="5BBB937C" w:rsidR="00C8634A" w:rsidRPr="00CC6443" w:rsidRDefault="00C8634A"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труда, социального обеспечения и миграции</w:t>
      </w:r>
    </w:p>
    <w:p w14:paraId="04BF2BEB" w14:textId="0B73ACA3" w:rsidR="00C8634A" w:rsidRPr="00CC6443" w:rsidRDefault="00C8634A"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культуры, информации и молодежной политики</w:t>
      </w:r>
    </w:p>
    <w:p w14:paraId="35049277" w14:textId="30187C28" w:rsidR="00C8634A" w:rsidRPr="00CC6443" w:rsidRDefault="00C8634A"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природных ресурсов, экологии и технического надзора</w:t>
      </w:r>
    </w:p>
    <w:p w14:paraId="6FB28EAD" w14:textId="365FE75E" w:rsidR="00C8634A" w:rsidRPr="00CC6443" w:rsidRDefault="00C8634A"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Министерство архитектуры, строительства и жилищно-коммунального хозяйства</w:t>
      </w:r>
    </w:p>
    <w:p w14:paraId="5955F413" w14:textId="202D9443"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Представител</w:t>
      </w:r>
      <w:r w:rsidR="00E23318" w:rsidRPr="00CC6443">
        <w:rPr>
          <w:rFonts w:ascii="Times New Roman" w:hAnsi="Times New Roman" w:cs="Times New Roman"/>
          <w:sz w:val="24"/>
          <w:szCs w:val="24"/>
          <w:lang w:val="ru-RU"/>
        </w:rPr>
        <w:t>ей</w:t>
      </w:r>
      <w:r w:rsidRPr="00CC6443">
        <w:rPr>
          <w:rFonts w:ascii="Times New Roman" w:hAnsi="Times New Roman" w:cs="Times New Roman"/>
          <w:sz w:val="24"/>
          <w:szCs w:val="24"/>
          <w:lang w:val="ru-RU"/>
        </w:rPr>
        <w:t xml:space="preserve"> индустрии туризма</w:t>
      </w:r>
    </w:p>
    <w:p w14:paraId="518150AC" w14:textId="77777777"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Научно-исследовательские организации</w:t>
      </w:r>
    </w:p>
    <w:p w14:paraId="6900B32B" w14:textId="77777777" w:rsidR="00EB0B96" w:rsidRPr="00CC6443" w:rsidRDefault="00EB0B96" w:rsidP="009E1242">
      <w:pPr>
        <w:pStyle w:val="af7"/>
        <w:numPr>
          <w:ilvl w:val="1"/>
          <w:numId w:val="10"/>
        </w:numPr>
        <w:ind w:left="1440"/>
        <w:rPr>
          <w:rFonts w:ascii="Times New Roman" w:hAnsi="Times New Roman" w:cs="Times New Roman"/>
          <w:sz w:val="24"/>
          <w:szCs w:val="24"/>
          <w:lang w:val="ru-RU"/>
        </w:rPr>
      </w:pPr>
      <w:r w:rsidRPr="00CC6443">
        <w:rPr>
          <w:rFonts w:ascii="Times New Roman" w:hAnsi="Times New Roman" w:cs="Times New Roman"/>
          <w:sz w:val="24"/>
          <w:szCs w:val="24"/>
          <w:lang w:val="ru-RU"/>
        </w:rPr>
        <w:t>Общественные организации и все заинтересованные в понимании туристской терминологии лица</w:t>
      </w:r>
    </w:p>
    <w:p w14:paraId="79D744AD" w14:textId="52728D7E" w:rsidR="00EB0B96" w:rsidRPr="00CC6443" w:rsidRDefault="00EB0B96" w:rsidP="00EB0B96">
      <w:pPr>
        <w:pStyle w:val="af7"/>
        <w:ind w:left="0"/>
        <w:rPr>
          <w:rFonts w:ascii="Times New Roman" w:hAnsi="Times New Roman" w:cs="Times New Roman"/>
          <w:sz w:val="24"/>
          <w:szCs w:val="24"/>
          <w:lang w:val="ru-RU"/>
        </w:rPr>
      </w:pPr>
    </w:p>
    <w:p w14:paraId="32B03692" w14:textId="1CB01E68" w:rsidR="00117895" w:rsidRPr="00CC6443" w:rsidRDefault="002B2B0A" w:rsidP="009E1242">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Глоссарий </w:t>
      </w:r>
      <w:r w:rsidR="00491153" w:rsidRPr="00CC6443">
        <w:rPr>
          <w:rFonts w:ascii="Times New Roman" w:hAnsi="Times New Roman" w:cs="Times New Roman"/>
          <w:sz w:val="24"/>
          <w:szCs w:val="24"/>
          <w:lang w:val="ru-RU"/>
        </w:rPr>
        <w:t xml:space="preserve">содержит </w:t>
      </w:r>
      <w:r w:rsidR="00491153" w:rsidRPr="00CC6443">
        <w:rPr>
          <w:rFonts w:ascii="Times New Roman" w:hAnsi="Times New Roman" w:cs="Times New Roman"/>
          <w:b/>
          <w:sz w:val="24"/>
          <w:szCs w:val="24"/>
          <w:lang w:val="ru-RU"/>
        </w:rPr>
        <w:t>19</w:t>
      </w:r>
      <w:r w:rsidR="00470DAA" w:rsidRPr="00CC6443">
        <w:rPr>
          <w:rFonts w:ascii="Times New Roman" w:hAnsi="Times New Roman" w:cs="Times New Roman"/>
          <w:b/>
          <w:sz w:val="24"/>
          <w:szCs w:val="24"/>
          <w:lang w:val="ru-RU"/>
        </w:rPr>
        <w:t>4</w:t>
      </w:r>
      <w:r w:rsidR="00491153" w:rsidRPr="00CC6443">
        <w:rPr>
          <w:rFonts w:ascii="Times New Roman" w:hAnsi="Times New Roman" w:cs="Times New Roman"/>
          <w:b/>
          <w:sz w:val="24"/>
          <w:szCs w:val="24"/>
          <w:lang w:val="ru-RU"/>
        </w:rPr>
        <w:t xml:space="preserve"> </w:t>
      </w:r>
      <w:r w:rsidR="002D2E9B" w:rsidRPr="00CC6443">
        <w:rPr>
          <w:rFonts w:ascii="Times New Roman" w:hAnsi="Times New Roman" w:cs="Times New Roman"/>
          <w:sz w:val="24"/>
          <w:szCs w:val="24"/>
          <w:lang w:val="ru-RU"/>
        </w:rPr>
        <w:t>важнейших термина,</w:t>
      </w:r>
      <w:r w:rsidR="00117895" w:rsidRPr="00CC6443">
        <w:rPr>
          <w:rFonts w:ascii="Times New Roman" w:hAnsi="Times New Roman" w:cs="Times New Roman"/>
          <w:sz w:val="24"/>
          <w:szCs w:val="24"/>
          <w:lang w:val="ru-RU"/>
        </w:rPr>
        <w:t xml:space="preserve"> </w:t>
      </w:r>
      <w:r w:rsidR="00A2490E" w:rsidRPr="00CC6443">
        <w:rPr>
          <w:rFonts w:ascii="Times New Roman" w:hAnsi="Times New Roman" w:cs="Times New Roman"/>
          <w:sz w:val="24"/>
          <w:szCs w:val="24"/>
          <w:lang w:val="ru-RU"/>
        </w:rPr>
        <w:t xml:space="preserve">употребляемых </w:t>
      </w:r>
      <w:r w:rsidR="00491153" w:rsidRPr="00CC6443">
        <w:rPr>
          <w:rFonts w:ascii="Times New Roman" w:hAnsi="Times New Roman" w:cs="Times New Roman"/>
          <w:sz w:val="24"/>
          <w:szCs w:val="24"/>
          <w:lang w:val="ru-RU"/>
        </w:rPr>
        <w:t xml:space="preserve">в действующих </w:t>
      </w:r>
      <w:r w:rsidR="00117895" w:rsidRPr="00CC6443">
        <w:rPr>
          <w:rFonts w:ascii="Times New Roman" w:hAnsi="Times New Roman" w:cs="Times New Roman"/>
          <w:sz w:val="24"/>
          <w:szCs w:val="24"/>
          <w:lang w:val="ru-RU"/>
        </w:rPr>
        <w:t>международн</w:t>
      </w:r>
      <w:r w:rsidR="00491153" w:rsidRPr="00CC6443">
        <w:rPr>
          <w:rFonts w:ascii="Times New Roman" w:hAnsi="Times New Roman" w:cs="Times New Roman"/>
          <w:sz w:val="24"/>
          <w:szCs w:val="24"/>
          <w:lang w:val="ru-RU"/>
        </w:rPr>
        <w:t>ых рекомендациях</w:t>
      </w:r>
      <w:r w:rsidR="002D2E9B" w:rsidRPr="00CC6443">
        <w:rPr>
          <w:rFonts w:ascii="Times New Roman" w:hAnsi="Times New Roman" w:cs="Times New Roman"/>
          <w:sz w:val="24"/>
          <w:szCs w:val="24"/>
          <w:lang w:val="ru-RU"/>
        </w:rPr>
        <w:t xml:space="preserve"> по составлению статистики туризма</w:t>
      </w:r>
      <w:r w:rsidR="008662F1" w:rsidRPr="00CC6443">
        <w:rPr>
          <w:rFonts w:ascii="Times New Roman" w:hAnsi="Times New Roman" w:cs="Times New Roman"/>
          <w:sz w:val="24"/>
          <w:szCs w:val="24"/>
          <w:lang w:val="ru-RU"/>
        </w:rPr>
        <w:t>,</w:t>
      </w:r>
      <w:r w:rsidR="002D2E9B" w:rsidRPr="00CC6443">
        <w:rPr>
          <w:rFonts w:ascii="Times New Roman" w:hAnsi="Times New Roman" w:cs="Times New Roman"/>
          <w:sz w:val="24"/>
          <w:szCs w:val="24"/>
          <w:lang w:val="ru-RU"/>
        </w:rPr>
        <w:t xml:space="preserve"> </w:t>
      </w:r>
      <w:r w:rsidR="008662F1" w:rsidRPr="00CC6443">
        <w:rPr>
          <w:rFonts w:ascii="Times New Roman" w:hAnsi="Times New Roman" w:cs="Times New Roman"/>
          <w:sz w:val="24"/>
          <w:szCs w:val="24"/>
          <w:lang w:val="ru-RU"/>
        </w:rPr>
        <w:t>в</w:t>
      </w:r>
      <w:r w:rsidR="002D2E9B" w:rsidRPr="00CC6443">
        <w:rPr>
          <w:rFonts w:ascii="Times New Roman" w:hAnsi="Times New Roman" w:cs="Times New Roman"/>
          <w:sz w:val="24"/>
          <w:szCs w:val="24"/>
          <w:lang w:val="ru-RU"/>
        </w:rPr>
        <w:t>спомогательного счета туризма (ВСТ)</w:t>
      </w:r>
      <w:r w:rsidR="008662F1" w:rsidRPr="00CC6443">
        <w:rPr>
          <w:rFonts w:ascii="Times New Roman" w:hAnsi="Times New Roman" w:cs="Times New Roman"/>
          <w:sz w:val="24"/>
          <w:szCs w:val="24"/>
          <w:lang w:val="ru-RU"/>
        </w:rPr>
        <w:t xml:space="preserve"> и показателей устойчивого развития туризма,</w:t>
      </w:r>
      <w:r w:rsidR="002D2E9B" w:rsidRPr="00CC6443">
        <w:rPr>
          <w:rFonts w:ascii="Times New Roman" w:hAnsi="Times New Roman" w:cs="Times New Roman"/>
          <w:sz w:val="24"/>
          <w:szCs w:val="24"/>
          <w:lang w:val="ru-RU"/>
        </w:rPr>
        <w:t xml:space="preserve"> </w:t>
      </w:r>
      <w:r w:rsidR="008662F1" w:rsidRPr="00CC6443">
        <w:rPr>
          <w:rFonts w:ascii="Times New Roman" w:hAnsi="Times New Roman" w:cs="Times New Roman"/>
          <w:sz w:val="24"/>
          <w:szCs w:val="24"/>
          <w:lang w:val="ru-RU"/>
        </w:rPr>
        <w:t>разработанных</w:t>
      </w:r>
      <w:r w:rsidR="002D2E9B" w:rsidRPr="00CC6443">
        <w:rPr>
          <w:rFonts w:ascii="Times New Roman" w:hAnsi="Times New Roman" w:cs="Times New Roman"/>
          <w:sz w:val="24"/>
          <w:szCs w:val="24"/>
          <w:lang w:val="ru-RU"/>
        </w:rPr>
        <w:t xml:space="preserve"> Всемирной Туристской Организацией (</w:t>
      </w:r>
      <w:r w:rsidR="00FD0E25" w:rsidRPr="00CC6443">
        <w:rPr>
          <w:rFonts w:ascii="Times New Roman" w:hAnsi="Times New Roman" w:cs="Times New Roman"/>
          <w:sz w:val="24"/>
          <w:szCs w:val="24"/>
          <w:lang w:val="ru-RU"/>
        </w:rPr>
        <w:t xml:space="preserve">ООН </w:t>
      </w:r>
      <w:r w:rsidR="009F1281" w:rsidRPr="00CC6443">
        <w:rPr>
          <w:rFonts w:ascii="Times New Roman" w:hAnsi="Times New Roman" w:cs="Times New Roman"/>
          <w:sz w:val="24"/>
          <w:szCs w:val="24"/>
          <w:lang w:val="ru-RU"/>
        </w:rPr>
        <w:t>Туризм</w:t>
      </w:r>
      <w:r w:rsidR="00FD0E25" w:rsidRPr="00CC6443">
        <w:rPr>
          <w:rFonts w:ascii="Times New Roman" w:hAnsi="Times New Roman" w:cs="Times New Roman"/>
          <w:sz w:val="24"/>
          <w:szCs w:val="24"/>
          <w:lang w:val="ru-RU"/>
        </w:rPr>
        <w:t>)</w:t>
      </w:r>
      <w:r w:rsidR="002D2E9B" w:rsidRPr="00CC6443">
        <w:rPr>
          <w:rFonts w:ascii="Times New Roman" w:hAnsi="Times New Roman" w:cs="Times New Roman"/>
          <w:sz w:val="24"/>
          <w:szCs w:val="24"/>
          <w:lang w:val="ru-RU"/>
        </w:rPr>
        <w:t xml:space="preserve"> в сотрудничестве </w:t>
      </w:r>
      <w:r w:rsidR="00146EF8" w:rsidRPr="00CC6443">
        <w:rPr>
          <w:rFonts w:ascii="Times New Roman" w:hAnsi="Times New Roman" w:cs="Times New Roman"/>
          <w:sz w:val="24"/>
          <w:szCs w:val="24"/>
        </w:rPr>
        <w:t>c</w:t>
      </w:r>
      <w:r w:rsidR="00146EF8" w:rsidRPr="00CC6443">
        <w:rPr>
          <w:rFonts w:ascii="Times New Roman" w:hAnsi="Times New Roman" w:cs="Times New Roman"/>
          <w:sz w:val="24"/>
          <w:szCs w:val="24"/>
          <w:lang w:val="ru-RU"/>
        </w:rPr>
        <w:t xml:space="preserve"> </w:t>
      </w:r>
      <w:r w:rsidR="002D2E9B" w:rsidRPr="00CC6443">
        <w:rPr>
          <w:rFonts w:ascii="Times New Roman" w:hAnsi="Times New Roman" w:cs="Times New Roman"/>
          <w:sz w:val="24"/>
          <w:szCs w:val="24"/>
          <w:lang w:val="ru-RU"/>
        </w:rPr>
        <w:t>национальными экспертами и экспертами ряда международных организаций</w:t>
      </w:r>
      <w:r w:rsidR="00035A53" w:rsidRPr="00CC6443">
        <w:rPr>
          <w:rFonts w:ascii="Times New Roman" w:hAnsi="Times New Roman" w:cs="Times New Roman"/>
          <w:sz w:val="24"/>
          <w:szCs w:val="24"/>
          <w:lang w:val="ru-RU"/>
        </w:rPr>
        <w:t xml:space="preserve">. </w:t>
      </w:r>
      <w:r w:rsidR="009F1281" w:rsidRPr="00CC6443">
        <w:rPr>
          <w:rFonts w:ascii="Times New Roman" w:hAnsi="Times New Roman" w:cs="Times New Roman"/>
          <w:sz w:val="24"/>
          <w:szCs w:val="24"/>
          <w:lang w:val="ru-RU"/>
        </w:rPr>
        <w:t xml:space="preserve"> </w:t>
      </w:r>
      <w:r w:rsidR="008662F1" w:rsidRPr="00CC6443">
        <w:rPr>
          <w:rFonts w:ascii="Times New Roman" w:hAnsi="Times New Roman" w:cs="Times New Roman"/>
          <w:sz w:val="24"/>
          <w:szCs w:val="24"/>
          <w:lang w:val="ru-RU"/>
        </w:rPr>
        <w:t xml:space="preserve">Названные рекомендации </w:t>
      </w:r>
      <w:r w:rsidR="00035A53" w:rsidRPr="00CC6443">
        <w:rPr>
          <w:rFonts w:ascii="Times New Roman" w:hAnsi="Times New Roman" w:cs="Times New Roman"/>
          <w:sz w:val="24"/>
          <w:szCs w:val="24"/>
          <w:lang w:val="ru-RU"/>
        </w:rPr>
        <w:t>изложены в указанных ниже документах</w:t>
      </w:r>
      <w:r w:rsidR="00117895" w:rsidRPr="00CC6443">
        <w:rPr>
          <w:rFonts w:ascii="Times New Roman" w:hAnsi="Times New Roman" w:cs="Times New Roman"/>
          <w:sz w:val="24"/>
          <w:szCs w:val="24"/>
          <w:lang w:val="ru-RU"/>
        </w:rPr>
        <w:t>:</w:t>
      </w:r>
    </w:p>
    <w:p w14:paraId="2D2A4F70" w14:textId="77777777" w:rsidR="00117895" w:rsidRPr="00CC6443" w:rsidRDefault="00117895" w:rsidP="00117895">
      <w:pPr>
        <w:pStyle w:val="af7"/>
        <w:ind w:left="0"/>
        <w:rPr>
          <w:rFonts w:ascii="Times New Roman" w:hAnsi="Times New Roman" w:cs="Times New Roman"/>
          <w:sz w:val="24"/>
          <w:szCs w:val="24"/>
          <w:lang w:val="ru-RU"/>
        </w:rPr>
      </w:pPr>
    </w:p>
    <w:p w14:paraId="4B3651B4" w14:textId="71FD8431" w:rsidR="00117895" w:rsidRPr="00CC6443" w:rsidRDefault="00117895"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Международные рекомендации по статистике туризма, 2008 год</w:t>
      </w:r>
      <w:r w:rsidR="002B2B0A" w:rsidRPr="00CC6443">
        <w:rPr>
          <w:rFonts w:ascii="Times New Roman" w:hAnsi="Times New Roman" w:cs="Times New Roman"/>
          <w:sz w:val="24"/>
          <w:szCs w:val="24"/>
          <w:lang w:val="ru-RU"/>
        </w:rPr>
        <w:t xml:space="preserve">, </w:t>
      </w:r>
      <w:r w:rsidRPr="00CC6443">
        <w:rPr>
          <w:rFonts w:ascii="Times New Roman" w:hAnsi="Times New Roman" w:cs="Times New Roman"/>
          <w:sz w:val="24"/>
          <w:szCs w:val="24"/>
          <w:lang w:val="ru-RU"/>
        </w:rPr>
        <w:t>ЮНВТО</w:t>
      </w:r>
      <w:r w:rsidR="00FF7ACD" w:rsidRPr="00CC6443">
        <w:rPr>
          <w:rFonts w:ascii="Times New Roman" w:hAnsi="Times New Roman" w:cs="Times New Roman"/>
          <w:sz w:val="24"/>
          <w:szCs w:val="24"/>
          <w:lang w:val="ru-RU"/>
        </w:rPr>
        <w:t>, ООН</w:t>
      </w:r>
    </w:p>
    <w:p w14:paraId="7DE9544F" w14:textId="25C535FA" w:rsidR="00117895" w:rsidRPr="00CC6443" w:rsidRDefault="00117895"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Вспомогательный счет туризма: рекомендуемая методологическая основа, 2008, ЮНВТО</w:t>
      </w:r>
      <w:r w:rsidR="00FF7ACD" w:rsidRPr="00CC6443">
        <w:rPr>
          <w:rFonts w:ascii="Times New Roman" w:hAnsi="Times New Roman" w:cs="Times New Roman"/>
          <w:sz w:val="24"/>
          <w:szCs w:val="24"/>
          <w:lang w:val="ru-RU"/>
        </w:rPr>
        <w:t>, ООН</w:t>
      </w:r>
    </w:p>
    <w:p w14:paraId="0277FD1F" w14:textId="689DF771" w:rsidR="008662F1" w:rsidRPr="00CC6443" w:rsidRDefault="008662F1"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Статистическая основа для измерения устойчивости туризма, 2018 год, </w:t>
      </w:r>
      <w:r w:rsidR="00FF7ACD" w:rsidRPr="00CC6443">
        <w:rPr>
          <w:rFonts w:ascii="Times New Roman" w:hAnsi="Times New Roman" w:cs="Times New Roman"/>
          <w:sz w:val="24"/>
          <w:szCs w:val="24"/>
          <w:lang w:val="ru-RU"/>
        </w:rPr>
        <w:t>ЮНВТО, ООН</w:t>
      </w:r>
      <w:r w:rsidR="00470DAA" w:rsidRPr="00CC6443">
        <w:rPr>
          <w:rFonts w:ascii="Times New Roman" w:hAnsi="Times New Roman" w:cs="Times New Roman"/>
          <w:sz w:val="24"/>
          <w:szCs w:val="24"/>
          <w:lang w:val="ru-RU"/>
        </w:rPr>
        <w:t xml:space="preserve"> (проект)</w:t>
      </w:r>
    </w:p>
    <w:p w14:paraId="10D4330D" w14:textId="77777777" w:rsidR="00035A53" w:rsidRPr="00CC6443" w:rsidRDefault="00035A53" w:rsidP="00035A53">
      <w:pPr>
        <w:pStyle w:val="af7"/>
        <w:ind w:left="0"/>
        <w:rPr>
          <w:rFonts w:ascii="Times New Roman" w:hAnsi="Times New Roman" w:cs="Times New Roman"/>
          <w:sz w:val="24"/>
          <w:szCs w:val="24"/>
          <w:lang w:val="ru-RU"/>
        </w:rPr>
      </w:pPr>
    </w:p>
    <w:p w14:paraId="09DF7863" w14:textId="32ED18DF" w:rsidR="00F92DE4" w:rsidRPr="00CC6443" w:rsidRDefault="00F92DE4" w:rsidP="009E1242">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sz w:val="24"/>
          <w:szCs w:val="24"/>
          <w:lang w:val="ru-RU"/>
        </w:rPr>
        <w:t>При подготовке Глоссария использовались также:</w:t>
      </w:r>
    </w:p>
    <w:p w14:paraId="6D170D75" w14:textId="77777777" w:rsidR="00C84D72" w:rsidRPr="00CC6443" w:rsidRDefault="00C84D72" w:rsidP="00C84D72">
      <w:pPr>
        <w:pStyle w:val="af7"/>
        <w:ind w:left="1080"/>
        <w:rPr>
          <w:rFonts w:ascii="Times New Roman" w:hAnsi="Times New Roman" w:cs="Times New Roman"/>
          <w:sz w:val="24"/>
          <w:szCs w:val="24"/>
          <w:lang w:val="ru-RU"/>
        </w:rPr>
      </w:pPr>
    </w:p>
    <w:p w14:paraId="5070277A" w14:textId="1AB4DB35" w:rsidR="00F92DE4" w:rsidRPr="00CC6443" w:rsidRDefault="00867066" w:rsidP="007E3997">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Международные рекомендации по статистике туризма, 2008 год: </w:t>
      </w:r>
      <w:r w:rsidR="00F92DE4" w:rsidRPr="00CC6443">
        <w:rPr>
          <w:rFonts w:ascii="Times New Roman" w:hAnsi="Times New Roman" w:cs="Times New Roman"/>
          <w:sz w:val="24"/>
          <w:szCs w:val="24"/>
          <w:lang w:val="ru-RU"/>
        </w:rPr>
        <w:t>Руководство по</w:t>
      </w:r>
      <w:r w:rsidRPr="00CC6443">
        <w:rPr>
          <w:rFonts w:ascii="Times New Roman" w:hAnsi="Times New Roman" w:cs="Times New Roman"/>
          <w:sz w:val="24"/>
          <w:szCs w:val="24"/>
          <w:lang w:val="ru-RU"/>
        </w:rPr>
        <w:t xml:space="preserve"> составлению статистики, </w:t>
      </w:r>
      <w:r w:rsidR="00F92DE4" w:rsidRPr="00CC6443">
        <w:rPr>
          <w:rFonts w:ascii="Times New Roman" w:hAnsi="Times New Roman" w:cs="Times New Roman"/>
          <w:sz w:val="24"/>
          <w:szCs w:val="24"/>
          <w:lang w:val="ru-RU"/>
        </w:rPr>
        <w:t>2016 год, ООН, ЮНВТО</w:t>
      </w:r>
    </w:p>
    <w:p w14:paraId="25390DAF" w14:textId="77777777" w:rsidR="00F92DE4" w:rsidRPr="00CC6443" w:rsidRDefault="00F92DE4"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Руководство по платежному балансу и международной инвестиционной позиции, шестое издание, 2012 год, МВФ</w:t>
      </w:r>
    </w:p>
    <w:p w14:paraId="4F9EDA86" w14:textId="77777777" w:rsidR="00F92DE4" w:rsidRPr="00CC6443" w:rsidRDefault="00F92DE4"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Руководство по показателям устойчивого развития для туристских направлений, 2004 год, ЮНВТО</w:t>
      </w:r>
    </w:p>
    <w:p w14:paraId="1D7586A7" w14:textId="77777777" w:rsidR="00FF7ACD" w:rsidRPr="00CC6443" w:rsidRDefault="00FF7ACD"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Центральная основа Системы природно-экономического учета, 2012 год, ООН</w:t>
      </w:r>
    </w:p>
    <w:p w14:paraId="4D6EF973" w14:textId="77777777" w:rsidR="00F92DE4" w:rsidRPr="00CC6443" w:rsidRDefault="00F92DE4"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Глоссарий туристской терминологии 2020, ЮНВТО</w:t>
      </w:r>
    </w:p>
    <w:p w14:paraId="356489B8" w14:textId="77777777" w:rsidR="00F92DE4" w:rsidRPr="00CC6443" w:rsidRDefault="00F92DE4"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Глоссарий Европейской системы индикаторов устойчивого туризма, 2020, ЕС</w:t>
      </w:r>
    </w:p>
    <w:p w14:paraId="6D04229F" w14:textId="701E6A8B" w:rsidR="00F92DE4" w:rsidRPr="00CC6443" w:rsidRDefault="00F92DE4"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Энциклопедия статистических терминов в 8 томах, 2011 год, Росстат</w:t>
      </w:r>
    </w:p>
    <w:p w14:paraId="0B2D03E3" w14:textId="77777777" w:rsidR="00FF7ACD" w:rsidRPr="00CC6443" w:rsidRDefault="00FF7ACD" w:rsidP="009E1242">
      <w:pPr>
        <w:pStyle w:val="af7"/>
        <w:numPr>
          <w:ilvl w:val="0"/>
          <w:numId w:val="11"/>
        </w:numPr>
        <w:rPr>
          <w:rFonts w:ascii="Times New Roman" w:hAnsi="Times New Roman" w:cs="Times New Roman"/>
          <w:sz w:val="24"/>
          <w:szCs w:val="24"/>
          <w:lang w:val="ru-RU"/>
        </w:rPr>
      </w:pPr>
      <w:r w:rsidRPr="00CC6443">
        <w:rPr>
          <w:rFonts w:ascii="Times New Roman" w:hAnsi="Times New Roman" w:cs="Times New Roman"/>
          <w:sz w:val="24"/>
          <w:szCs w:val="24"/>
          <w:lang w:val="ru-RU"/>
        </w:rPr>
        <w:t>Руководство Организации Объединенных Наций по обеспечению качества официальной статистики, 2019 год, ООН</w:t>
      </w:r>
    </w:p>
    <w:p w14:paraId="136570E4" w14:textId="77777777" w:rsidR="00035A53" w:rsidRPr="00CC6443" w:rsidRDefault="00035A53" w:rsidP="00035A53">
      <w:pPr>
        <w:pStyle w:val="af7"/>
        <w:ind w:left="0"/>
        <w:rPr>
          <w:rFonts w:ascii="Times New Roman" w:eastAsia="Times New Roman" w:hAnsi="Times New Roman" w:cs="Times New Roman"/>
          <w:sz w:val="24"/>
          <w:szCs w:val="24"/>
          <w:lang w:val="ru-RU"/>
        </w:rPr>
      </w:pPr>
    </w:p>
    <w:p w14:paraId="388F50C9" w14:textId="7220194D" w:rsidR="00C019EE" w:rsidRPr="00CC6443" w:rsidRDefault="00EC2751" w:rsidP="009E1242">
      <w:pPr>
        <w:pStyle w:val="af7"/>
        <w:numPr>
          <w:ilvl w:val="0"/>
          <w:numId w:val="10"/>
        </w:numPr>
        <w:rPr>
          <w:rFonts w:ascii="Times New Roman" w:eastAsia="Times New Roman" w:hAnsi="Times New Roman" w:cs="Times New Roman"/>
          <w:sz w:val="24"/>
          <w:szCs w:val="24"/>
          <w:lang w:val="ru-RU"/>
        </w:rPr>
      </w:pPr>
      <w:r w:rsidRPr="00CC6443">
        <w:rPr>
          <w:rFonts w:ascii="Times New Roman" w:eastAsia="Times New Roman" w:hAnsi="Times New Roman" w:cs="Times New Roman"/>
          <w:sz w:val="24"/>
          <w:szCs w:val="24"/>
          <w:lang w:val="ru-RU"/>
        </w:rPr>
        <w:t>С</w:t>
      </w:r>
      <w:r w:rsidR="00C019EE" w:rsidRPr="00CC6443">
        <w:rPr>
          <w:rFonts w:ascii="Times New Roman" w:eastAsia="Times New Roman" w:hAnsi="Times New Roman" w:cs="Times New Roman"/>
          <w:sz w:val="24"/>
          <w:szCs w:val="24"/>
          <w:lang w:val="ru-RU"/>
        </w:rPr>
        <w:t xml:space="preserve">писок вебсайтов, на которых размещены </w:t>
      </w:r>
      <w:r w:rsidRPr="00CC6443">
        <w:rPr>
          <w:rFonts w:ascii="Times New Roman" w:eastAsia="Times New Roman" w:hAnsi="Times New Roman" w:cs="Times New Roman"/>
          <w:sz w:val="24"/>
          <w:szCs w:val="24"/>
          <w:lang w:val="ru-RU"/>
        </w:rPr>
        <w:t xml:space="preserve">данные публикации и их названия на английском языке </w:t>
      </w:r>
      <w:r w:rsidR="00C019EE" w:rsidRPr="00CC6443">
        <w:rPr>
          <w:rFonts w:ascii="Times New Roman" w:eastAsia="Times New Roman" w:hAnsi="Times New Roman" w:cs="Times New Roman"/>
          <w:sz w:val="24"/>
          <w:szCs w:val="24"/>
          <w:lang w:val="ru-RU"/>
        </w:rPr>
        <w:t xml:space="preserve">приведены в конце </w:t>
      </w:r>
      <w:r w:rsidR="00470DAA" w:rsidRPr="00CC6443">
        <w:rPr>
          <w:rFonts w:ascii="Times New Roman" w:eastAsia="Times New Roman" w:hAnsi="Times New Roman" w:cs="Times New Roman"/>
          <w:sz w:val="24"/>
          <w:szCs w:val="24"/>
          <w:lang w:val="ru-RU"/>
        </w:rPr>
        <w:t>п</w:t>
      </w:r>
      <w:r w:rsidR="00C019EE" w:rsidRPr="00CC6443">
        <w:rPr>
          <w:rFonts w:ascii="Times New Roman" w:eastAsia="Times New Roman" w:hAnsi="Times New Roman" w:cs="Times New Roman"/>
          <w:sz w:val="24"/>
          <w:szCs w:val="24"/>
          <w:lang w:val="ru-RU"/>
        </w:rPr>
        <w:t xml:space="preserve">редисловия. </w:t>
      </w:r>
    </w:p>
    <w:p w14:paraId="0231A12D" w14:textId="77777777" w:rsidR="00C019EE" w:rsidRPr="00CC6443" w:rsidRDefault="00C019EE" w:rsidP="00C019EE">
      <w:pPr>
        <w:pStyle w:val="af7"/>
        <w:ind w:left="0"/>
        <w:rPr>
          <w:rFonts w:ascii="Times New Roman" w:eastAsia="Times New Roman" w:hAnsi="Times New Roman" w:cs="Times New Roman"/>
          <w:sz w:val="24"/>
          <w:szCs w:val="24"/>
          <w:lang w:val="ru-RU"/>
        </w:rPr>
      </w:pPr>
    </w:p>
    <w:p w14:paraId="54F52268" w14:textId="5787721D" w:rsidR="00B13727" w:rsidRPr="00CC6443" w:rsidRDefault="00A2490E" w:rsidP="009E1242">
      <w:pPr>
        <w:pStyle w:val="af7"/>
        <w:numPr>
          <w:ilvl w:val="0"/>
          <w:numId w:val="10"/>
        </w:numPr>
        <w:rPr>
          <w:rFonts w:ascii="Times New Roman" w:eastAsia="Times New Roman" w:hAnsi="Times New Roman" w:cs="Times New Roman"/>
          <w:sz w:val="24"/>
          <w:szCs w:val="24"/>
          <w:lang w:val="ru-RU"/>
        </w:rPr>
      </w:pPr>
      <w:r w:rsidRPr="00CC6443">
        <w:rPr>
          <w:rFonts w:ascii="Times New Roman" w:hAnsi="Times New Roman" w:cs="Times New Roman"/>
          <w:sz w:val="24"/>
          <w:szCs w:val="24"/>
          <w:lang w:val="ru-RU"/>
        </w:rPr>
        <w:t xml:space="preserve">Международные рекомендации по статистике туризма и составлению вспомогательного счета туризма в издании 2008 года были утверждены Статистической комиссией ООН и </w:t>
      </w:r>
      <w:r w:rsidR="00035A53" w:rsidRPr="00CC6443">
        <w:rPr>
          <w:rFonts w:ascii="Times New Roman" w:hAnsi="Times New Roman" w:cs="Times New Roman"/>
          <w:sz w:val="24"/>
          <w:szCs w:val="24"/>
          <w:lang w:val="ru-RU"/>
        </w:rPr>
        <w:t xml:space="preserve">заменяют ранее действовавшие рекомендации ЮНВТО 1993 года. </w:t>
      </w:r>
      <w:r w:rsidRPr="00CC6443">
        <w:rPr>
          <w:rFonts w:ascii="Times New Roman" w:hAnsi="Times New Roman" w:cs="Times New Roman"/>
          <w:sz w:val="24"/>
          <w:szCs w:val="24"/>
          <w:lang w:val="ru-RU"/>
        </w:rPr>
        <w:t>Внимание пользователей Глоссария обращается на то, что т</w:t>
      </w:r>
      <w:r w:rsidR="0083019C" w:rsidRPr="00CC6443">
        <w:rPr>
          <w:rFonts w:ascii="Times New Roman" w:hAnsi="Times New Roman" w:cs="Times New Roman"/>
          <w:sz w:val="24"/>
          <w:szCs w:val="24"/>
          <w:lang w:val="ru-RU"/>
        </w:rPr>
        <w:t xml:space="preserve">уризм </w:t>
      </w:r>
      <w:r w:rsidRPr="00CC6443">
        <w:rPr>
          <w:rFonts w:ascii="Times New Roman" w:hAnsi="Times New Roman" w:cs="Times New Roman"/>
          <w:sz w:val="24"/>
          <w:szCs w:val="24"/>
          <w:lang w:val="ru-RU"/>
        </w:rPr>
        <w:t xml:space="preserve">в названных рекомендациях </w:t>
      </w:r>
      <w:r w:rsidR="0083019C" w:rsidRPr="00CC6443">
        <w:rPr>
          <w:rFonts w:ascii="Times New Roman" w:hAnsi="Times New Roman" w:cs="Times New Roman"/>
          <w:sz w:val="24"/>
          <w:szCs w:val="24"/>
          <w:lang w:val="ru-RU"/>
        </w:rPr>
        <w:t xml:space="preserve">определяется как деятельность посетителей </w:t>
      </w:r>
      <w:r w:rsidR="00A540E3" w:rsidRPr="00CC6443">
        <w:rPr>
          <w:rFonts w:ascii="Times New Roman" w:hAnsi="Times New Roman" w:cs="Times New Roman"/>
          <w:sz w:val="24"/>
          <w:szCs w:val="24"/>
          <w:lang w:val="ru-RU"/>
        </w:rPr>
        <w:t>(туристо</w:t>
      </w:r>
      <w:r w:rsidR="0083019C" w:rsidRPr="00CC6443">
        <w:rPr>
          <w:rFonts w:ascii="Times New Roman" w:hAnsi="Times New Roman" w:cs="Times New Roman"/>
          <w:sz w:val="24"/>
          <w:szCs w:val="24"/>
          <w:lang w:val="ru-RU"/>
        </w:rPr>
        <w:t>в</w:t>
      </w:r>
      <w:r w:rsidR="00A540E3" w:rsidRPr="00CC6443">
        <w:rPr>
          <w:rFonts w:ascii="Times New Roman" w:hAnsi="Times New Roman" w:cs="Times New Roman"/>
          <w:sz w:val="24"/>
          <w:szCs w:val="24"/>
          <w:lang w:val="ru-RU"/>
        </w:rPr>
        <w:t xml:space="preserve"> и экскурсанто</w:t>
      </w:r>
      <w:r w:rsidR="0083019C" w:rsidRPr="00CC6443">
        <w:rPr>
          <w:rFonts w:ascii="Times New Roman" w:hAnsi="Times New Roman" w:cs="Times New Roman"/>
          <w:sz w:val="24"/>
          <w:szCs w:val="24"/>
          <w:lang w:val="ru-RU"/>
        </w:rPr>
        <w:t>в</w:t>
      </w:r>
      <w:r w:rsidR="00A540E3" w:rsidRPr="00CC6443">
        <w:rPr>
          <w:rFonts w:ascii="Times New Roman" w:hAnsi="Times New Roman" w:cs="Times New Roman"/>
          <w:sz w:val="24"/>
          <w:szCs w:val="24"/>
          <w:lang w:val="ru-RU"/>
        </w:rPr>
        <w:t>)</w:t>
      </w:r>
      <w:r w:rsidR="00B13727" w:rsidRPr="00CC6443">
        <w:rPr>
          <w:rFonts w:ascii="Times New Roman" w:hAnsi="Times New Roman" w:cs="Times New Roman"/>
          <w:sz w:val="24"/>
          <w:szCs w:val="24"/>
          <w:lang w:val="ru-RU"/>
        </w:rPr>
        <w:t>,</w:t>
      </w:r>
      <w:r w:rsidRPr="00CC6443">
        <w:rPr>
          <w:rFonts w:ascii="Times New Roman" w:hAnsi="Times New Roman" w:cs="Times New Roman"/>
          <w:sz w:val="24"/>
          <w:szCs w:val="24"/>
          <w:lang w:val="ru-RU"/>
        </w:rPr>
        <w:t xml:space="preserve"> а </w:t>
      </w:r>
      <w:r w:rsidRPr="00CC6443">
        <w:rPr>
          <w:rFonts w:ascii="Times New Roman" w:hAnsi="Times New Roman" w:cs="Times New Roman"/>
          <w:b/>
          <w:bCs/>
          <w:sz w:val="24"/>
          <w:szCs w:val="24"/>
          <w:lang w:val="ru-RU"/>
        </w:rPr>
        <w:t>объектом изучения статистики туризма является</w:t>
      </w:r>
      <w:r w:rsidRPr="00CC6443">
        <w:rPr>
          <w:rFonts w:ascii="Times New Roman" w:hAnsi="Times New Roman" w:cs="Times New Roman"/>
          <w:sz w:val="24"/>
          <w:szCs w:val="24"/>
          <w:lang w:val="ru-RU"/>
        </w:rPr>
        <w:t xml:space="preserve"> д</w:t>
      </w:r>
      <w:r w:rsidR="00872F30" w:rsidRPr="00CC6443">
        <w:rPr>
          <w:rFonts w:ascii="Times New Roman" w:hAnsi="Times New Roman" w:cs="Times New Roman"/>
          <w:sz w:val="24"/>
          <w:szCs w:val="24"/>
          <w:lang w:val="ru-RU"/>
        </w:rPr>
        <w:t>еятельность посетителей как потребителей товаров и услуг</w:t>
      </w:r>
      <w:r w:rsidR="00B13727" w:rsidRPr="00CC6443">
        <w:rPr>
          <w:rFonts w:ascii="Times New Roman" w:hAnsi="Times New Roman" w:cs="Times New Roman"/>
          <w:sz w:val="24"/>
          <w:szCs w:val="24"/>
          <w:lang w:val="ru-RU"/>
        </w:rPr>
        <w:t xml:space="preserve"> (статистика туризма в перспективе спроса)</w:t>
      </w:r>
      <w:r w:rsidR="00872F30" w:rsidRPr="00CC6443">
        <w:rPr>
          <w:rFonts w:ascii="Times New Roman" w:hAnsi="Times New Roman" w:cs="Times New Roman"/>
          <w:sz w:val="24"/>
          <w:szCs w:val="24"/>
          <w:lang w:val="ru-RU"/>
        </w:rPr>
        <w:t xml:space="preserve">, а также деятельность </w:t>
      </w:r>
      <w:r w:rsidR="00B13727" w:rsidRPr="00CC6443">
        <w:rPr>
          <w:rFonts w:ascii="Times New Roman" w:hAnsi="Times New Roman" w:cs="Times New Roman"/>
          <w:sz w:val="24"/>
          <w:szCs w:val="24"/>
          <w:lang w:val="ru-RU"/>
        </w:rPr>
        <w:t xml:space="preserve">хозяйственных единиц </w:t>
      </w:r>
      <w:r w:rsidR="00872F30" w:rsidRPr="00CC6443">
        <w:rPr>
          <w:rFonts w:ascii="Times New Roman" w:hAnsi="Times New Roman" w:cs="Times New Roman"/>
          <w:sz w:val="24"/>
          <w:szCs w:val="24"/>
          <w:lang w:val="ru-RU"/>
        </w:rPr>
        <w:t>по производству потребляемых посетителями продукции</w:t>
      </w:r>
      <w:r w:rsidR="00B13727" w:rsidRPr="00CC6443">
        <w:rPr>
          <w:rFonts w:ascii="Times New Roman" w:hAnsi="Times New Roman" w:cs="Times New Roman"/>
          <w:sz w:val="24"/>
          <w:szCs w:val="24"/>
          <w:lang w:val="ru-RU"/>
        </w:rPr>
        <w:t xml:space="preserve"> (статистика туризма в перспективе предложения)</w:t>
      </w:r>
      <w:r w:rsidR="000B4A89" w:rsidRPr="00CC6443">
        <w:rPr>
          <w:rFonts w:ascii="Times New Roman" w:hAnsi="Times New Roman" w:cs="Times New Roman"/>
          <w:sz w:val="24"/>
          <w:szCs w:val="24"/>
          <w:lang w:val="ru-RU"/>
        </w:rPr>
        <w:t xml:space="preserve">. </w:t>
      </w:r>
    </w:p>
    <w:p w14:paraId="3B59355B" w14:textId="77777777" w:rsidR="00B13727" w:rsidRPr="00CC6443" w:rsidRDefault="00B13727" w:rsidP="00B13727">
      <w:pPr>
        <w:pStyle w:val="af7"/>
        <w:ind w:left="0"/>
        <w:rPr>
          <w:rFonts w:ascii="Times New Roman" w:eastAsia="Times New Roman" w:hAnsi="Times New Roman" w:cs="Times New Roman"/>
          <w:sz w:val="24"/>
          <w:szCs w:val="24"/>
          <w:lang w:val="ru-RU"/>
        </w:rPr>
      </w:pPr>
    </w:p>
    <w:p w14:paraId="1B5F3F4D" w14:textId="5586FE6B" w:rsidR="00117895" w:rsidRPr="00CC6443" w:rsidRDefault="000B4A89" w:rsidP="005270C1">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Посетителем </w:t>
      </w:r>
      <w:r w:rsidR="00A540E3" w:rsidRPr="00CC6443">
        <w:rPr>
          <w:rFonts w:ascii="Times New Roman" w:hAnsi="Times New Roman" w:cs="Times New Roman"/>
          <w:sz w:val="24"/>
          <w:szCs w:val="24"/>
          <w:lang w:val="ru-RU"/>
        </w:rPr>
        <w:t>считается любой п</w:t>
      </w:r>
      <w:r w:rsidR="00A540E3" w:rsidRPr="00CC6443">
        <w:rPr>
          <w:rFonts w:ascii="Times New Roman" w:eastAsia="Times New Roman" w:hAnsi="Times New Roman" w:cs="Times New Roman"/>
          <w:sz w:val="24"/>
          <w:szCs w:val="24"/>
          <w:lang w:val="ru-RU"/>
        </w:rPr>
        <w:t>утешественник, совершающий поездку в какое-либо основное место назначения, находящееся за пределами его/ее обычной среды, на срок менее года с любой главной целью (деловая поездка, отдых или иная цель), за исключением цели трудоустройства на предприятие, зарегистрированное в стране или месте посещения</w:t>
      </w:r>
      <w:r w:rsidR="004F53AE" w:rsidRPr="00CC6443">
        <w:rPr>
          <w:rStyle w:val="afc"/>
          <w:rFonts w:ascii="Times New Roman" w:eastAsia="Times New Roman" w:hAnsi="Times New Roman" w:cs="Times New Roman"/>
          <w:sz w:val="24"/>
          <w:szCs w:val="24"/>
          <w:lang w:val="ru-RU"/>
        </w:rPr>
        <w:footnoteReference w:id="2"/>
      </w:r>
      <w:r w:rsidR="00A540E3" w:rsidRPr="00CC6443">
        <w:rPr>
          <w:rFonts w:ascii="Times New Roman" w:eastAsia="Times New Roman" w:hAnsi="Times New Roman" w:cs="Times New Roman"/>
          <w:sz w:val="24"/>
          <w:szCs w:val="24"/>
          <w:lang w:val="ru-RU"/>
        </w:rPr>
        <w:t>.</w:t>
      </w:r>
      <w:r w:rsidR="004F53AE" w:rsidRPr="00CC6443">
        <w:rPr>
          <w:rFonts w:ascii="Times New Roman" w:eastAsia="Times New Roman" w:hAnsi="Times New Roman" w:cs="Times New Roman"/>
          <w:sz w:val="24"/>
          <w:szCs w:val="24"/>
          <w:lang w:val="ru-RU"/>
        </w:rPr>
        <w:t xml:space="preserve"> </w:t>
      </w:r>
      <w:r w:rsidR="00B13727" w:rsidRPr="00CC6443">
        <w:rPr>
          <w:rFonts w:ascii="Times New Roman" w:eastAsia="Times New Roman" w:hAnsi="Times New Roman" w:cs="Times New Roman"/>
          <w:b/>
          <w:bCs/>
          <w:sz w:val="24"/>
          <w:szCs w:val="24"/>
          <w:lang w:val="ru-RU"/>
        </w:rPr>
        <w:t>С</w:t>
      </w:r>
      <w:r w:rsidR="00A540E3" w:rsidRPr="00CC6443">
        <w:rPr>
          <w:rFonts w:ascii="Times New Roman" w:eastAsia="Times New Roman" w:hAnsi="Times New Roman" w:cs="Times New Roman"/>
          <w:b/>
          <w:bCs/>
          <w:sz w:val="24"/>
          <w:szCs w:val="24"/>
          <w:lang w:val="ru-RU"/>
        </w:rPr>
        <w:t>татистической единицей (</w:t>
      </w:r>
      <w:r w:rsidR="000C4197" w:rsidRPr="00CC6443">
        <w:rPr>
          <w:rFonts w:ascii="Times New Roman" w:eastAsia="Times New Roman" w:hAnsi="Times New Roman" w:cs="Times New Roman"/>
          <w:b/>
          <w:bCs/>
          <w:sz w:val="24"/>
          <w:szCs w:val="24"/>
          <w:lang w:val="ru-RU"/>
        </w:rPr>
        <w:t>т. е.</w:t>
      </w:r>
      <w:r w:rsidR="00FF07C3" w:rsidRPr="00CC6443">
        <w:rPr>
          <w:rFonts w:ascii="Times New Roman" w:eastAsia="Times New Roman" w:hAnsi="Times New Roman" w:cs="Times New Roman"/>
          <w:b/>
          <w:bCs/>
          <w:sz w:val="24"/>
          <w:szCs w:val="24"/>
          <w:lang w:val="ru-RU"/>
        </w:rPr>
        <w:t xml:space="preserve"> </w:t>
      </w:r>
      <w:r w:rsidR="000C4197" w:rsidRPr="00CC6443">
        <w:rPr>
          <w:rFonts w:ascii="Times New Roman" w:eastAsia="Times New Roman" w:hAnsi="Times New Roman" w:cs="Times New Roman"/>
          <w:b/>
          <w:bCs/>
          <w:sz w:val="24"/>
          <w:szCs w:val="24"/>
          <w:lang w:val="ru-RU"/>
        </w:rPr>
        <w:t>единицей,</w:t>
      </w:r>
      <w:r w:rsidR="00FF07C3" w:rsidRPr="00CC6443">
        <w:rPr>
          <w:rFonts w:ascii="Times New Roman" w:eastAsia="Times New Roman" w:hAnsi="Times New Roman" w:cs="Times New Roman"/>
          <w:b/>
          <w:bCs/>
          <w:sz w:val="24"/>
          <w:szCs w:val="24"/>
          <w:lang w:val="ru-RU"/>
        </w:rPr>
        <w:t xml:space="preserve"> в отношении которой запрашивается информация и в отношении котор</w:t>
      </w:r>
      <w:r w:rsidR="000C4197" w:rsidRPr="00CC6443">
        <w:rPr>
          <w:rFonts w:ascii="Times New Roman" w:eastAsia="Times New Roman" w:hAnsi="Times New Roman" w:cs="Times New Roman"/>
          <w:b/>
          <w:bCs/>
          <w:sz w:val="24"/>
          <w:szCs w:val="24"/>
          <w:lang w:val="ru-RU"/>
        </w:rPr>
        <w:t>ой</w:t>
      </w:r>
      <w:r w:rsidR="00FF07C3" w:rsidRPr="00CC6443">
        <w:rPr>
          <w:rFonts w:ascii="Times New Roman" w:eastAsia="Times New Roman" w:hAnsi="Times New Roman" w:cs="Times New Roman"/>
          <w:b/>
          <w:bCs/>
          <w:sz w:val="24"/>
          <w:szCs w:val="24"/>
          <w:lang w:val="ru-RU"/>
        </w:rPr>
        <w:t xml:space="preserve"> в конечном счете составляются статистические данные) является туристская поездка.</w:t>
      </w:r>
      <w:r w:rsidR="00FF07C3" w:rsidRPr="00CC6443">
        <w:rPr>
          <w:rFonts w:ascii="Times New Roman" w:eastAsia="Times New Roman" w:hAnsi="Times New Roman" w:cs="Times New Roman"/>
          <w:sz w:val="24"/>
          <w:szCs w:val="24"/>
          <w:lang w:val="ru-RU"/>
        </w:rPr>
        <w:t xml:space="preserve"> </w:t>
      </w:r>
      <w:r w:rsidRPr="00CC6443">
        <w:rPr>
          <w:rFonts w:ascii="Times New Roman" w:eastAsia="Times New Roman" w:hAnsi="Times New Roman" w:cs="Times New Roman"/>
          <w:sz w:val="24"/>
          <w:szCs w:val="24"/>
          <w:lang w:val="ru-RU"/>
        </w:rPr>
        <w:t>Посетители выступают как респонденты, предоставляющие данные о своих туристских поездках.</w:t>
      </w:r>
      <w:r w:rsidR="00B13727" w:rsidRPr="00CC6443">
        <w:rPr>
          <w:rFonts w:ascii="Times New Roman" w:eastAsia="Times New Roman" w:hAnsi="Times New Roman" w:cs="Times New Roman"/>
          <w:sz w:val="24"/>
          <w:szCs w:val="24"/>
          <w:lang w:val="ru-RU"/>
        </w:rPr>
        <w:t xml:space="preserve"> Соответственно, </w:t>
      </w:r>
      <w:r w:rsidR="00FD0E25" w:rsidRPr="00CC6443">
        <w:rPr>
          <w:rFonts w:ascii="Times New Roman" w:eastAsia="Times New Roman" w:hAnsi="Times New Roman" w:cs="Times New Roman"/>
          <w:sz w:val="24"/>
          <w:szCs w:val="24"/>
          <w:lang w:val="ru-RU"/>
        </w:rPr>
        <w:t>ООН Туризм</w:t>
      </w:r>
      <w:r w:rsidR="00B13727" w:rsidRPr="00CC6443">
        <w:rPr>
          <w:rFonts w:ascii="Times New Roman" w:eastAsia="Times New Roman" w:hAnsi="Times New Roman" w:cs="Times New Roman"/>
          <w:sz w:val="24"/>
          <w:szCs w:val="24"/>
          <w:lang w:val="ru-RU"/>
        </w:rPr>
        <w:t xml:space="preserve"> собирает и публикует данные о </w:t>
      </w:r>
      <w:r w:rsidR="00455A5E" w:rsidRPr="00CC6443">
        <w:rPr>
          <w:rFonts w:ascii="Times New Roman" w:eastAsia="Times New Roman" w:hAnsi="Times New Roman" w:cs="Times New Roman"/>
          <w:sz w:val="24"/>
          <w:szCs w:val="24"/>
          <w:lang w:val="ru-RU"/>
        </w:rPr>
        <w:t xml:space="preserve">численности </w:t>
      </w:r>
      <w:r w:rsidR="00B13727" w:rsidRPr="00CC6443">
        <w:rPr>
          <w:rFonts w:ascii="Times New Roman" w:eastAsia="Times New Roman" w:hAnsi="Times New Roman" w:cs="Times New Roman"/>
          <w:sz w:val="24"/>
          <w:szCs w:val="24"/>
          <w:lang w:val="ru-RU"/>
        </w:rPr>
        <w:t>туристских поезд</w:t>
      </w:r>
      <w:r w:rsidR="00455A5E" w:rsidRPr="00CC6443">
        <w:rPr>
          <w:rFonts w:ascii="Times New Roman" w:eastAsia="Times New Roman" w:hAnsi="Times New Roman" w:cs="Times New Roman"/>
          <w:sz w:val="24"/>
          <w:szCs w:val="24"/>
          <w:lang w:val="ru-RU"/>
        </w:rPr>
        <w:t>ок</w:t>
      </w:r>
      <w:r w:rsidR="00B13727" w:rsidRPr="00CC6443">
        <w:rPr>
          <w:rFonts w:ascii="Times New Roman" w:eastAsia="Times New Roman" w:hAnsi="Times New Roman" w:cs="Times New Roman"/>
          <w:sz w:val="24"/>
          <w:szCs w:val="24"/>
          <w:lang w:val="ru-RU"/>
        </w:rPr>
        <w:t xml:space="preserve"> и их </w:t>
      </w:r>
      <w:r w:rsidR="00455A5E" w:rsidRPr="00CC6443">
        <w:rPr>
          <w:rFonts w:ascii="Times New Roman" w:eastAsia="Times New Roman" w:hAnsi="Times New Roman" w:cs="Times New Roman"/>
          <w:sz w:val="24"/>
          <w:szCs w:val="24"/>
          <w:lang w:val="ru-RU"/>
        </w:rPr>
        <w:t xml:space="preserve">различных </w:t>
      </w:r>
      <w:r w:rsidR="00B13727" w:rsidRPr="00CC6443">
        <w:rPr>
          <w:rFonts w:ascii="Times New Roman" w:eastAsia="Times New Roman" w:hAnsi="Times New Roman" w:cs="Times New Roman"/>
          <w:sz w:val="24"/>
          <w:szCs w:val="24"/>
          <w:lang w:val="ru-RU"/>
        </w:rPr>
        <w:t xml:space="preserve">характеристиках (например, число </w:t>
      </w:r>
      <w:r w:rsidR="00455A5E" w:rsidRPr="00CC6443">
        <w:rPr>
          <w:rFonts w:ascii="Times New Roman" w:eastAsia="Times New Roman" w:hAnsi="Times New Roman" w:cs="Times New Roman"/>
          <w:sz w:val="24"/>
          <w:szCs w:val="24"/>
          <w:lang w:val="ru-RU"/>
        </w:rPr>
        <w:t xml:space="preserve">въездных/выездных </w:t>
      </w:r>
      <w:r w:rsidR="00B13727" w:rsidRPr="00CC6443">
        <w:rPr>
          <w:rFonts w:ascii="Times New Roman" w:eastAsia="Times New Roman" w:hAnsi="Times New Roman" w:cs="Times New Roman"/>
          <w:sz w:val="24"/>
          <w:szCs w:val="24"/>
          <w:lang w:val="ru-RU"/>
        </w:rPr>
        <w:t>поездок, расходы при подготовке и в ходе осуществлении поездки и др.). Число посетителей (туристов или экскурсантов) не входит в этот перечень, так как один и тот же посетитель может совершать многократные поездки в течение того или иного периода времени.</w:t>
      </w:r>
    </w:p>
    <w:p w14:paraId="515C7158" w14:textId="77777777" w:rsidR="00B13727" w:rsidRPr="00CC6443" w:rsidRDefault="00B13727" w:rsidP="00B13727">
      <w:pPr>
        <w:pStyle w:val="af7"/>
        <w:ind w:left="0"/>
        <w:rPr>
          <w:rFonts w:ascii="Times New Roman" w:hAnsi="Times New Roman" w:cs="Times New Roman"/>
          <w:sz w:val="24"/>
          <w:szCs w:val="24"/>
          <w:lang w:val="ru-RU"/>
        </w:rPr>
      </w:pPr>
    </w:p>
    <w:p w14:paraId="300C2791" w14:textId="5F240E07" w:rsidR="00117895" w:rsidRPr="00CC6443" w:rsidRDefault="00117895" w:rsidP="009E1242">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sz w:val="24"/>
          <w:szCs w:val="24"/>
          <w:lang w:val="ru-RU"/>
        </w:rPr>
        <w:t xml:space="preserve">Поскольку Глоссарий предназначен для пользователей Кыргызской Республики, то в него включен </w:t>
      </w:r>
      <w:r w:rsidR="00683BE5" w:rsidRPr="00CC6443">
        <w:rPr>
          <w:rFonts w:ascii="Times New Roman" w:hAnsi="Times New Roman" w:cs="Times New Roman"/>
          <w:sz w:val="24"/>
          <w:szCs w:val="24"/>
          <w:lang w:val="ru-RU"/>
        </w:rPr>
        <w:t xml:space="preserve">ряд </w:t>
      </w:r>
      <w:r w:rsidRPr="00CC6443">
        <w:rPr>
          <w:rFonts w:ascii="Times New Roman" w:hAnsi="Times New Roman" w:cs="Times New Roman"/>
          <w:sz w:val="24"/>
          <w:szCs w:val="24"/>
          <w:lang w:val="ru-RU"/>
        </w:rPr>
        <w:t>термин</w:t>
      </w:r>
      <w:r w:rsidR="00683BE5" w:rsidRPr="00CC6443">
        <w:rPr>
          <w:rFonts w:ascii="Times New Roman" w:hAnsi="Times New Roman" w:cs="Times New Roman"/>
          <w:sz w:val="24"/>
          <w:szCs w:val="24"/>
          <w:lang w:val="ru-RU"/>
        </w:rPr>
        <w:t>ов</w:t>
      </w:r>
      <w:r w:rsidRPr="00CC6443">
        <w:rPr>
          <w:rFonts w:ascii="Times New Roman" w:hAnsi="Times New Roman" w:cs="Times New Roman"/>
          <w:sz w:val="24"/>
          <w:szCs w:val="24"/>
          <w:lang w:val="ru-RU"/>
        </w:rPr>
        <w:t xml:space="preserve">, </w:t>
      </w:r>
      <w:r w:rsidR="00FF7ACD" w:rsidRPr="00CC6443">
        <w:rPr>
          <w:rFonts w:ascii="Times New Roman" w:hAnsi="Times New Roman" w:cs="Times New Roman"/>
          <w:sz w:val="24"/>
          <w:szCs w:val="24"/>
          <w:lang w:val="ru-RU"/>
        </w:rPr>
        <w:t xml:space="preserve">фигурирующие в Законе Кыргызской Республики </w:t>
      </w:r>
      <w:r w:rsidR="00283FA8" w:rsidRPr="00CC6443">
        <w:rPr>
          <w:rFonts w:ascii="Times New Roman" w:hAnsi="Times New Roman" w:cs="Times New Roman"/>
          <w:sz w:val="24"/>
          <w:szCs w:val="24"/>
          <w:lang w:val="ru-RU"/>
        </w:rPr>
        <w:t>«О</w:t>
      </w:r>
      <w:r w:rsidR="00FF7ACD" w:rsidRPr="00CC6443">
        <w:rPr>
          <w:rFonts w:ascii="Times New Roman" w:hAnsi="Times New Roman" w:cs="Times New Roman"/>
          <w:sz w:val="24"/>
          <w:szCs w:val="24"/>
          <w:lang w:val="ru-RU"/>
        </w:rPr>
        <w:t>б официальной статистике</w:t>
      </w:r>
      <w:r w:rsidR="00283FA8" w:rsidRPr="00CC6443">
        <w:rPr>
          <w:rFonts w:ascii="Times New Roman" w:hAnsi="Times New Roman" w:cs="Times New Roman"/>
          <w:sz w:val="24"/>
          <w:szCs w:val="24"/>
          <w:lang w:val="ru-RU"/>
        </w:rPr>
        <w:t>»</w:t>
      </w:r>
      <w:r w:rsidR="00FF7ACD" w:rsidRPr="00CC6443">
        <w:rPr>
          <w:rFonts w:ascii="Times New Roman" w:hAnsi="Times New Roman" w:cs="Times New Roman"/>
          <w:sz w:val="24"/>
          <w:szCs w:val="24"/>
          <w:lang w:val="ru-RU"/>
        </w:rPr>
        <w:t xml:space="preserve">, а также </w:t>
      </w:r>
      <w:r w:rsidRPr="00CC6443">
        <w:rPr>
          <w:rFonts w:ascii="Times New Roman" w:hAnsi="Times New Roman" w:cs="Times New Roman"/>
          <w:sz w:val="24"/>
          <w:szCs w:val="24"/>
          <w:lang w:val="ru-RU"/>
        </w:rPr>
        <w:t>термины, используемые Департаментом Туризма при разработке программных документов развития сферы туризма в Кыргызской Республике. Термины обще-статистического характера включены в Глоссарий только в тех случаях, когда они существенно облегчают понимание терминологии статистики туризма.</w:t>
      </w:r>
    </w:p>
    <w:p w14:paraId="4F358CBA" w14:textId="77777777" w:rsidR="00455A5E" w:rsidRPr="00CC6443" w:rsidRDefault="00455A5E" w:rsidP="00455A5E">
      <w:pPr>
        <w:pStyle w:val="af7"/>
        <w:ind w:left="0"/>
        <w:rPr>
          <w:rFonts w:ascii="Times New Roman" w:hAnsi="Times New Roman" w:cs="Times New Roman"/>
          <w:sz w:val="24"/>
          <w:szCs w:val="24"/>
          <w:lang w:val="ru-RU"/>
        </w:rPr>
      </w:pPr>
    </w:p>
    <w:p w14:paraId="5C5D5D16" w14:textId="7506E992" w:rsidR="00683BE5" w:rsidRPr="00CC6443" w:rsidRDefault="00117895" w:rsidP="009E1242">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sz w:val="24"/>
          <w:szCs w:val="24"/>
          <w:lang w:val="ru-RU"/>
        </w:rPr>
        <w:t>В отношении каждого термина</w:t>
      </w:r>
      <w:r w:rsidR="00683BE5" w:rsidRPr="00CC6443">
        <w:rPr>
          <w:rFonts w:ascii="Times New Roman" w:hAnsi="Times New Roman" w:cs="Times New Roman"/>
          <w:sz w:val="24"/>
          <w:szCs w:val="24"/>
          <w:lang w:val="ru-RU"/>
        </w:rPr>
        <w:t xml:space="preserve"> приводится его эквивалент на английском языке</w:t>
      </w:r>
      <w:r w:rsidR="00455A5E" w:rsidRPr="00CC6443">
        <w:rPr>
          <w:rFonts w:ascii="Times New Roman" w:hAnsi="Times New Roman" w:cs="Times New Roman"/>
          <w:sz w:val="24"/>
          <w:szCs w:val="24"/>
          <w:lang w:val="ru-RU"/>
        </w:rPr>
        <w:t xml:space="preserve"> (кроме нескольких терминов взятых из других областей статистики)</w:t>
      </w:r>
      <w:r w:rsidR="00683BE5" w:rsidRPr="00CC6443">
        <w:rPr>
          <w:rFonts w:ascii="Times New Roman" w:hAnsi="Times New Roman" w:cs="Times New Roman"/>
          <w:sz w:val="24"/>
          <w:szCs w:val="24"/>
          <w:lang w:val="ru-RU"/>
        </w:rPr>
        <w:t xml:space="preserve">, </w:t>
      </w:r>
      <w:r w:rsidRPr="00CC6443">
        <w:rPr>
          <w:rFonts w:ascii="Times New Roman" w:hAnsi="Times New Roman" w:cs="Times New Roman"/>
          <w:sz w:val="24"/>
          <w:szCs w:val="24"/>
          <w:lang w:val="ru-RU"/>
        </w:rPr>
        <w:t xml:space="preserve">дается определение </w:t>
      </w:r>
      <w:r w:rsidR="00BB2A38" w:rsidRPr="00CC6443">
        <w:rPr>
          <w:rFonts w:ascii="Times New Roman" w:hAnsi="Times New Roman" w:cs="Times New Roman"/>
          <w:sz w:val="24"/>
          <w:szCs w:val="24"/>
          <w:lang w:val="ru-RU"/>
        </w:rPr>
        <w:t xml:space="preserve">и </w:t>
      </w:r>
      <w:r w:rsidRPr="00CC6443">
        <w:rPr>
          <w:rFonts w:ascii="Times New Roman" w:hAnsi="Times New Roman" w:cs="Times New Roman"/>
          <w:sz w:val="24"/>
          <w:szCs w:val="24"/>
          <w:lang w:val="ru-RU"/>
        </w:rPr>
        <w:t>указывается его источник (аббревиатура названия публикации, параграф</w:t>
      </w:r>
      <w:r w:rsidR="00E625F4" w:rsidRPr="00CC6443">
        <w:rPr>
          <w:rFonts w:ascii="Times New Roman" w:hAnsi="Times New Roman" w:cs="Times New Roman"/>
          <w:sz w:val="24"/>
          <w:szCs w:val="24"/>
          <w:lang w:val="ru-RU"/>
        </w:rPr>
        <w:t xml:space="preserve"> (п.) или страница (стр.)</w:t>
      </w:r>
      <w:r w:rsidRPr="00CC6443">
        <w:rPr>
          <w:rFonts w:ascii="Times New Roman" w:hAnsi="Times New Roman" w:cs="Times New Roman"/>
          <w:sz w:val="24"/>
          <w:szCs w:val="24"/>
          <w:lang w:val="ru-RU"/>
        </w:rPr>
        <w:t>, где содержится или поясняется данное определение</w:t>
      </w:r>
      <w:r w:rsidR="00683BE5" w:rsidRPr="00CC6443">
        <w:rPr>
          <w:rFonts w:ascii="Times New Roman" w:hAnsi="Times New Roman" w:cs="Times New Roman"/>
          <w:sz w:val="24"/>
          <w:szCs w:val="24"/>
          <w:lang w:val="ru-RU"/>
        </w:rPr>
        <w:t>).</w:t>
      </w:r>
      <w:r w:rsidRPr="00CC6443">
        <w:rPr>
          <w:rFonts w:ascii="Times New Roman" w:hAnsi="Times New Roman" w:cs="Times New Roman"/>
          <w:sz w:val="24"/>
          <w:szCs w:val="24"/>
          <w:lang w:val="ru-RU"/>
        </w:rPr>
        <w:t xml:space="preserve"> </w:t>
      </w:r>
      <w:r w:rsidR="00BB2A38" w:rsidRPr="00CC6443">
        <w:rPr>
          <w:rFonts w:ascii="Times New Roman" w:hAnsi="Times New Roman" w:cs="Times New Roman"/>
          <w:sz w:val="24"/>
          <w:szCs w:val="24"/>
          <w:lang w:val="ru-RU"/>
        </w:rPr>
        <w:t xml:space="preserve">Если в определении термина используется другой, включенный в Глоссарий, термин, то он выделен </w:t>
      </w:r>
      <w:r w:rsidR="00BB2A38" w:rsidRPr="00CC6443">
        <w:rPr>
          <w:rFonts w:ascii="Times New Roman" w:hAnsi="Times New Roman" w:cs="Times New Roman"/>
          <w:i/>
          <w:iCs/>
          <w:sz w:val="24"/>
          <w:szCs w:val="24"/>
          <w:lang w:val="ru-RU"/>
        </w:rPr>
        <w:t>курсивом</w:t>
      </w:r>
      <w:r w:rsidR="00BB2A38" w:rsidRPr="00CC6443">
        <w:rPr>
          <w:rFonts w:ascii="Times New Roman" w:hAnsi="Times New Roman" w:cs="Times New Roman"/>
          <w:sz w:val="24"/>
          <w:szCs w:val="24"/>
          <w:lang w:val="ru-RU"/>
        </w:rPr>
        <w:t>. В п</w:t>
      </w:r>
      <w:r w:rsidRPr="00CC6443">
        <w:rPr>
          <w:rFonts w:ascii="Times New Roman" w:hAnsi="Times New Roman" w:cs="Times New Roman"/>
          <w:sz w:val="24"/>
          <w:szCs w:val="24"/>
          <w:lang w:val="ru-RU"/>
        </w:rPr>
        <w:t xml:space="preserve">римечании к термину приводится краткое пояснение </w:t>
      </w:r>
      <w:r w:rsidR="00683BE5" w:rsidRPr="00CC6443">
        <w:rPr>
          <w:rFonts w:ascii="Times New Roman" w:hAnsi="Times New Roman" w:cs="Times New Roman"/>
          <w:sz w:val="24"/>
          <w:szCs w:val="24"/>
          <w:lang w:val="ru-RU"/>
        </w:rPr>
        <w:t xml:space="preserve">по </w:t>
      </w:r>
      <w:r w:rsidRPr="00CC6443">
        <w:rPr>
          <w:rFonts w:ascii="Times New Roman" w:hAnsi="Times New Roman" w:cs="Times New Roman"/>
          <w:sz w:val="24"/>
          <w:szCs w:val="24"/>
          <w:lang w:val="ru-RU"/>
        </w:rPr>
        <w:t>его использовани</w:t>
      </w:r>
      <w:r w:rsidR="00683BE5" w:rsidRPr="00CC6443">
        <w:rPr>
          <w:rFonts w:ascii="Times New Roman" w:hAnsi="Times New Roman" w:cs="Times New Roman"/>
          <w:sz w:val="24"/>
          <w:szCs w:val="24"/>
          <w:lang w:val="ru-RU"/>
        </w:rPr>
        <w:t>ю</w:t>
      </w:r>
      <w:r w:rsidRPr="00CC6443">
        <w:rPr>
          <w:rFonts w:ascii="Times New Roman" w:hAnsi="Times New Roman" w:cs="Times New Roman"/>
          <w:sz w:val="24"/>
          <w:szCs w:val="24"/>
          <w:lang w:val="ru-RU"/>
        </w:rPr>
        <w:t>.</w:t>
      </w:r>
    </w:p>
    <w:p w14:paraId="04C8E9D1" w14:textId="77777777" w:rsidR="00683BE5" w:rsidRPr="00CC6443" w:rsidRDefault="00683BE5" w:rsidP="00683BE5">
      <w:pPr>
        <w:pStyle w:val="af7"/>
        <w:rPr>
          <w:rFonts w:ascii="Times New Roman" w:hAnsi="Times New Roman" w:cs="Times New Roman"/>
          <w:sz w:val="24"/>
          <w:szCs w:val="24"/>
          <w:lang w:val="ru-RU"/>
        </w:rPr>
      </w:pPr>
    </w:p>
    <w:p w14:paraId="14CB6CF9" w14:textId="77777777" w:rsidR="00EC2751" w:rsidRPr="00CC6443" w:rsidRDefault="00117895" w:rsidP="009E1242">
      <w:pPr>
        <w:pStyle w:val="af7"/>
        <w:numPr>
          <w:ilvl w:val="0"/>
          <w:numId w:val="10"/>
        </w:numPr>
        <w:rPr>
          <w:rFonts w:ascii="Times New Roman" w:hAnsi="Times New Roman" w:cs="Times New Roman"/>
          <w:sz w:val="24"/>
          <w:szCs w:val="24"/>
          <w:lang w:val="ru-RU"/>
        </w:rPr>
      </w:pPr>
      <w:r w:rsidRPr="00CC6443">
        <w:rPr>
          <w:rFonts w:ascii="Times New Roman" w:hAnsi="Times New Roman" w:cs="Times New Roman"/>
          <w:sz w:val="24"/>
          <w:szCs w:val="24"/>
          <w:lang w:val="ru-RU"/>
        </w:rPr>
        <w:t>Глоссарий ограничен статистической терминологией</w:t>
      </w:r>
      <w:r w:rsidR="00E625F4" w:rsidRPr="00CC6443">
        <w:rPr>
          <w:rFonts w:ascii="Times New Roman" w:hAnsi="Times New Roman" w:cs="Times New Roman"/>
          <w:sz w:val="24"/>
          <w:szCs w:val="24"/>
          <w:lang w:val="ru-RU"/>
        </w:rPr>
        <w:t xml:space="preserve"> </w:t>
      </w:r>
      <w:r w:rsidRPr="00CC6443">
        <w:rPr>
          <w:rFonts w:ascii="Times New Roman" w:hAnsi="Times New Roman" w:cs="Times New Roman"/>
          <w:sz w:val="24"/>
          <w:szCs w:val="24"/>
          <w:lang w:val="ru-RU"/>
        </w:rPr>
        <w:t>и не охватывает всю терминологию, используемую туристской индустри</w:t>
      </w:r>
      <w:r w:rsidR="00683BE5" w:rsidRPr="00CC6443">
        <w:rPr>
          <w:rFonts w:ascii="Times New Roman" w:hAnsi="Times New Roman" w:cs="Times New Roman"/>
          <w:sz w:val="24"/>
          <w:szCs w:val="24"/>
          <w:lang w:val="ru-RU"/>
        </w:rPr>
        <w:t>ей</w:t>
      </w:r>
      <w:r w:rsidR="00E625F4" w:rsidRPr="00CC6443">
        <w:rPr>
          <w:rFonts w:ascii="Times New Roman" w:hAnsi="Times New Roman" w:cs="Times New Roman"/>
          <w:sz w:val="24"/>
          <w:szCs w:val="24"/>
          <w:lang w:val="ru-RU"/>
        </w:rPr>
        <w:t>. В частности, в настоящем варианте Глоссария нет, например, таких терминов как</w:t>
      </w:r>
      <w:r w:rsidRPr="00CC6443">
        <w:rPr>
          <w:rFonts w:ascii="Times New Roman" w:hAnsi="Times New Roman" w:cs="Times New Roman"/>
          <w:sz w:val="24"/>
          <w:szCs w:val="24"/>
          <w:lang w:val="ru-RU"/>
        </w:rPr>
        <w:t xml:space="preserve"> </w:t>
      </w:r>
      <w:r w:rsidR="00E625F4" w:rsidRPr="00CC6443">
        <w:rPr>
          <w:rFonts w:ascii="Times New Roman" w:hAnsi="Times New Roman" w:cs="Times New Roman"/>
          <w:sz w:val="24"/>
          <w:szCs w:val="24"/>
          <w:lang w:val="ru-RU"/>
        </w:rPr>
        <w:t>«горный туризм», «зимний туризм», «медицинский туризм» и «учебный туризм»</w:t>
      </w:r>
      <w:r w:rsidR="00683BE5" w:rsidRPr="00CC6443">
        <w:rPr>
          <w:rFonts w:ascii="Times New Roman" w:hAnsi="Times New Roman" w:cs="Times New Roman"/>
          <w:sz w:val="24"/>
          <w:szCs w:val="24"/>
          <w:lang w:val="ru-RU"/>
        </w:rPr>
        <w:t>, поскольку</w:t>
      </w:r>
      <w:r w:rsidR="00E625F4" w:rsidRPr="00CC6443">
        <w:rPr>
          <w:rFonts w:ascii="Times New Roman" w:hAnsi="Times New Roman" w:cs="Times New Roman"/>
          <w:sz w:val="24"/>
          <w:szCs w:val="24"/>
          <w:lang w:val="ru-RU"/>
        </w:rPr>
        <w:t xml:space="preserve"> согласованны</w:t>
      </w:r>
      <w:r w:rsidR="00683BE5" w:rsidRPr="00CC6443">
        <w:rPr>
          <w:rFonts w:ascii="Times New Roman" w:hAnsi="Times New Roman" w:cs="Times New Roman"/>
          <w:sz w:val="24"/>
          <w:szCs w:val="24"/>
          <w:lang w:val="ru-RU"/>
        </w:rPr>
        <w:t>х</w:t>
      </w:r>
      <w:r w:rsidR="00E625F4" w:rsidRPr="00CC6443">
        <w:rPr>
          <w:rFonts w:ascii="Times New Roman" w:hAnsi="Times New Roman" w:cs="Times New Roman"/>
          <w:sz w:val="24"/>
          <w:szCs w:val="24"/>
          <w:lang w:val="ru-RU"/>
        </w:rPr>
        <w:t xml:space="preserve"> на международном уровне статистически</w:t>
      </w:r>
      <w:r w:rsidR="00683BE5" w:rsidRPr="00CC6443">
        <w:rPr>
          <w:rFonts w:ascii="Times New Roman" w:hAnsi="Times New Roman" w:cs="Times New Roman"/>
          <w:sz w:val="24"/>
          <w:szCs w:val="24"/>
          <w:lang w:val="ru-RU"/>
        </w:rPr>
        <w:t>х</w:t>
      </w:r>
      <w:r w:rsidR="00E625F4" w:rsidRPr="00CC6443">
        <w:rPr>
          <w:rFonts w:ascii="Times New Roman" w:hAnsi="Times New Roman" w:cs="Times New Roman"/>
          <w:sz w:val="24"/>
          <w:szCs w:val="24"/>
          <w:lang w:val="ru-RU"/>
        </w:rPr>
        <w:t xml:space="preserve"> определени</w:t>
      </w:r>
      <w:r w:rsidR="007E411F" w:rsidRPr="00CC6443">
        <w:rPr>
          <w:rFonts w:ascii="Times New Roman" w:hAnsi="Times New Roman" w:cs="Times New Roman"/>
          <w:sz w:val="24"/>
          <w:szCs w:val="24"/>
          <w:lang w:val="ru-RU"/>
        </w:rPr>
        <w:t>й</w:t>
      </w:r>
      <w:r w:rsidR="00E625F4" w:rsidRPr="00CC6443">
        <w:rPr>
          <w:rFonts w:ascii="Times New Roman" w:hAnsi="Times New Roman" w:cs="Times New Roman"/>
          <w:sz w:val="24"/>
          <w:szCs w:val="24"/>
          <w:lang w:val="ru-RU"/>
        </w:rPr>
        <w:t xml:space="preserve"> таких </w:t>
      </w:r>
      <w:r w:rsidR="00C2506F" w:rsidRPr="00CC6443">
        <w:rPr>
          <w:rFonts w:ascii="Times New Roman" w:hAnsi="Times New Roman" w:cs="Times New Roman"/>
          <w:sz w:val="24"/>
          <w:szCs w:val="24"/>
          <w:lang w:val="ru-RU"/>
        </w:rPr>
        <w:t xml:space="preserve">терминов </w:t>
      </w:r>
      <w:r w:rsidR="007E411F" w:rsidRPr="00CC6443">
        <w:rPr>
          <w:rFonts w:ascii="Times New Roman" w:hAnsi="Times New Roman" w:cs="Times New Roman"/>
          <w:sz w:val="24"/>
          <w:szCs w:val="24"/>
          <w:lang w:val="ru-RU"/>
        </w:rPr>
        <w:t>не имеется.</w:t>
      </w:r>
      <w:r w:rsidR="00C2506F" w:rsidRPr="00CC6443">
        <w:rPr>
          <w:rFonts w:ascii="Times New Roman" w:hAnsi="Times New Roman" w:cs="Times New Roman"/>
          <w:sz w:val="24"/>
          <w:szCs w:val="24"/>
          <w:lang w:val="ru-RU"/>
        </w:rPr>
        <w:t xml:space="preserve"> </w:t>
      </w:r>
      <w:r w:rsidR="00BB2A38" w:rsidRPr="00CC6443">
        <w:rPr>
          <w:rFonts w:ascii="Times New Roman" w:hAnsi="Times New Roman" w:cs="Times New Roman"/>
          <w:sz w:val="24"/>
          <w:szCs w:val="24"/>
          <w:lang w:val="ru-RU"/>
        </w:rPr>
        <w:t>Вместе с тем, учитывая важность стандартизации таких терминов, как минимум на национальном уровн</w:t>
      </w:r>
      <w:r w:rsidR="00DB1043" w:rsidRPr="00CC6443">
        <w:rPr>
          <w:rFonts w:ascii="Times New Roman" w:hAnsi="Times New Roman" w:cs="Times New Roman"/>
          <w:sz w:val="24"/>
          <w:szCs w:val="24"/>
          <w:lang w:val="ru-RU"/>
        </w:rPr>
        <w:t>е</w:t>
      </w:r>
      <w:r w:rsidR="00BB2A38" w:rsidRPr="00CC6443">
        <w:rPr>
          <w:rFonts w:ascii="Times New Roman" w:hAnsi="Times New Roman" w:cs="Times New Roman"/>
          <w:sz w:val="24"/>
          <w:szCs w:val="24"/>
          <w:lang w:val="ru-RU"/>
        </w:rPr>
        <w:t xml:space="preserve">, </w:t>
      </w:r>
      <w:r w:rsidR="0047071F" w:rsidRPr="00CC6443">
        <w:rPr>
          <w:rFonts w:ascii="Times New Roman" w:hAnsi="Times New Roman" w:cs="Times New Roman"/>
          <w:sz w:val="24"/>
          <w:szCs w:val="24"/>
          <w:lang w:val="ru-RU"/>
        </w:rPr>
        <w:t xml:space="preserve">было бы целесообразно </w:t>
      </w:r>
      <w:r w:rsidR="00DB1043" w:rsidRPr="00CC6443">
        <w:rPr>
          <w:rFonts w:ascii="Times New Roman" w:hAnsi="Times New Roman" w:cs="Times New Roman"/>
          <w:sz w:val="24"/>
          <w:szCs w:val="24"/>
          <w:lang w:val="ru-RU"/>
        </w:rPr>
        <w:t>включить разработку их определений в программу межучережденческого сотрудничества с последующим их включением в пересмотренный и расширенный вариант Глоссария.</w:t>
      </w:r>
    </w:p>
    <w:p w14:paraId="5B203FC8" w14:textId="77777777" w:rsidR="00EC2751" w:rsidRPr="00CC6443" w:rsidRDefault="00EC2751" w:rsidP="00EC2751">
      <w:pPr>
        <w:pStyle w:val="af7"/>
        <w:rPr>
          <w:rFonts w:ascii="Times New Roman" w:hAnsi="Times New Roman" w:cs="Times New Roman"/>
          <w:sz w:val="24"/>
          <w:szCs w:val="24"/>
          <w:lang w:val="ru-RU"/>
        </w:rPr>
      </w:pPr>
    </w:p>
    <w:tbl>
      <w:tblPr>
        <w:tblStyle w:val="af4"/>
        <w:tblW w:w="0" w:type="auto"/>
        <w:tblLook w:val="04A0" w:firstRow="1" w:lastRow="0" w:firstColumn="1" w:lastColumn="0" w:noHBand="0" w:noVBand="1"/>
      </w:tblPr>
      <w:tblGrid>
        <w:gridCol w:w="5454"/>
        <w:gridCol w:w="4076"/>
      </w:tblGrid>
      <w:tr w:rsidR="00735A02" w:rsidRPr="00A94210" w14:paraId="25C7391F" w14:textId="77777777" w:rsidTr="00EC2751">
        <w:tc>
          <w:tcPr>
            <w:tcW w:w="4765" w:type="dxa"/>
          </w:tcPr>
          <w:p w14:paraId="5872136E" w14:textId="3972F50D" w:rsidR="00EC2751" w:rsidRPr="00CC6443" w:rsidRDefault="00EC2751" w:rsidP="00EC2751">
            <w:pPr>
              <w:pStyle w:val="af7"/>
              <w:ind w:left="0"/>
              <w:rPr>
                <w:rFonts w:ascii="Times New Roman" w:hAnsi="Times New Roman" w:cs="Times New Roman"/>
                <w:b/>
                <w:bCs/>
                <w:sz w:val="24"/>
                <w:szCs w:val="24"/>
                <w:lang w:val="ru-RU"/>
              </w:rPr>
            </w:pPr>
            <w:r w:rsidRPr="00CC6443">
              <w:rPr>
                <w:rFonts w:ascii="Times New Roman" w:hAnsi="Times New Roman" w:cs="Times New Roman"/>
                <w:b/>
                <w:bCs/>
                <w:sz w:val="24"/>
                <w:szCs w:val="24"/>
                <w:lang w:val="ru-RU"/>
              </w:rPr>
              <w:t>Название публикации на русском языке и вебсайт, на котором она размещена</w:t>
            </w:r>
          </w:p>
        </w:tc>
        <w:tc>
          <w:tcPr>
            <w:tcW w:w="4765" w:type="dxa"/>
          </w:tcPr>
          <w:p w14:paraId="2B603B14" w14:textId="120E179F" w:rsidR="00EC2751" w:rsidRPr="00CC6443" w:rsidRDefault="00EC2751" w:rsidP="00EC2751">
            <w:pPr>
              <w:pStyle w:val="af7"/>
              <w:ind w:left="0"/>
              <w:rPr>
                <w:rFonts w:ascii="Times New Roman" w:hAnsi="Times New Roman" w:cs="Times New Roman"/>
                <w:b/>
                <w:bCs/>
                <w:sz w:val="24"/>
                <w:szCs w:val="24"/>
                <w:lang w:val="ru-RU"/>
              </w:rPr>
            </w:pPr>
            <w:r w:rsidRPr="00CC6443">
              <w:rPr>
                <w:rFonts w:ascii="Times New Roman" w:hAnsi="Times New Roman" w:cs="Times New Roman"/>
                <w:b/>
                <w:bCs/>
                <w:sz w:val="24"/>
                <w:szCs w:val="24"/>
                <w:lang w:val="ru-RU"/>
              </w:rPr>
              <w:t>Название публикации на английском языке и вебсайт, на котором она размещена</w:t>
            </w:r>
          </w:p>
        </w:tc>
      </w:tr>
      <w:tr w:rsidR="00735A02" w:rsidRPr="00CC6443" w14:paraId="62091393" w14:textId="77777777" w:rsidTr="00816AD1">
        <w:trPr>
          <w:trHeight w:val="1448"/>
        </w:trPr>
        <w:tc>
          <w:tcPr>
            <w:tcW w:w="4765" w:type="dxa"/>
          </w:tcPr>
          <w:p w14:paraId="67EF1D9D" w14:textId="091EBDBC" w:rsidR="00077EDB" w:rsidRPr="00CC6443" w:rsidRDefault="00EC2751" w:rsidP="00077EDB">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Международные рекомендации по статистике туризма, 2008</w:t>
            </w:r>
            <w:r w:rsidR="00077EDB" w:rsidRPr="00CC6443">
              <w:rPr>
                <w:rFonts w:ascii="Times New Roman" w:hAnsi="Times New Roman" w:cs="Times New Roman"/>
                <w:color w:val="auto"/>
                <w:sz w:val="24"/>
                <w:szCs w:val="24"/>
                <w:lang w:val="ru-RU"/>
              </w:rPr>
              <w:t xml:space="preserve"> год</w:t>
            </w:r>
          </w:p>
          <w:p w14:paraId="66E71F58" w14:textId="142A3382" w:rsidR="00FD5262" w:rsidRPr="00CC6443" w:rsidRDefault="00314484" w:rsidP="00466556">
            <w:pPr>
              <w:rPr>
                <w:rFonts w:ascii="Times New Roman" w:hAnsi="Times New Roman" w:cs="Times New Roman"/>
                <w:color w:val="auto"/>
                <w:sz w:val="24"/>
                <w:szCs w:val="24"/>
                <w:lang w:val="ru-RU"/>
              </w:rPr>
            </w:pPr>
            <w:hyperlink r:id="rId8" w:history="1">
              <w:r w:rsidR="00FD5262" w:rsidRPr="00CC6443">
                <w:rPr>
                  <w:rStyle w:val="af1"/>
                  <w:rFonts w:ascii="Times New Roman" w:hAnsi="Times New Roman" w:cs="Times New Roman"/>
                  <w:color w:val="auto"/>
                  <w:sz w:val="24"/>
                  <w:szCs w:val="24"/>
                  <w:lang w:val="ru-RU"/>
                </w:rPr>
                <w:t>https://unstats.un.org/unsd/publication/SeriesF/SeriesF_80rev1r.pdf</w:t>
              </w:r>
            </w:hyperlink>
          </w:p>
        </w:tc>
        <w:tc>
          <w:tcPr>
            <w:tcW w:w="4765" w:type="dxa"/>
          </w:tcPr>
          <w:p w14:paraId="59A5699C" w14:textId="00578A79" w:rsidR="00EC2751" w:rsidRPr="00CC6443" w:rsidRDefault="00077EDB" w:rsidP="00EC2751">
            <w:pPr>
              <w:pStyle w:val="af7"/>
              <w:ind w:left="0"/>
              <w:rPr>
                <w:rFonts w:ascii="Times New Roman" w:hAnsi="Times New Roman" w:cs="Times New Roman"/>
                <w:sz w:val="24"/>
                <w:szCs w:val="24"/>
              </w:rPr>
            </w:pPr>
            <w:r w:rsidRPr="00CC6443">
              <w:rPr>
                <w:rFonts w:ascii="Times New Roman" w:hAnsi="Times New Roman" w:cs="Times New Roman"/>
                <w:sz w:val="24"/>
                <w:szCs w:val="24"/>
              </w:rPr>
              <w:t>International Recommendations for Tourism Statistics 2008</w:t>
            </w:r>
          </w:p>
          <w:p w14:paraId="1809D9FC" w14:textId="77777777" w:rsidR="0029786C" w:rsidRPr="00CC6443" w:rsidRDefault="0029786C" w:rsidP="00EC2751">
            <w:pPr>
              <w:pStyle w:val="af7"/>
              <w:ind w:left="0"/>
              <w:rPr>
                <w:rFonts w:ascii="Times New Roman" w:hAnsi="Times New Roman" w:cs="Times New Roman"/>
                <w:sz w:val="24"/>
                <w:szCs w:val="24"/>
              </w:rPr>
            </w:pPr>
          </w:p>
          <w:p w14:paraId="21908EAC" w14:textId="16067C9D" w:rsidR="0029786C" w:rsidRPr="00CC6443" w:rsidRDefault="007453F3" w:rsidP="00FD5262">
            <w:pPr>
              <w:pStyle w:val="af7"/>
              <w:ind w:left="0"/>
              <w:rPr>
                <w:rFonts w:ascii="Times New Roman" w:hAnsi="Times New Roman" w:cs="Times New Roman"/>
                <w:sz w:val="24"/>
                <w:szCs w:val="24"/>
              </w:rPr>
            </w:pPr>
            <w:r w:rsidRPr="00CC6443">
              <w:rPr>
                <w:rFonts w:ascii="Times New Roman" w:hAnsi="Times New Roman" w:cs="Times New Roman"/>
                <w:sz w:val="24"/>
                <w:szCs w:val="24"/>
              </w:rPr>
              <w:t xml:space="preserve">Website: </w:t>
            </w:r>
            <w:hyperlink r:id="rId9" w:history="1">
              <w:r w:rsidRPr="00CC6443">
                <w:rPr>
                  <w:rStyle w:val="af1"/>
                  <w:rFonts w:ascii="Times New Roman" w:hAnsi="Times New Roman" w:cs="Times New Roman"/>
                  <w:color w:val="auto"/>
                  <w:sz w:val="24"/>
                  <w:szCs w:val="24"/>
                </w:rPr>
                <w:t>https://unstats.un.org/unsd/publication/Seriesm/SeriesM_83rev1e.pdf</w:t>
              </w:r>
            </w:hyperlink>
          </w:p>
          <w:p w14:paraId="4BAA5EF1" w14:textId="546AD595" w:rsidR="007453F3" w:rsidRPr="00CC6443" w:rsidRDefault="007453F3" w:rsidP="00FD5262">
            <w:pPr>
              <w:pStyle w:val="af7"/>
              <w:ind w:left="0"/>
              <w:rPr>
                <w:rFonts w:ascii="Times New Roman" w:hAnsi="Times New Roman" w:cs="Times New Roman"/>
                <w:sz w:val="24"/>
                <w:szCs w:val="24"/>
              </w:rPr>
            </w:pPr>
          </w:p>
        </w:tc>
      </w:tr>
      <w:tr w:rsidR="00735A02" w:rsidRPr="00CC6443" w14:paraId="18AFE3FE" w14:textId="77777777" w:rsidTr="00EC2751">
        <w:tc>
          <w:tcPr>
            <w:tcW w:w="4765" w:type="dxa"/>
          </w:tcPr>
          <w:p w14:paraId="63F63600" w14:textId="5A47A200"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Вспомогательный счет туризма: рекомендуемая методологическая основа, 2008</w:t>
            </w:r>
            <w:r w:rsidR="00077EDB" w:rsidRPr="00CC6443">
              <w:rPr>
                <w:rFonts w:ascii="Times New Roman" w:hAnsi="Times New Roman" w:cs="Times New Roman"/>
                <w:color w:val="auto"/>
                <w:sz w:val="24"/>
                <w:szCs w:val="24"/>
                <w:lang w:val="ru-RU"/>
              </w:rPr>
              <w:t xml:space="preserve"> год</w:t>
            </w:r>
          </w:p>
          <w:p w14:paraId="61916D7A" w14:textId="31B0858B" w:rsidR="00EC2751" w:rsidRPr="00CC6443" w:rsidRDefault="00314484" w:rsidP="00EC2751">
            <w:pPr>
              <w:pStyle w:val="af7"/>
              <w:ind w:left="0"/>
              <w:rPr>
                <w:rFonts w:ascii="Times New Roman" w:hAnsi="Times New Roman" w:cs="Times New Roman"/>
                <w:sz w:val="24"/>
                <w:szCs w:val="24"/>
                <w:lang w:val="ru-RU"/>
              </w:rPr>
            </w:pPr>
            <w:hyperlink r:id="rId10" w:history="1">
              <w:r w:rsidR="00466556" w:rsidRPr="00CC6443">
                <w:rPr>
                  <w:rStyle w:val="af1"/>
                  <w:rFonts w:ascii="Times New Roman" w:hAnsi="Times New Roman" w:cs="Times New Roman"/>
                  <w:color w:val="auto"/>
                  <w:sz w:val="24"/>
                  <w:szCs w:val="24"/>
                </w:rPr>
                <w:t>https</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unstats</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un</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org</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unsd</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publication</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SeriesF</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SeriesF</w:t>
              </w:r>
              <w:r w:rsidR="00466556" w:rsidRPr="00CC6443">
                <w:rPr>
                  <w:rStyle w:val="af1"/>
                  <w:rFonts w:ascii="Times New Roman" w:hAnsi="Times New Roman" w:cs="Times New Roman"/>
                  <w:color w:val="auto"/>
                  <w:sz w:val="24"/>
                  <w:szCs w:val="24"/>
                  <w:lang w:val="ru-RU"/>
                </w:rPr>
                <w:t>_80</w:t>
              </w:r>
              <w:r w:rsidR="00466556" w:rsidRPr="00CC6443">
                <w:rPr>
                  <w:rStyle w:val="af1"/>
                  <w:rFonts w:ascii="Times New Roman" w:hAnsi="Times New Roman" w:cs="Times New Roman"/>
                  <w:color w:val="auto"/>
                  <w:sz w:val="24"/>
                  <w:szCs w:val="24"/>
                </w:rPr>
                <w:t>rev</w:t>
              </w:r>
              <w:r w:rsidR="00466556" w:rsidRPr="00CC6443">
                <w:rPr>
                  <w:rStyle w:val="af1"/>
                  <w:rFonts w:ascii="Times New Roman" w:hAnsi="Times New Roman" w:cs="Times New Roman"/>
                  <w:color w:val="auto"/>
                  <w:sz w:val="24"/>
                  <w:szCs w:val="24"/>
                  <w:lang w:val="ru-RU"/>
                </w:rPr>
                <w:t>1</w:t>
              </w:r>
              <w:r w:rsidR="00466556" w:rsidRPr="00CC6443">
                <w:rPr>
                  <w:rStyle w:val="af1"/>
                  <w:rFonts w:ascii="Times New Roman" w:hAnsi="Times New Roman" w:cs="Times New Roman"/>
                  <w:color w:val="auto"/>
                  <w:sz w:val="24"/>
                  <w:szCs w:val="24"/>
                </w:rPr>
                <w:t>r</w:t>
              </w:r>
              <w:r w:rsidR="00466556" w:rsidRPr="00CC6443">
                <w:rPr>
                  <w:rStyle w:val="af1"/>
                  <w:rFonts w:ascii="Times New Roman" w:hAnsi="Times New Roman" w:cs="Times New Roman"/>
                  <w:color w:val="auto"/>
                  <w:sz w:val="24"/>
                  <w:szCs w:val="24"/>
                  <w:lang w:val="ru-RU"/>
                </w:rPr>
                <w:t>.</w:t>
              </w:r>
              <w:r w:rsidR="00466556" w:rsidRPr="00CC6443">
                <w:rPr>
                  <w:rStyle w:val="af1"/>
                  <w:rFonts w:ascii="Times New Roman" w:hAnsi="Times New Roman" w:cs="Times New Roman"/>
                  <w:color w:val="auto"/>
                  <w:sz w:val="24"/>
                  <w:szCs w:val="24"/>
                </w:rPr>
                <w:t>pdf</w:t>
              </w:r>
            </w:hyperlink>
          </w:p>
          <w:p w14:paraId="1140C7F2" w14:textId="14FDA436" w:rsidR="00466556" w:rsidRPr="00CC6443" w:rsidRDefault="00466556" w:rsidP="00EC2751">
            <w:pPr>
              <w:pStyle w:val="af7"/>
              <w:ind w:left="0"/>
              <w:rPr>
                <w:rFonts w:ascii="Times New Roman" w:hAnsi="Times New Roman" w:cs="Times New Roman"/>
                <w:sz w:val="24"/>
                <w:szCs w:val="24"/>
                <w:lang w:val="ru-RU"/>
              </w:rPr>
            </w:pPr>
          </w:p>
        </w:tc>
        <w:tc>
          <w:tcPr>
            <w:tcW w:w="4765" w:type="dxa"/>
          </w:tcPr>
          <w:p w14:paraId="3A5256B0" w14:textId="77777777" w:rsidR="00EC2751" w:rsidRPr="00CC6443" w:rsidRDefault="00077EDB" w:rsidP="00EC2751">
            <w:pPr>
              <w:pStyle w:val="af7"/>
              <w:ind w:left="0"/>
              <w:rPr>
                <w:rFonts w:ascii="Times New Roman" w:hAnsi="Times New Roman" w:cs="Times New Roman"/>
                <w:sz w:val="24"/>
                <w:szCs w:val="24"/>
              </w:rPr>
            </w:pPr>
            <w:r w:rsidRPr="00CC6443">
              <w:rPr>
                <w:rFonts w:ascii="Times New Roman" w:hAnsi="Times New Roman" w:cs="Times New Roman"/>
                <w:sz w:val="24"/>
                <w:szCs w:val="24"/>
              </w:rPr>
              <w:t>Tourism Satellite Account: Recommended Methodological Framework 2008</w:t>
            </w:r>
          </w:p>
          <w:p w14:paraId="301BEEA0" w14:textId="77777777" w:rsidR="0029786C" w:rsidRPr="00CC6443" w:rsidRDefault="0029786C" w:rsidP="00EC2751">
            <w:pPr>
              <w:pStyle w:val="af7"/>
              <w:ind w:left="0"/>
              <w:rPr>
                <w:rFonts w:ascii="Times New Roman" w:hAnsi="Times New Roman" w:cs="Times New Roman"/>
                <w:sz w:val="24"/>
                <w:szCs w:val="24"/>
              </w:rPr>
            </w:pPr>
          </w:p>
          <w:p w14:paraId="7D4344B6" w14:textId="586067AD" w:rsidR="0029786C" w:rsidRPr="00CC6443" w:rsidRDefault="00314484" w:rsidP="00EC2751">
            <w:pPr>
              <w:pStyle w:val="af7"/>
              <w:ind w:left="0"/>
              <w:rPr>
                <w:rFonts w:ascii="Times New Roman" w:hAnsi="Times New Roman" w:cs="Times New Roman"/>
                <w:sz w:val="24"/>
                <w:szCs w:val="24"/>
              </w:rPr>
            </w:pPr>
            <w:hyperlink r:id="rId11" w:history="1">
              <w:r w:rsidR="0029786C" w:rsidRPr="00CC6443">
                <w:rPr>
                  <w:rStyle w:val="af1"/>
                  <w:rFonts w:ascii="Times New Roman" w:hAnsi="Times New Roman" w:cs="Times New Roman"/>
                  <w:color w:val="auto"/>
                  <w:sz w:val="24"/>
                  <w:szCs w:val="24"/>
                </w:rPr>
                <w:t>https://unstats.un.org/unsd/publication/SeriesF/SeriesF_80rev1e.pdf</w:t>
              </w:r>
            </w:hyperlink>
          </w:p>
        </w:tc>
      </w:tr>
      <w:tr w:rsidR="00FF607D" w:rsidRPr="00CC6443" w14:paraId="0E343CAC" w14:textId="77777777" w:rsidTr="00466556">
        <w:trPr>
          <w:trHeight w:val="1538"/>
        </w:trPr>
        <w:tc>
          <w:tcPr>
            <w:tcW w:w="4765" w:type="dxa"/>
          </w:tcPr>
          <w:p w14:paraId="593EAE30" w14:textId="5B092FDF"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Статистическая основа для измерения устойчивости туризма</w:t>
            </w:r>
            <w:r w:rsidR="00F070B6" w:rsidRPr="00CC6443">
              <w:rPr>
                <w:rFonts w:ascii="Times New Roman" w:hAnsi="Times New Roman" w:cs="Times New Roman"/>
                <w:color w:val="auto"/>
                <w:sz w:val="24"/>
                <w:szCs w:val="24"/>
                <w:lang w:val="ru-RU"/>
              </w:rPr>
              <w:t xml:space="preserve"> </w:t>
            </w:r>
          </w:p>
          <w:p w14:paraId="2ECA5414" w14:textId="080C0E88" w:rsidR="00EC2751" w:rsidRPr="00CC6443" w:rsidRDefault="00B3714F" w:rsidP="00EC2751">
            <w:pPr>
              <w:pStyle w:val="af7"/>
              <w:ind w:left="0"/>
              <w:rPr>
                <w:rFonts w:ascii="Times New Roman" w:hAnsi="Times New Roman" w:cs="Times New Roman"/>
                <w:sz w:val="24"/>
                <w:szCs w:val="24"/>
                <w:lang w:val="ru-RU"/>
              </w:rPr>
            </w:pPr>
            <w:r w:rsidRPr="00CC6443">
              <w:rPr>
                <w:rFonts w:ascii="Times New Roman" w:hAnsi="Times New Roman" w:cs="Times New Roman"/>
                <w:sz w:val="24"/>
                <w:szCs w:val="24"/>
                <w:lang w:val="ru-RU"/>
              </w:rPr>
              <w:t>https://www.unwto.org/tourism-statistics/statistical-framework-for-measuring-the-sustainability-of-tourism</w:t>
            </w:r>
          </w:p>
        </w:tc>
        <w:tc>
          <w:tcPr>
            <w:tcW w:w="4765" w:type="dxa"/>
          </w:tcPr>
          <w:p w14:paraId="4DB6416D" w14:textId="77777777" w:rsidR="007453F3" w:rsidRPr="00CC6443" w:rsidRDefault="003B602D" w:rsidP="003B602D">
            <w:pPr>
              <w:pStyle w:val="af7"/>
              <w:ind w:left="0"/>
              <w:rPr>
                <w:rFonts w:ascii="Times New Roman" w:hAnsi="Times New Roman" w:cs="Times New Roman"/>
                <w:sz w:val="24"/>
                <w:szCs w:val="24"/>
              </w:rPr>
            </w:pPr>
            <w:r w:rsidRPr="00CC6443">
              <w:rPr>
                <w:rFonts w:ascii="Times New Roman" w:hAnsi="Times New Roman" w:cs="Times New Roman"/>
                <w:sz w:val="24"/>
                <w:szCs w:val="24"/>
              </w:rPr>
              <w:t>Stati</w:t>
            </w:r>
            <w:r w:rsidR="0041083B" w:rsidRPr="00CC6443">
              <w:rPr>
                <w:rFonts w:ascii="Times New Roman" w:hAnsi="Times New Roman" w:cs="Times New Roman"/>
                <w:sz w:val="24"/>
                <w:szCs w:val="24"/>
              </w:rPr>
              <w:t>stical Framework for Measuring the Sustainability of Tourism</w:t>
            </w:r>
          </w:p>
          <w:p w14:paraId="23083DB6" w14:textId="29BE4A74" w:rsidR="0041083B" w:rsidRPr="00CC6443" w:rsidRDefault="00B3714F" w:rsidP="003B602D">
            <w:pPr>
              <w:pStyle w:val="af7"/>
              <w:ind w:left="0"/>
              <w:rPr>
                <w:rFonts w:ascii="Times New Roman" w:hAnsi="Times New Roman" w:cs="Times New Roman"/>
                <w:sz w:val="24"/>
                <w:szCs w:val="24"/>
              </w:rPr>
            </w:pPr>
            <w:r w:rsidRPr="00CC6443">
              <w:rPr>
                <w:rFonts w:ascii="Times New Roman" w:hAnsi="Times New Roman" w:cs="Times New Roman"/>
                <w:sz w:val="24"/>
                <w:szCs w:val="24"/>
              </w:rPr>
              <w:t>https://www.unwto.org/tourism-statistics/statistical-framework-for-measuring-the-sustainability-of-tourism</w:t>
            </w:r>
          </w:p>
        </w:tc>
      </w:tr>
      <w:tr w:rsidR="00735A02" w:rsidRPr="00CC6443" w14:paraId="773DAF21" w14:textId="77777777" w:rsidTr="001D786B">
        <w:trPr>
          <w:trHeight w:val="2053"/>
        </w:trPr>
        <w:tc>
          <w:tcPr>
            <w:tcW w:w="4765" w:type="dxa"/>
          </w:tcPr>
          <w:p w14:paraId="48C40103" w14:textId="2928A5FD" w:rsidR="005D2C2E" w:rsidRPr="00CC6443" w:rsidRDefault="005D2C2E" w:rsidP="005D2C2E">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Международные рекомендации по статистике туризма, 2008 год: Руководство по составлению статистики, 2016 год</w:t>
            </w:r>
          </w:p>
          <w:p w14:paraId="050845E4" w14:textId="42C13050" w:rsidR="00CD2E73" w:rsidRPr="00CC6443" w:rsidRDefault="00CD2E73" w:rsidP="00EC2751">
            <w:pPr>
              <w:pStyle w:val="af7"/>
              <w:ind w:left="0"/>
              <w:rPr>
                <w:rFonts w:ascii="Times New Roman" w:hAnsi="Times New Roman" w:cs="Times New Roman"/>
                <w:sz w:val="24"/>
                <w:szCs w:val="24"/>
                <w:lang w:val="ru-RU"/>
              </w:rPr>
            </w:pPr>
            <w:r w:rsidRPr="00CC6443">
              <w:rPr>
                <w:rFonts w:ascii="Times New Roman" w:hAnsi="Times New Roman" w:cs="Times New Roman"/>
                <w:sz w:val="24"/>
                <w:szCs w:val="24"/>
                <w:lang w:val="ru-RU"/>
              </w:rPr>
              <w:t>https://unstats.un.org/unsd/tourism/publications/IRTS%202008%20Compilation%20Guide%20(R).pdf</w:t>
            </w:r>
          </w:p>
        </w:tc>
        <w:tc>
          <w:tcPr>
            <w:tcW w:w="4765" w:type="dxa"/>
          </w:tcPr>
          <w:p w14:paraId="47F40512" w14:textId="685606DB" w:rsidR="0029786C" w:rsidRPr="00CC6443" w:rsidRDefault="0029786C" w:rsidP="0029786C">
            <w:pPr>
              <w:rPr>
                <w:rFonts w:ascii="Times New Roman" w:hAnsi="Times New Roman" w:cs="Times New Roman"/>
                <w:color w:val="auto"/>
                <w:sz w:val="24"/>
                <w:szCs w:val="24"/>
              </w:rPr>
            </w:pPr>
            <w:r w:rsidRPr="00CC6443">
              <w:rPr>
                <w:rFonts w:ascii="Times New Roman" w:hAnsi="Times New Roman" w:cs="Times New Roman"/>
                <w:color w:val="auto"/>
                <w:sz w:val="24"/>
                <w:szCs w:val="24"/>
              </w:rPr>
              <w:t>International Recommendations for Tourism Statistics 2008 Compilation Guide</w:t>
            </w:r>
          </w:p>
          <w:p w14:paraId="296DE02C" w14:textId="05DE69D7" w:rsidR="007453F3" w:rsidRPr="00CC6443" w:rsidRDefault="00314484" w:rsidP="001D786B">
            <w:pPr>
              <w:pStyle w:val="af7"/>
              <w:ind w:left="0"/>
              <w:rPr>
                <w:rFonts w:ascii="Times New Roman" w:hAnsi="Times New Roman" w:cs="Times New Roman"/>
                <w:sz w:val="24"/>
                <w:szCs w:val="24"/>
              </w:rPr>
            </w:pPr>
            <w:hyperlink r:id="rId12" w:history="1">
              <w:r w:rsidR="007453F3" w:rsidRPr="00CC6443">
                <w:rPr>
                  <w:rStyle w:val="af1"/>
                  <w:rFonts w:ascii="Times New Roman" w:hAnsi="Times New Roman" w:cs="Times New Roman"/>
                  <w:color w:val="auto"/>
                  <w:sz w:val="24"/>
                  <w:szCs w:val="24"/>
                </w:rPr>
                <w:t>https://unstats.un.org/unsd/tradeserv/tourism/E-IRTS-Comp-Guide%202008%20For%20Web.pdf</w:t>
              </w:r>
            </w:hyperlink>
          </w:p>
        </w:tc>
      </w:tr>
      <w:tr w:rsidR="00735A02" w:rsidRPr="00CC6443" w14:paraId="5435FEB6" w14:textId="77777777" w:rsidTr="00EC2751">
        <w:tc>
          <w:tcPr>
            <w:tcW w:w="4765" w:type="dxa"/>
          </w:tcPr>
          <w:p w14:paraId="0A635338" w14:textId="701F3FE3"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Руководство по платежному балансу и международной инвестиционной позиции, шестое издание</w:t>
            </w:r>
            <w:r w:rsidR="00F070B6" w:rsidRPr="00CC6443">
              <w:rPr>
                <w:rFonts w:ascii="Times New Roman" w:hAnsi="Times New Roman" w:cs="Times New Roman"/>
                <w:color w:val="auto"/>
                <w:sz w:val="24"/>
                <w:szCs w:val="24"/>
                <w:lang w:val="ru-RU"/>
              </w:rPr>
              <w:t xml:space="preserve"> (РПБ-6)</w:t>
            </w:r>
          </w:p>
          <w:p w14:paraId="295D3F11" w14:textId="7803F911" w:rsidR="00EC2751" w:rsidRPr="00CC6443" w:rsidRDefault="00314484" w:rsidP="00EC2751">
            <w:pPr>
              <w:pStyle w:val="af7"/>
              <w:ind w:left="0"/>
              <w:rPr>
                <w:rFonts w:ascii="Times New Roman" w:hAnsi="Times New Roman" w:cs="Times New Roman"/>
                <w:sz w:val="24"/>
                <w:szCs w:val="24"/>
                <w:lang w:val="ru-RU"/>
              </w:rPr>
            </w:pPr>
            <w:hyperlink r:id="rId13" w:history="1">
              <w:r w:rsidR="00466556" w:rsidRPr="00CC6443">
                <w:rPr>
                  <w:rStyle w:val="af1"/>
                  <w:rFonts w:ascii="Times New Roman" w:hAnsi="Times New Roman" w:cs="Times New Roman"/>
                  <w:color w:val="auto"/>
                  <w:sz w:val="24"/>
                  <w:szCs w:val="24"/>
                  <w:lang w:val="ru-RU"/>
                </w:rPr>
                <w:t>https://www.imf.org/external/russian/pubs/ft/bop/2007/bopman6r.pdf</w:t>
              </w:r>
            </w:hyperlink>
          </w:p>
          <w:p w14:paraId="14747934" w14:textId="648DA76F" w:rsidR="00466556" w:rsidRPr="00CC6443" w:rsidRDefault="00466556" w:rsidP="00EC2751">
            <w:pPr>
              <w:pStyle w:val="af7"/>
              <w:ind w:left="0"/>
              <w:rPr>
                <w:rFonts w:ascii="Times New Roman" w:hAnsi="Times New Roman" w:cs="Times New Roman"/>
                <w:sz w:val="24"/>
                <w:szCs w:val="24"/>
                <w:lang w:val="ru-RU"/>
              </w:rPr>
            </w:pPr>
          </w:p>
        </w:tc>
        <w:tc>
          <w:tcPr>
            <w:tcW w:w="4765" w:type="dxa"/>
          </w:tcPr>
          <w:p w14:paraId="2ED0B8E5" w14:textId="31EBDFF8" w:rsidR="00EC2751" w:rsidRPr="00CC6443" w:rsidRDefault="0029786C" w:rsidP="00EC2751">
            <w:pPr>
              <w:pStyle w:val="af7"/>
              <w:ind w:left="0"/>
              <w:rPr>
                <w:rFonts w:ascii="Times New Roman" w:hAnsi="Times New Roman" w:cs="Times New Roman"/>
                <w:sz w:val="24"/>
                <w:szCs w:val="24"/>
              </w:rPr>
            </w:pPr>
            <w:r w:rsidRPr="00CC6443">
              <w:rPr>
                <w:rFonts w:ascii="Times New Roman" w:hAnsi="Times New Roman" w:cs="Times New Roman"/>
                <w:sz w:val="24"/>
                <w:szCs w:val="24"/>
              </w:rPr>
              <w:t>Sixth Edition of the IMF's Balance of Payments and International Investment Position Manual (BPM6)</w:t>
            </w:r>
          </w:p>
          <w:p w14:paraId="1A150091" w14:textId="77777777" w:rsidR="0029786C" w:rsidRPr="00CC6443" w:rsidRDefault="0029786C" w:rsidP="00EC2751">
            <w:pPr>
              <w:pStyle w:val="af7"/>
              <w:ind w:left="0"/>
              <w:rPr>
                <w:rFonts w:ascii="Times New Roman" w:hAnsi="Times New Roman" w:cs="Times New Roman"/>
                <w:sz w:val="24"/>
                <w:szCs w:val="24"/>
              </w:rPr>
            </w:pPr>
          </w:p>
          <w:p w14:paraId="61EBD85A" w14:textId="54A43537" w:rsidR="0029786C" w:rsidRPr="00CC6443" w:rsidRDefault="00314484" w:rsidP="00EC2751">
            <w:pPr>
              <w:pStyle w:val="af7"/>
              <w:ind w:left="0"/>
              <w:rPr>
                <w:rFonts w:ascii="Times New Roman" w:hAnsi="Times New Roman" w:cs="Times New Roman"/>
                <w:sz w:val="24"/>
                <w:szCs w:val="24"/>
              </w:rPr>
            </w:pPr>
            <w:hyperlink r:id="rId14" w:history="1">
              <w:r w:rsidR="007453F3" w:rsidRPr="00CC6443">
                <w:rPr>
                  <w:rStyle w:val="af1"/>
                  <w:rFonts w:ascii="Times New Roman" w:hAnsi="Times New Roman" w:cs="Times New Roman"/>
                  <w:color w:val="auto"/>
                  <w:sz w:val="24"/>
                  <w:szCs w:val="24"/>
                </w:rPr>
                <w:t>https://www.imf.org/external/pubs/ft/bop/2007/bopman6.htm</w:t>
              </w:r>
            </w:hyperlink>
          </w:p>
          <w:p w14:paraId="535A8F3D" w14:textId="57653D41" w:rsidR="007453F3" w:rsidRPr="00CC6443" w:rsidRDefault="007453F3" w:rsidP="00EC2751">
            <w:pPr>
              <w:pStyle w:val="af7"/>
              <w:ind w:left="0"/>
              <w:rPr>
                <w:rFonts w:ascii="Times New Roman" w:hAnsi="Times New Roman" w:cs="Times New Roman"/>
                <w:sz w:val="24"/>
                <w:szCs w:val="24"/>
              </w:rPr>
            </w:pPr>
          </w:p>
        </w:tc>
      </w:tr>
      <w:tr w:rsidR="006D4AB1" w:rsidRPr="006D4AB1" w14:paraId="1E1045B5" w14:textId="77777777" w:rsidTr="00AE60A1">
        <w:trPr>
          <w:trHeight w:val="1646"/>
        </w:trPr>
        <w:tc>
          <w:tcPr>
            <w:tcW w:w="4765" w:type="dxa"/>
          </w:tcPr>
          <w:p w14:paraId="24672329" w14:textId="622FD45E"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Руководство по показателям устойчивого развития для туристских направлений</w:t>
            </w:r>
            <w:r w:rsidR="00AE60A1" w:rsidRPr="00CC6443">
              <w:rPr>
                <w:rFonts w:ascii="Times New Roman" w:hAnsi="Times New Roman" w:cs="Times New Roman"/>
                <w:color w:val="auto"/>
                <w:sz w:val="24"/>
                <w:szCs w:val="24"/>
                <w:lang w:val="ru-RU"/>
              </w:rPr>
              <w:t>, 2004 год</w:t>
            </w:r>
          </w:p>
          <w:p w14:paraId="6D9CD7DB" w14:textId="77777777" w:rsidR="00EC2751" w:rsidRPr="00CC6443" w:rsidRDefault="00077EDB" w:rsidP="00EC2751">
            <w:pPr>
              <w:pStyle w:val="af7"/>
              <w:ind w:left="0"/>
              <w:rPr>
                <w:rFonts w:ascii="Times New Roman" w:hAnsi="Times New Roman" w:cs="Times New Roman"/>
                <w:sz w:val="24"/>
                <w:szCs w:val="24"/>
                <w:lang w:val="ru-RU"/>
              </w:rPr>
            </w:pPr>
            <w:r w:rsidRPr="00CC6443">
              <w:rPr>
                <w:rFonts w:ascii="Times New Roman" w:hAnsi="Times New Roman" w:cs="Times New Roman"/>
                <w:sz w:val="24"/>
                <w:szCs w:val="24"/>
                <w:lang w:val="ru-RU"/>
              </w:rPr>
              <w:t>Вебсайт:</w:t>
            </w:r>
            <w:r w:rsidR="0029786C" w:rsidRPr="00CC6443">
              <w:rPr>
                <w:rFonts w:ascii="Times New Roman" w:hAnsi="Times New Roman" w:cs="Times New Roman"/>
                <w:sz w:val="24"/>
                <w:szCs w:val="24"/>
                <w:lang w:val="ru-RU"/>
              </w:rPr>
              <w:t xml:space="preserve"> </w:t>
            </w:r>
            <w:r w:rsidR="00466556" w:rsidRPr="00CC6443">
              <w:rPr>
                <w:rFonts w:ascii="Times New Roman" w:hAnsi="Times New Roman" w:cs="Times New Roman"/>
                <w:sz w:val="24"/>
                <w:szCs w:val="24"/>
                <w:lang w:val="ru-RU"/>
              </w:rPr>
              <w:t>Версии на русском языке не имеется</w:t>
            </w:r>
          </w:p>
          <w:p w14:paraId="279C26EC" w14:textId="77777777" w:rsidR="00BD46BF" w:rsidRPr="00CC6443" w:rsidRDefault="00BD46BF" w:rsidP="00EC2751">
            <w:pPr>
              <w:pStyle w:val="af7"/>
              <w:ind w:left="0"/>
              <w:rPr>
                <w:rFonts w:ascii="Times New Roman" w:hAnsi="Times New Roman" w:cs="Times New Roman"/>
                <w:sz w:val="24"/>
                <w:szCs w:val="24"/>
                <w:lang w:val="ru-RU"/>
              </w:rPr>
            </w:pPr>
          </w:p>
          <w:p w14:paraId="36796702" w14:textId="241A0E5A" w:rsidR="0083042B" w:rsidRPr="00CC6443" w:rsidRDefault="0083042B" w:rsidP="00EC2751">
            <w:pPr>
              <w:pStyle w:val="af7"/>
              <w:ind w:left="0"/>
              <w:rPr>
                <w:rFonts w:ascii="Times New Roman" w:hAnsi="Times New Roman" w:cs="Times New Roman"/>
                <w:sz w:val="24"/>
                <w:szCs w:val="24"/>
                <w:lang w:val="ru-RU"/>
              </w:rPr>
            </w:pPr>
          </w:p>
        </w:tc>
        <w:tc>
          <w:tcPr>
            <w:tcW w:w="4765" w:type="dxa"/>
          </w:tcPr>
          <w:p w14:paraId="5F94B67D" w14:textId="74AA16F9" w:rsidR="00EC2751" w:rsidRPr="00CC6443" w:rsidRDefault="0029786C" w:rsidP="0029786C">
            <w:pPr>
              <w:rPr>
                <w:rFonts w:ascii="Times New Roman" w:hAnsi="Times New Roman" w:cs="Times New Roman"/>
                <w:color w:val="auto"/>
                <w:sz w:val="24"/>
                <w:szCs w:val="24"/>
              </w:rPr>
            </w:pPr>
            <w:r w:rsidRPr="00CC6443">
              <w:rPr>
                <w:rFonts w:ascii="Times New Roman" w:hAnsi="Times New Roman" w:cs="Times New Roman"/>
                <w:color w:val="auto"/>
                <w:sz w:val="24"/>
                <w:szCs w:val="24"/>
              </w:rPr>
              <w:t>Indicators of Sustainable Development for Tourism Destinations, A Guidebook</w:t>
            </w:r>
            <w:r w:rsidR="00AE60A1" w:rsidRPr="00CC6443">
              <w:rPr>
                <w:rFonts w:ascii="Times New Roman" w:hAnsi="Times New Roman" w:cs="Times New Roman"/>
                <w:color w:val="auto"/>
                <w:sz w:val="24"/>
                <w:szCs w:val="24"/>
              </w:rPr>
              <w:t>, 2004</w:t>
            </w:r>
          </w:p>
          <w:p w14:paraId="6A7177DD" w14:textId="158F896D" w:rsidR="0029786C" w:rsidRPr="00CC6443" w:rsidRDefault="00314484" w:rsidP="0029786C">
            <w:pPr>
              <w:rPr>
                <w:rFonts w:ascii="Times New Roman" w:hAnsi="Times New Roman" w:cs="Times New Roman"/>
                <w:color w:val="auto"/>
                <w:sz w:val="24"/>
                <w:szCs w:val="24"/>
              </w:rPr>
            </w:pPr>
            <w:hyperlink r:id="rId15" w:history="1">
              <w:r w:rsidR="007453F3" w:rsidRPr="00CC6443">
                <w:rPr>
                  <w:rStyle w:val="af1"/>
                  <w:rFonts w:ascii="Times New Roman" w:hAnsi="Times New Roman" w:cs="Times New Roman"/>
                  <w:color w:val="auto"/>
                  <w:sz w:val="24"/>
                  <w:szCs w:val="24"/>
                </w:rPr>
                <w:t>https://www.e-unwto.org/doi/book/10.18111/9789284407262</w:t>
              </w:r>
            </w:hyperlink>
          </w:p>
        </w:tc>
      </w:tr>
      <w:tr w:rsidR="00735A02" w:rsidRPr="00CC6443" w14:paraId="69BCED95" w14:textId="77777777" w:rsidTr="00816AD1">
        <w:trPr>
          <w:trHeight w:val="1466"/>
        </w:trPr>
        <w:tc>
          <w:tcPr>
            <w:tcW w:w="4765" w:type="dxa"/>
          </w:tcPr>
          <w:p w14:paraId="58308241" w14:textId="46BE2C95"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Центральная основа Системы природно-экономического учета</w:t>
            </w:r>
            <w:r w:rsidR="00AE60A1" w:rsidRPr="00CC6443">
              <w:rPr>
                <w:rFonts w:ascii="Times New Roman" w:hAnsi="Times New Roman" w:cs="Times New Roman"/>
                <w:color w:val="auto"/>
                <w:sz w:val="24"/>
                <w:szCs w:val="24"/>
                <w:lang w:val="ru-RU"/>
              </w:rPr>
              <w:t>, 2012 год</w:t>
            </w:r>
          </w:p>
          <w:p w14:paraId="50542B31" w14:textId="412700CB" w:rsidR="00EC2751" w:rsidRPr="00CC6443" w:rsidRDefault="00314484" w:rsidP="00EC2751">
            <w:pPr>
              <w:pStyle w:val="af7"/>
              <w:ind w:left="0"/>
              <w:rPr>
                <w:rFonts w:ascii="Times New Roman" w:hAnsi="Times New Roman" w:cs="Times New Roman"/>
                <w:sz w:val="24"/>
                <w:szCs w:val="24"/>
                <w:lang w:val="ru-RU"/>
              </w:rPr>
            </w:pPr>
            <w:hyperlink r:id="rId16" w:history="1">
              <w:r w:rsidR="00455A5E" w:rsidRPr="00CC6443">
                <w:rPr>
                  <w:rStyle w:val="af1"/>
                  <w:rFonts w:ascii="Times New Roman" w:hAnsi="Times New Roman" w:cs="Times New Roman"/>
                  <w:color w:val="auto"/>
                  <w:sz w:val="24"/>
                  <w:szCs w:val="24"/>
                </w:rPr>
                <w:t>https</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seea</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un</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org</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sites</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seea</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un</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org</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files</w:t>
              </w:r>
              <w:r w:rsidR="00455A5E" w:rsidRPr="00CC6443">
                <w:rPr>
                  <w:rStyle w:val="af1"/>
                  <w:rFonts w:ascii="Times New Roman" w:hAnsi="Times New Roman" w:cs="Times New Roman"/>
                  <w:color w:val="auto"/>
                  <w:sz w:val="24"/>
                  <w:szCs w:val="24"/>
                  <w:lang w:val="ru-RU"/>
                </w:rPr>
                <w:t>/</w:t>
              </w:r>
              <w:r w:rsidR="00455A5E" w:rsidRPr="00CC6443">
                <w:rPr>
                  <w:rStyle w:val="af1"/>
                  <w:rFonts w:ascii="Times New Roman" w:hAnsi="Times New Roman" w:cs="Times New Roman"/>
                  <w:color w:val="auto"/>
                  <w:sz w:val="24"/>
                  <w:szCs w:val="24"/>
                </w:rPr>
                <w:t>seea</w:t>
              </w:r>
              <w:r w:rsidR="00455A5E" w:rsidRPr="00CC6443">
                <w:rPr>
                  <w:rStyle w:val="af1"/>
                  <w:rFonts w:ascii="Times New Roman" w:hAnsi="Times New Roman" w:cs="Times New Roman"/>
                  <w:color w:val="auto"/>
                  <w:sz w:val="24"/>
                  <w:szCs w:val="24"/>
                  <w:lang w:val="ru-RU"/>
                </w:rPr>
                <w:t>_</w:t>
              </w:r>
              <w:r w:rsidR="00455A5E" w:rsidRPr="00CC6443">
                <w:rPr>
                  <w:rStyle w:val="af1"/>
                  <w:rFonts w:ascii="Times New Roman" w:hAnsi="Times New Roman" w:cs="Times New Roman"/>
                  <w:color w:val="auto"/>
                  <w:sz w:val="24"/>
                  <w:szCs w:val="24"/>
                </w:rPr>
                <w:t>cf</w:t>
              </w:r>
              <w:r w:rsidR="00455A5E" w:rsidRPr="00CC6443">
                <w:rPr>
                  <w:rStyle w:val="af1"/>
                  <w:rFonts w:ascii="Times New Roman" w:hAnsi="Times New Roman" w:cs="Times New Roman"/>
                  <w:color w:val="auto"/>
                  <w:sz w:val="24"/>
                  <w:szCs w:val="24"/>
                  <w:lang w:val="ru-RU"/>
                </w:rPr>
                <w:t>_</w:t>
              </w:r>
              <w:r w:rsidR="00455A5E" w:rsidRPr="00CC6443">
                <w:rPr>
                  <w:rStyle w:val="af1"/>
                  <w:rFonts w:ascii="Times New Roman" w:hAnsi="Times New Roman" w:cs="Times New Roman"/>
                  <w:color w:val="auto"/>
                  <w:sz w:val="24"/>
                  <w:szCs w:val="24"/>
                </w:rPr>
                <w:t>final</w:t>
              </w:r>
              <w:r w:rsidR="00455A5E" w:rsidRPr="00CC6443">
                <w:rPr>
                  <w:rStyle w:val="af1"/>
                  <w:rFonts w:ascii="Times New Roman" w:hAnsi="Times New Roman" w:cs="Times New Roman"/>
                  <w:color w:val="auto"/>
                  <w:sz w:val="24"/>
                  <w:szCs w:val="24"/>
                  <w:lang w:val="ru-RU"/>
                </w:rPr>
                <w:t>_</w:t>
              </w:r>
              <w:r w:rsidR="00455A5E" w:rsidRPr="00CC6443">
                <w:rPr>
                  <w:rStyle w:val="af1"/>
                  <w:rFonts w:ascii="Times New Roman" w:hAnsi="Times New Roman" w:cs="Times New Roman"/>
                  <w:color w:val="auto"/>
                  <w:sz w:val="24"/>
                  <w:szCs w:val="24"/>
                </w:rPr>
                <w:t>ru</w:t>
              </w:r>
              <w:r w:rsidR="00455A5E" w:rsidRPr="00CC6443">
                <w:rPr>
                  <w:rStyle w:val="af1"/>
                  <w:rFonts w:ascii="Times New Roman" w:hAnsi="Times New Roman" w:cs="Times New Roman"/>
                  <w:color w:val="auto"/>
                  <w:sz w:val="24"/>
                  <w:szCs w:val="24"/>
                  <w:lang w:val="ru-RU"/>
                </w:rPr>
                <w:t>_0.</w:t>
              </w:r>
              <w:r w:rsidR="00455A5E" w:rsidRPr="00CC6443">
                <w:rPr>
                  <w:rStyle w:val="af1"/>
                  <w:rFonts w:ascii="Times New Roman" w:hAnsi="Times New Roman" w:cs="Times New Roman"/>
                  <w:color w:val="auto"/>
                  <w:sz w:val="24"/>
                  <w:szCs w:val="24"/>
                </w:rPr>
                <w:t>pdf</w:t>
              </w:r>
            </w:hyperlink>
          </w:p>
          <w:p w14:paraId="714F0439" w14:textId="5472B9F1" w:rsidR="00455A5E" w:rsidRPr="00CC6443" w:rsidRDefault="00455A5E" w:rsidP="00EC2751">
            <w:pPr>
              <w:pStyle w:val="af7"/>
              <w:ind w:left="0"/>
              <w:rPr>
                <w:rFonts w:ascii="Times New Roman" w:hAnsi="Times New Roman" w:cs="Times New Roman"/>
                <w:sz w:val="24"/>
                <w:szCs w:val="24"/>
                <w:lang w:val="ru-RU"/>
              </w:rPr>
            </w:pPr>
          </w:p>
        </w:tc>
        <w:tc>
          <w:tcPr>
            <w:tcW w:w="4765" w:type="dxa"/>
          </w:tcPr>
          <w:p w14:paraId="289F9254" w14:textId="23621A57" w:rsidR="008E2E38" w:rsidRPr="00CC6443" w:rsidRDefault="008E2E38" w:rsidP="00405F7B">
            <w:pPr>
              <w:rPr>
                <w:rFonts w:ascii="Times New Roman" w:hAnsi="Times New Roman" w:cs="Times New Roman"/>
                <w:color w:val="auto"/>
                <w:sz w:val="24"/>
                <w:szCs w:val="24"/>
              </w:rPr>
            </w:pPr>
            <w:r w:rsidRPr="00CC6443">
              <w:rPr>
                <w:rFonts w:ascii="Times New Roman" w:hAnsi="Times New Roman" w:cs="Times New Roman"/>
                <w:color w:val="auto"/>
                <w:sz w:val="24"/>
                <w:szCs w:val="24"/>
              </w:rPr>
              <w:t>System of Environmental</w:t>
            </w:r>
            <w:r w:rsidR="00405F7B" w:rsidRPr="00CC6443">
              <w:rPr>
                <w:rFonts w:ascii="Times New Roman" w:hAnsi="Times New Roman" w:cs="Times New Roman"/>
                <w:color w:val="auto"/>
                <w:sz w:val="24"/>
                <w:szCs w:val="24"/>
              </w:rPr>
              <w:t xml:space="preserve"> </w:t>
            </w:r>
            <w:r w:rsidRPr="00CC6443">
              <w:rPr>
                <w:rFonts w:ascii="Times New Roman" w:hAnsi="Times New Roman" w:cs="Times New Roman"/>
                <w:color w:val="auto"/>
                <w:sz w:val="24"/>
                <w:szCs w:val="24"/>
              </w:rPr>
              <w:t>Economic Accounting 2012—Central Framework</w:t>
            </w:r>
            <w:r w:rsidR="00AE60A1" w:rsidRPr="00CC6443">
              <w:rPr>
                <w:rFonts w:ascii="Times New Roman" w:hAnsi="Times New Roman" w:cs="Times New Roman"/>
                <w:color w:val="auto"/>
                <w:sz w:val="24"/>
                <w:szCs w:val="24"/>
              </w:rPr>
              <w:t>, 2012</w:t>
            </w:r>
          </w:p>
          <w:p w14:paraId="7F61E5E1" w14:textId="30CA13CA" w:rsidR="007453F3" w:rsidRPr="00CC6443" w:rsidRDefault="00314484" w:rsidP="00816AD1">
            <w:pPr>
              <w:pStyle w:val="af7"/>
              <w:ind w:left="0"/>
              <w:rPr>
                <w:rFonts w:ascii="Times New Roman" w:hAnsi="Times New Roman" w:cs="Times New Roman"/>
                <w:sz w:val="24"/>
                <w:szCs w:val="24"/>
              </w:rPr>
            </w:pPr>
            <w:hyperlink r:id="rId17" w:history="1">
              <w:r w:rsidR="007453F3" w:rsidRPr="00CC6443">
                <w:rPr>
                  <w:rStyle w:val="af1"/>
                  <w:rFonts w:ascii="Times New Roman" w:hAnsi="Times New Roman" w:cs="Times New Roman"/>
                  <w:color w:val="auto"/>
                  <w:sz w:val="24"/>
                  <w:szCs w:val="24"/>
                </w:rPr>
                <w:t>https://unstats.un.org/unsd/envaccounting/seeaRev/SEEA_CF_Final_en.pdf</w:t>
              </w:r>
            </w:hyperlink>
          </w:p>
        </w:tc>
      </w:tr>
      <w:tr w:rsidR="00735A02" w:rsidRPr="00CC6443" w14:paraId="10DA58E1" w14:textId="77777777" w:rsidTr="003F5D89">
        <w:trPr>
          <w:trHeight w:val="1538"/>
        </w:trPr>
        <w:tc>
          <w:tcPr>
            <w:tcW w:w="4765" w:type="dxa"/>
          </w:tcPr>
          <w:p w14:paraId="148CAECE" w14:textId="013ACC93" w:rsidR="003F5D89" w:rsidRPr="00CC6443" w:rsidRDefault="003F5D89" w:rsidP="00EC2751">
            <w:pPr>
              <w:rPr>
                <w:rFonts w:ascii="Times New Roman" w:eastAsia="Times New Roman" w:hAnsi="Times New Roman" w:cs="Times New Roman"/>
                <w:color w:val="auto"/>
                <w:sz w:val="24"/>
                <w:szCs w:val="24"/>
                <w:lang w:val="ru-RU"/>
              </w:rPr>
            </w:pPr>
            <w:r w:rsidRPr="00CC6443">
              <w:rPr>
                <w:rFonts w:ascii="Times New Roman" w:eastAsia="Times New Roman" w:hAnsi="Times New Roman" w:cs="Times New Roman"/>
                <w:color w:val="auto"/>
                <w:sz w:val="24"/>
                <w:szCs w:val="24"/>
                <w:lang w:val="ru-RU"/>
              </w:rPr>
              <w:t>Базовые принципы развития статистики окружающей среды 2013 год</w:t>
            </w:r>
            <w:r w:rsidR="00C85848" w:rsidRPr="00CC6443">
              <w:rPr>
                <w:rFonts w:ascii="Times New Roman" w:eastAsia="Times New Roman" w:hAnsi="Times New Roman" w:cs="Times New Roman"/>
                <w:color w:val="auto"/>
                <w:sz w:val="24"/>
                <w:szCs w:val="24"/>
                <w:lang w:val="ru-RU"/>
              </w:rPr>
              <w:t xml:space="preserve"> (ПРСООС-2013)</w:t>
            </w:r>
          </w:p>
          <w:p w14:paraId="0F5A95EF" w14:textId="77777777" w:rsidR="00C85848" w:rsidRPr="00CC6443" w:rsidRDefault="00C85848" w:rsidP="00EC2751">
            <w:pPr>
              <w:rPr>
                <w:rFonts w:ascii="Times New Roman" w:eastAsia="Times New Roman" w:hAnsi="Times New Roman" w:cs="Times New Roman"/>
                <w:color w:val="auto"/>
                <w:sz w:val="24"/>
                <w:szCs w:val="24"/>
                <w:lang w:val="ru-RU"/>
              </w:rPr>
            </w:pPr>
          </w:p>
          <w:p w14:paraId="1A1E91B5" w14:textId="40A039FA" w:rsidR="00C85848" w:rsidRPr="00CC6443" w:rsidRDefault="00C85848" w:rsidP="00EC2751">
            <w:pPr>
              <w:rPr>
                <w:rFonts w:ascii="Times New Roman" w:eastAsia="Times New Roman" w:hAnsi="Times New Roman" w:cs="Times New Roman"/>
                <w:color w:val="auto"/>
                <w:sz w:val="24"/>
                <w:szCs w:val="24"/>
                <w:lang w:val="ru-RU"/>
              </w:rPr>
            </w:pPr>
            <w:r w:rsidRPr="00CC6443">
              <w:rPr>
                <w:rFonts w:ascii="Times New Roman" w:eastAsia="Times New Roman" w:hAnsi="Times New Roman" w:cs="Times New Roman"/>
                <w:color w:val="auto"/>
                <w:sz w:val="24"/>
                <w:szCs w:val="24"/>
                <w:lang w:val="ru-RU"/>
              </w:rPr>
              <w:t>https://unstats.un.org/unsd/environment/FDES/FDES%20Flyer%20Russian_3July2013_WEB.pdf</w:t>
            </w:r>
          </w:p>
          <w:p w14:paraId="00BFAA7E" w14:textId="47C6CA97" w:rsidR="003F5D89" w:rsidRPr="00CC6443" w:rsidRDefault="003F5D89" w:rsidP="00EC2751">
            <w:pPr>
              <w:rPr>
                <w:rFonts w:ascii="Times New Roman" w:hAnsi="Times New Roman" w:cs="Times New Roman"/>
                <w:color w:val="auto"/>
                <w:sz w:val="24"/>
                <w:szCs w:val="24"/>
                <w:lang w:val="ru-RU"/>
              </w:rPr>
            </w:pPr>
          </w:p>
        </w:tc>
        <w:tc>
          <w:tcPr>
            <w:tcW w:w="4765" w:type="dxa"/>
          </w:tcPr>
          <w:p w14:paraId="571E5A91" w14:textId="77777777" w:rsidR="00C85848" w:rsidRPr="00CC6443" w:rsidRDefault="003F5D89" w:rsidP="00405F7B">
            <w:pPr>
              <w:rPr>
                <w:rFonts w:ascii="Times New Roman" w:hAnsi="Times New Roman" w:cs="Times New Roman"/>
                <w:color w:val="auto"/>
                <w:sz w:val="24"/>
                <w:szCs w:val="24"/>
              </w:rPr>
            </w:pPr>
            <w:r w:rsidRPr="00CC6443">
              <w:rPr>
                <w:rFonts w:ascii="Times New Roman" w:hAnsi="Times New Roman" w:cs="Times New Roman"/>
                <w:color w:val="auto"/>
                <w:sz w:val="24"/>
                <w:szCs w:val="24"/>
              </w:rPr>
              <w:t>Framework for the Development of Environment Statistics (FDES 2013)</w:t>
            </w:r>
          </w:p>
          <w:p w14:paraId="36319B2C" w14:textId="428549D0" w:rsidR="003F5D89" w:rsidRPr="00CC6443" w:rsidRDefault="003F5D89" w:rsidP="00405F7B">
            <w:pPr>
              <w:rPr>
                <w:rFonts w:ascii="Times New Roman" w:hAnsi="Times New Roman" w:cs="Times New Roman"/>
                <w:color w:val="auto"/>
                <w:sz w:val="24"/>
                <w:szCs w:val="24"/>
              </w:rPr>
            </w:pPr>
            <w:r w:rsidRPr="00CC6443">
              <w:rPr>
                <w:rFonts w:ascii="Times New Roman" w:hAnsi="Times New Roman" w:cs="Times New Roman"/>
                <w:color w:val="auto"/>
                <w:sz w:val="24"/>
                <w:szCs w:val="24"/>
              </w:rPr>
              <w:cr/>
            </w:r>
            <w:hyperlink r:id="rId18" w:history="1">
              <w:r w:rsidRPr="00CC6443">
                <w:rPr>
                  <w:rStyle w:val="af1"/>
                  <w:rFonts w:ascii="Times New Roman" w:hAnsi="Times New Roman" w:cs="Times New Roman"/>
                  <w:color w:val="auto"/>
                  <w:sz w:val="24"/>
                  <w:szCs w:val="24"/>
                </w:rPr>
                <w:t>https://unstats.un.org/unsd/environment/FDES/FDES-2015-supporting-tools/FDES.pdf</w:t>
              </w:r>
            </w:hyperlink>
          </w:p>
          <w:p w14:paraId="53FC4B1C" w14:textId="4C2B5A3C" w:rsidR="003F5D89" w:rsidRPr="00CC6443" w:rsidRDefault="003F5D89" w:rsidP="00405F7B">
            <w:pPr>
              <w:rPr>
                <w:rFonts w:ascii="Times New Roman" w:hAnsi="Times New Roman" w:cs="Times New Roman"/>
                <w:color w:val="auto"/>
                <w:sz w:val="24"/>
                <w:szCs w:val="24"/>
              </w:rPr>
            </w:pPr>
          </w:p>
        </w:tc>
      </w:tr>
      <w:tr w:rsidR="00735A02" w:rsidRPr="00CC6443" w14:paraId="7F73F627" w14:textId="77777777" w:rsidTr="00EC2751">
        <w:tc>
          <w:tcPr>
            <w:tcW w:w="4765" w:type="dxa"/>
          </w:tcPr>
          <w:p w14:paraId="092DB841" w14:textId="456D2175"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Глоссарий туристской терминологии ЮНВТО</w:t>
            </w:r>
          </w:p>
          <w:p w14:paraId="0130DADC" w14:textId="77777777" w:rsidR="000100B4" w:rsidRPr="00CC6443" w:rsidRDefault="000100B4" w:rsidP="00EC2751">
            <w:pPr>
              <w:rPr>
                <w:rFonts w:ascii="Times New Roman" w:hAnsi="Times New Roman" w:cs="Times New Roman"/>
                <w:color w:val="auto"/>
                <w:sz w:val="24"/>
                <w:szCs w:val="24"/>
                <w:lang w:val="ru-RU"/>
              </w:rPr>
            </w:pPr>
          </w:p>
          <w:p w14:paraId="034272B1" w14:textId="72915B85" w:rsidR="000100B4" w:rsidRPr="00CC6443" w:rsidRDefault="000100B4"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https://www.unwto.org/glossary-tourism-terms</w:t>
            </w:r>
          </w:p>
          <w:p w14:paraId="0999F7BA" w14:textId="4D70F341" w:rsidR="00EC2751" w:rsidRPr="00CC6443" w:rsidRDefault="00EC2751" w:rsidP="00EC2751">
            <w:pPr>
              <w:pStyle w:val="af7"/>
              <w:ind w:left="0"/>
              <w:rPr>
                <w:rFonts w:ascii="Times New Roman" w:hAnsi="Times New Roman" w:cs="Times New Roman"/>
                <w:sz w:val="24"/>
                <w:szCs w:val="24"/>
                <w:lang w:val="ru-RU"/>
              </w:rPr>
            </w:pPr>
          </w:p>
        </w:tc>
        <w:tc>
          <w:tcPr>
            <w:tcW w:w="4765" w:type="dxa"/>
          </w:tcPr>
          <w:p w14:paraId="00384CE4" w14:textId="2DC77EA2" w:rsidR="00EC2751" w:rsidRPr="00CC6443" w:rsidRDefault="00405F7B" w:rsidP="00EC2751">
            <w:pPr>
              <w:pStyle w:val="af7"/>
              <w:ind w:left="0"/>
              <w:rPr>
                <w:rFonts w:ascii="Times New Roman" w:hAnsi="Times New Roman" w:cs="Times New Roman"/>
                <w:sz w:val="24"/>
                <w:szCs w:val="24"/>
              </w:rPr>
            </w:pPr>
            <w:r w:rsidRPr="00CC6443">
              <w:rPr>
                <w:rFonts w:ascii="Times New Roman" w:hAnsi="Times New Roman" w:cs="Times New Roman"/>
                <w:sz w:val="24"/>
                <w:szCs w:val="24"/>
              </w:rPr>
              <w:t>UNWTO Glossary of tourism terms</w:t>
            </w:r>
          </w:p>
          <w:p w14:paraId="60575486" w14:textId="77777777" w:rsidR="00405F7B" w:rsidRPr="00CC6443" w:rsidRDefault="00405F7B" w:rsidP="00EC2751">
            <w:pPr>
              <w:pStyle w:val="af7"/>
              <w:ind w:left="0"/>
              <w:rPr>
                <w:rFonts w:ascii="Times New Roman" w:hAnsi="Times New Roman" w:cs="Times New Roman"/>
                <w:sz w:val="24"/>
                <w:szCs w:val="24"/>
              </w:rPr>
            </w:pPr>
          </w:p>
          <w:p w14:paraId="203008CA" w14:textId="38399FA8" w:rsidR="00405F7B" w:rsidRPr="00CC6443" w:rsidRDefault="00314484" w:rsidP="00EC2751">
            <w:pPr>
              <w:pStyle w:val="af7"/>
              <w:ind w:left="0"/>
              <w:rPr>
                <w:rFonts w:ascii="Times New Roman" w:hAnsi="Times New Roman" w:cs="Times New Roman"/>
                <w:sz w:val="24"/>
                <w:szCs w:val="24"/>
              </w:rPr>
            </w:pPr>
            <w:hyperlink r:id="rId19" w:history="1">
              <w:r w:rsidR="007453F3" w:rsidRPr="00CC6443">
                <w:rPr>
                  <w:rStyle w:val="af1"/>
                  <w:rFonts w:ascii="Times New Roman" w:hAnsi="Times New Roman" w:cs="Times New Roman"/>
                  <w:color w:val="auto"/>
                  <w:sz w:val="24"/>
                  <w:szCs w:val="24"/>
                </w:rPr>
                <w:t>https://www.unwto.org/glossary-tourism-terms</w:t>
              </w:r>
            </w:hyperlink>
          </w:p>
          <w:p w14:paraId="72C15F5A" w14:textId="6D603DCE" w:rsidR="007453F3" w:rsidRPr="00CC6443" w:rsidRDefault="007453F3" w:rsidP="00EC2751">
            <w:pPr>
              <w:pStyle w:val="af7"/>
              <w:ind w:left="0"/>
              <w:rPr>
                <w:rFonts w:ascii="Times New Roman" w:hAnsi="Times New Roman" w:cs="Times New Roman"/>
                <w:sz w:val="24"/>
                <w:szCs w:val="24"/>
              </w:rPr>
            </w:pPr>
          </w:p>
        </w:tc>
      </w:tr>
      <w:tr w:rsidR="00735A02" w:rsidRPr="00CC6443" w14:paraId="67777A7E" w14:textId="77777777" w:rsidTr="00EC2751">
        <w:tc>
          <w:tcPr>
            <w:tcW w:w="4765" w:type="dxa"/>
          </w:tcPr>
          <w:p w14:paraId="0FE88160" w14:textId="06A95468"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Глоссарий Европейской системы индикаторов устойчивого туризма</w:t>
            </w:r>
          </w:p>
          <w:p w14:paraId="1EB73D1E" w14:textId="5C6E6D33" w:rsidR="00EC2751" w:rsidRPr="00CC6443" w:rsidRDefault="00077EDB" w:rsidP="00EC2751">
            <w:pPr>
              <w:pStyle w:val="af7"/>
              <w:ind w:left="0"/>
              <w:rPr>
                <w:rFonts w:ascii="Times New Roman" w:hAnsi="Times New Roman" w:cs="Times New Roman"/>
                <w:sz w:val="24"/>
                <w:szCs w:val="24"/>
                <w:lang w:val="ru-RU"/>
              </w:rPr>
            </w:pPr>
            <w:r w:rsidRPr="00CC6443">
              <w:rPr>
                <w:rFonts w:ascii="Times New Roman" w:hAnsi="Times New Roman" w:cs="Times New Roman"/>
                <w:sz w:val="24"/>
                <w:szCs w:val="24"/>
                <w:lang w:val="ru-RU"/>
              </w:rPr>
              <w:t>Вебсайт:</w:t>
            </w:r>
            <w:r w:rsidR="00466556" w:rsidRPr="00CC6443">
              <w:rPr>
                <w:rFonts w:ascii="Times New Roman" w:hAnsi="Times New Roman" w:cs="Times New Roman"/>
                <w:sz w:val="24"/>
                <w:szCs w:val="24"/>
                <w:lang w:val="ru-RU"/>
              </w:rPr>
              <w:t xml:space="preserve"> Версии на русском языке не имеется</w:t>
            </w:r>
          </w:p>
        </w:tc>
        <w:tc>
          <w:tcPr>
            <w:tcW w:w="4765" w:type="dxa"/>
          </w:tcPr>
          <w:p w14:paraId="291600CC" w14:textId="037D1C24" w:rsidR="00EC2751" w:rsidRPr="00CC6443" w:rsidRDefault="00405F7B" w:rsidP="00EC2751">
            <w:pPr>
              <w:pStyle w:val="af7"/>
              <w:ind w:left="0"/>
              <w:rPr>
                <w:rFonts w:ascii="Times New Roman" w:hAnsi="Times New Roman" w:cs="Times New Roman"/>
                <w:sz w:val="24"/>
                <w:szCs w:val="24"/>
              </w:rPr>
            </w:pPr>
            <w:r w:rsidRPr="00CC6443">
              <w:rPr>
                <w:rFonts w:ascii="Times New Roman" w:hAnsi="Times New Roman" w:cs="Times New Roman"/>
                <w:sz w:val="24"/>
                <w:szCs w:val="24"/>
              </w:rPr>
              <w:t>European Tourism Indicators System for sustainable destination management, Glossary</w:t>
            </w:r>
          </w:p>
          <w:p w14:paraId="67848FF8" w14:textId="77777777" w:rsidR="00405F7B" w:rsidRPr="00CC6443" w:rsidRDefault="00405F7B" w:rsidP="00EC2751">
            <w:pPr>
              <w:pStyle w:val="af7"/>
              <w:ind w:left="0"/>
              <w:rPr>
                <w:rFonts w:ascii="Times New Roman" w:hAnsi="Times New Roman" w:cs="Times New Roman"/>
                <w:sz w:val="24"/>
                <w:szCs w:val="24"/>
              </w:rPr>
            </w:pPr>
          </w:p>
          <w:p w14:paraId="73F467AB" w14:textId="382F19D2" w:rsidR="00405F7B" w:rsidRPr="00CC6443" w:rsidRDefault="00314484" w:rsidP="00EC2751">
            <w:pPr>
              <w:pStyle w:val="af7"/>
              <w:ind w:left="0"/>
              <w:rPr>
                <w:rFonts w:ascii="Times New Roman" w:hAnsi="Times New Roman" w:cs="Times New Roman"/>
                <w:sz w:val="24"/>
                <w:szCs w:val="24"/>
              </w:rPr>
            </w:pPr>
            <w:hyperlink r:id="rId20" w:history="1">
              <w:r w:rsidR="007453F3" w:rsidRPr="00CC6443">
                <w:rPr>
                  <w:rStyle w:val="af1"/>
                  <w:rFonts w:ascii="Times New Roman" w:hAnsi="Times New Roman" w:cs="Times New Roman"/>
                  <w:color w:val="auto"/>
                  <w:sz w:val="24"/>
                  <w:szCs w:val="24"/>
                </w:rPr>
                <w:t>https://ec.europa.eu/docsroom/documents/15849</w:t>
              </w:r>
            </w:hyperlink>
          </w:p>
          <w:p w14:paraId="76B0609E" w14:textId="636D521F" w:rsidR="007453F3" w:rsidRPr="00CC6443" w:rsidRDefault="007453F3" w:rsidP="00EC2751">
            <w:pPr>
              <w:pStyle w:val="af7"/>
              <w:ind w:left="0"/>
              <w:rPr>
                <w:rFonts w:ascii="Times New Roman" w:hAnsi="Times New Roman" w:cs="Times New Roman"/>
                <w:sz w:val="24"/>
                <w:szCs w:val="24"/>
              </w:rPr>
            </w:pPr>
          </w:p>
        </w:tc>
      </w:tr>
      <w:tr w:rsidR="00735A02" w:rsidRPr="00CC6443" w14:paraId="3C89084A" w14:textId="77777777" w:rsidTr="00DB71EB">
        <w:trPr>
          <w:trHeight w:val="1682"/>
        </w:trPr>
        <w:tc>
          <w:tcPr>
            <w:tcW w:w="4765" w:type="dxa"/>
          </w:tcPr>
          <w:p w14:paraId="3906B576" w14:textId="49A561D9" w:rsidR="00DB71EB" w:rsidRPr="00CC6443" w:rsidRDefault="00DB71EB"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Основополагающие принципы официальной статистики. Одобрены Генеральной Ассамблей ООН 29 января 2014 года (резолюция 68/261)</w:t>
            </w:r>
          </w:p>
          <w:p w14:paraId="5AF001EA" w14:textId="03DDFED0" w:rsidR="00DB71EB" w:rsidRPr="00CC6443" w:rsidRDefault="00314484" w:rsidP="00EC2751">
            <w:pPr>
              <w:rPr>
                <w:rFonts w:ascii="Times New Roman" w:hAnsi="Times New Roman" w:cs="Times New Roman"/>
                <w:color w:val="auto"/>
                <w:sz w:val="24"/>
                <w:szCs w:val="24"/>
                <w:lang w:val="ru-RU"/>
              </w:rPr>
            </w:pPr>
            <w:hyperlink r:id="rId21" w:history="1">
              <w:r w:rsidR="00DB71EB" w:rsidRPr="00CC6443">
                <w:rPr>
                  <w:rStyle w:val="af1"/>
                  <w:rFonts w:ascii="Times New Roman" w:hAnsi="Times New Roman" w:cs="Times New Roman"/>
                  <w:color w:val="auto"/>
                  <w:sz w:val="24"/>
                  <w:szCs w:val="24"/>
                </w:rPr>
                <w:t>https</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unstats</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un</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org</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unsd</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dnss</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gp</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FP</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New</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R</w:t>
              </w:r>
              <w:r w:rsidR="00DB71EB" w:rsidRPr="00CC6443">
                <w:rPr>
                  <w:rStyle w:val="af1"/>
                  <w:rFonts w:ascii="Times New Roman" w:hAnsi="Times New Roman" w:cs="Times New Roman"/>
                  <w:color w:val="auto"/>
                  <w:sz w:val="24"/>
                  <w:szCs w:val="24"/>
                  <w:lang w:val="ru-RU"/>
                </w:rPr>
                <w:t>.</w:t>
              </w:r>
              <w:r w:rsidR="00DB71EB" w:rsidRPr="00CC6443">
                <w:rPr>
                  <w:rStyle w:val="af1"/>
                  <w:rFonts w:ascii="Times New Roman" w:hAnsi="Times New Roman" w:cs="Times New Roman"/>
                  <w:color w:val="auto"/>
                  <w:sz w:val="24"/>
                  <w:szCs w:val="24"/>
                </w:rPr>
                <w:t>pdf</w:t>
              </w:r>
            </w:hyperlink>
          </w:p>
          <w:p w14:paraId="753C7B12" w14:textId="5209BEF8" w:rsidR="00DB71EB" w:rsidRPr="00CC6443" w:rsidRDefault="00DB71EB" w:rsidP="00EC2751">
            <w:pPr>
              <w:rPr>
                <w:rFonts w:ascii="Times New Roman" w:hAnsi="Times New Roman" w:cs="Times New Roman"/>
                <w:color w:val="auto"/>
                <w:sz w:val="24"/>
                <w:szCs w:val="24"/>
                <w:lang w:val="ru-RU"/>
              </w:rPr>
            </w:pPr>
          </w:p>
        </w:tc>
        <w:tc>
          <w:tcPr>
            <w:tcW w:w="4765" w:type="dxa"/>
          </w:tcPr>
          <w:p w14:paraId="20FA32A2" w14:textId="348ED119" w:rsidR="00DB71EB" w:rsidRPr="00CC6443" w:rsidRDefault="00DB71EB" w:rsidP="00405F7B">
            <w:pPr>
              <w:rPr>
                <w:rFonts w:ascii="Times New Roman" w:hAnsi="Times New Roman" w:cs="Times New Roman"/>
                <w:color w:val="auto"/>
                <w:sz w:val="24"/>
                <w:szCs w:val="24"/>
              </w:rPr>
            </w:pPr>
            <w:r w:rsidRPr="00CC6443">
              <w:rPr>
                <w:rFonts w:ascii="Times New Roman" w:hAnsi="Times New Roman" w:cs="Times New Roman"/>
                <w:color w:val="auto"/>
                <w:sz w:val="24"/>
                <w:szCs w:val="24"/>
              </w:rPr>
              <w:t xml:space="preserve">Fundamental Principles of Official Statistics. </w:t>
            </w:r>
            <w:r w:rsidR="00701DE0" w:rsidRPr="00CC6443">
              <w:rPr>
                <w:rFonts w:ascii="Times New Roman" w:hAnsi="Times New Roman" w:cs="Times New Roman"/>
                <w:color w:val="auto"/>
                <w:sz w:val="24"/>
                <w:szCs w:val="24"/>
              </w:rPr>
              <w:t>Endorsed</w:t>
            </w:r>
            <w:r w:rsidRPr="00CC6443">
              <w:rPr>
                <w:rFonts w:ascii="Times New Roman" w:hAnsi="Times New Roman" w:cs="Times New Roman"/>
                <w:color w:val="auto"/>
                <w:sz w:val="24"/>
                <w:szCs w:val="24"/>
              </w:rPr>
              <w:t xml:space="preserve"> by the UN General Assembly on January 29, 2014 (resolution 68/261)</w:t>
            </w:r>
          </w:p>
          <w:p w14:paraId="6C565680" w14:textId="4CE4C3B5" w:rsidR="00DB71EB" w:rsidRPr="00CC6443" w:rsidRDefault="00314484" w:rsidP="00405F7B">
            <w:pPr>
              <w:rPr>
                <w:rFonts w:ascii="Times New Roman" w:hAnsi="Times New Roman" w:cs="Times New Roman"/>
                <w:color w:val="auto"/>
                <w:sz w:val="24"/>
                <w:szCs w:val="24"/>
              </w:rPr>
            </w:pPr>
            <w:hyperlink r:id="rId22" w:history="1">
              <w:r w:rsidR="00DB71EB" w:rsidRPr="00CC6443">
                <w:rPr>
                  <w:rStyle w:val="af1"/>
                  <w:rFonts w:ascii="Times New Roman" w:hAnsi="Times New Roman" w:cs="Times New Roman"/>
                  <w:color w:val="auto"/>
                  <w:sz w:val="24"/>
                  <w:szCs w:val="24"/>
                </w:rPr>
                <w:t>https://unstats.un.org/unsd/dnss/gp/FP-New-E.pdf</w:t>
              </w:r>
            </w:hyperlink>
          </w:p>
          <w:p w14:paraId="2C4A6171" w14:textId="17066B7D" w:rsidR="00DB71EB" w:rsidRPr="00CC6443" w:rsidRDefault="00DB71EB" w:rsidP="00405F7B">
            <w:pPr>
              <w:rPr>
                <w:rFonts w:ascii="Times New Roman" w:hAnsi="Times New Roman" w:cs="Times New Roman"/>
                <w:color w:val="auto"/>
                <w:sz w:val="24"/>
                <w:szCs w:val="24"/>
              </w:rPr>
            </w:pPr>
          </w:p>
        </w:tc>
      </w:tr>
      <w:tr w:rsidR="00735A02" w:rsidRPr="00CC6443" w14:paraId="480895FF" w14:textId="77777777" w:rsidTr="00EC2751">
        <w:tc>
          <w:tcPr>
            <w:tcW w:w="4765" w:type="dxa"/>
          </w:tcPr>
          <w:p w14:paraId="1E9F1FF4" w14:textId="2917D786"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Руководство Организации Объединенных Наций по обеспечению качества официальной статистики</w:t>
            </w:r>
          </w:p>
          <w:p w14:paraId="47C5A075" w14:textId="77777777" w:rsidR="005C5C87" w:rsidRPr="00CC6443" w:rsidRDefault="005C5C87" w:rsidP="00EC2751">
            <w:pPr>
              <w:rPr>
                <w:rFonts w:ascii="Times New Roman" w:hAnsi="Times New Roman" w:cs="Times New Roman"/>
                <w:color w:val="auto"/>
                <w:sz w:val="24"/>
                <w:szCs w:val="24"/>
                <w:lang w:val="ru-RU"/>
              </w:rPr>
            </w:pPr>
          </w:p>
          <w:p w14:paraId="5627BAA2" w14:textId="2BBE3906" w:rsidR="005C5C87" w:rsidRPr="00CC6443" w:rsidRDefault="005C5C87"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https://unstats.un.org/UNSDWebsite/nqaf/UNNQAFManual-RUS-(final-manuscript).pdf</w:t>
            </w:r>
          </w:p>
          <w:p w14:paraId="5A5FE419" w14:textId="3B9E6CED" w:rsidR="00EC2751" w:rsidRPr="00CC6443" w:rsidRDefault="00EC2751" w:rsidP="00EC2751">
            <w:pPr>
              <w:rPr>
                <w:rFonts w:ascii="Times New Roman" w:hAnsi="Times New Roman" w:cs="Times New Roman"/>
                <w:color w:val="auto"/>
                <w:sz w:val="24"/>
                <w:szCs w:val="24"/>
                <w:lang w:val="ru-RU"/>
              </w:rPr>
            </w:pPr>
          </w:p>
        </w:tc>
        <w:tc>
          <w:tcPr>
            <w:tcW w:w="4765" w:type="dxa"/>
          </w:tcPr>
          <w:p w14:paraId="0F41416A" w14:textId="41FA95FC" w:rsidR="00405F7B" w:rsidRPr="00CC6443" w:rsidRDefault="00405F7B" w:rsidP="00405F7B">
            <w:pPr>
              <w:rPr>
                <w:rFonts w:ascii="Times New Roman" w:hAnsi="Times New Roman" w:cs="Times New Roman"/>
                <w:color w:val="auto"/>
                <w:sz w:val="24"/>
                <w:szCs w:val="24"/>
              </w:rPr>
            </w:pPr>
            <w:r w:rsidRPr="00CC6443">
              <w:rPr>
                <w:rFonts w:ascii="Times New Roman" w:hAnsi="Times New Roman" w:cs="Times New Roman"/>
                <w:color w:val="auto"/>
                <w:sz w:val="24"/>
                <w:szCs w:val="24"/>
              </w:rPr>
              <w:t>United Nations National Quality Assurance Frameworks Manual for Official Statistics</w:t>
            </w:r>
            <w:r w:rsidRPr="00CC6443">
              <w:rPr>
                <w:rFonts w:ascii="Times New Roman" w:hAnsi="Times New Roman" w:cs="Times New Roman"/>
                <w:color w:val="auto"/>
                <w:sz w:val="24"/>
                <w:szCs w:val="24"/>
              </w:rPr>
              <w:cr/>
            </w:r>
          </w:p>
          <w:p w14:paraId="111B52BA" w14:textId="5A3271D7" w:rsidR="00405F7B" w:rsidRPr="00CC6443" w:rsidRDefault="00314484" w:rsidP="00EC2751">
            <w:pPr>
              <w:pStyle w:val="af7"/>
              <w:ind w:left="0"/>
              <w:rPr>
                <w:rFonts w:ascii="Times New Roman" w:hAnsi="Times New Roman" w:cs="Times New Roman"/>
                <w:sz w:val="24"/>
                <w:szCs w:val="24"/>
              </w:rPr>
            </w:pPr>
            <w:hyperlink r:id="rId23" w:history="1">
              <w:r w:rsidR="007453F3" w:rsidRPr="00CC6443">
                <w:rPr>
                  <w:rStyle w:val="af1"/>
                  <w:rFonts w:ascii="Times New Roman" w:hAnsi="Times New Roman" w:cs="Times New Roman"/>
                  <w:color w:val="auto"/>
                  <w:sz w:val="24"/>
                  <w:szCs w:val="24"/>
                </w:rPr>
                <w:t>https://unstats.un.org/unsd/methodology/dataquality/references/1902216-UNNQAFManual-WEB.pdf</w:t>
              </w:r>
            </w:hyperlink>
          </w:p>
          <w:p w14:paraId="2BBE8BDE" w14:textId="31472320" w:rsidR="007453F3" w:rsidRPr="00CC6443" w:rsidRDefault="007453F3" w:rsidP="00EC2751">
            <w:pPr>
              <w:pStyle w:val="af7"/>
              <w:ind w:left="0"/>
              <w:rPr>
                <w:rFonts w:ascii="Times New Roman" w:hAnsi="Times New Roman" w:cs="Times New Roman"/>
                <w:sz w:val="24"/>
                <w:szCs w:val="24"/>
              </w:rPr>
            </w:pPr>
          </w:p>
        </w:tc>
      </w:tr>
      <w:tr w:rsidR="00D80845" w:rsidRPr="00CC6443" w14:paraId="013382C2" w14:textId="77777777" w:rsidTr="00EC2751">
        <w:tc>
          <w:tcPr>
            <w:tcW w:w="4765" w:type="dxa"/>
          </w:tcPr>
          <w:p w14:paraId="2DA16547" w14:textId="55F72CF7" w:rsidR="00FB70D1" w:rsidRPr="00CC6443" w:rsidRDefault="00FB70D1" w:rsidP="00EC2751">
            <w:pPr>
              <w:rPr>
                <w:rFonts w:ascii="Times New Roman" w:eastAsia="Times New Roman" w:hAnsi="Times New Roman" w:cs="Times New Roman"/>
                <w:color w:val="auto"/>
                <w:sz w:val="24"/>
                <w:szCs w:val="24"/>
                <w:lang w:val="ru-RU"/>
              </w:rPr>
            </w:pPr>
            <w:r w:rsidRPr="00CC6443">
              <w:rPr>
                <w:rFonts w:ascii="Times New Roman" w:eastAsia="Times New Roman" w:hAnsi="Times New Roman" w:cs="Times New Roman"/>
                <w:color w:val="auto"/>
                <w:sz w:val="24"/>
                <w:szCs w:val="24"/>
                <w:lang w:val="ru-RU"/>
              </w:rPr>
              <w:t>Глоссарий ОЭСР</w:t>
            </w:r>
            <w:r w:rsidR="00D80845" w:rsidRPr="00CC6443">
              <w:rPr>
                <w:rFonts w:ascii="Times New Roman" w:eastAsia="Times New Roman" w:hAnsi="Times New Roman" w:cs="Times New Roman"/>
                <w:color w:val="auto"/>
                <w:sz w:val="24"/>
                <w:szCs w:val="24"/>
                <w:lang w:val="ru-RU"/>
              </w:rPr>
              <w:t xml:space="preserve"> статистических терминов</w:t>
            </w:r>
          </w:p>
          <w:p w14:paraId="6DBE39F6" w14:textId="32918735" w:rsidR="00FB70D1" w:rsidRPr="00CC6443" w:rsidRDefault="00FB70D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Вебсайт: Версии на русском языке не имеется</w:t>
            </w:r>
          </w:p>
        </w:tc>
        <w:tc>
          <w:tcPr>
            <w:tcW w:w="4765" w:type="dxa"/>
          </w:tcPr>
          <w:p w14:paraId="314F70E0" w14:textId="77777777" w:rsidR="00FB70D1" w:rsidRPr="00CC6443" w:rsidRDefault="00816AD1" w:rsidP="00405F7B">
            <w:pPr>
              <w:rPr>
                <w:rFonts w:ascii="Times New Roman" w:hAnsi="Times New Roman" w:cs="Times New Roman"/>
                <w:color w:val="auto"/>
                <w:sz w:val="24"/>
                <w:szCs w:val="24"/>
              </w:rPr>
            </w:pPr>
            <w:r w:rsidRPr="00CC6443">
              <w:rPr>
                <w:rFonts w:ascii="Times New Roman" w:hAnsi="Times New Roman" w:cs="Times New Roman"/>
                <w:color w:val="auto"/>
                <w:sz w:val="24"/>
                <w:szCs w:val="24"/>
              </w:rPr>
              <w:t>OECD Glossary of statistical terms</w:t>
            </w:r>
          </w:p>
          <w:p w14:paraId="35C27C9E" w14:textId="3E97E65A" w:rsidR="00816AD1" w:rsidRPr="00CC6443" w:rsidRDefault="00314484" w:rsidP="00FD0E25">
            <w:pPr>
              <w:rPr>
                <w:rFonts w:ascii="Times New Roman" w:hAnsi="Times New Roman" w:cs="Times New Roman"/>
                <w:color w:val="auto"/>
                <w:sz w:val="24"/>
                <w:szCs w:val="24"/>
                <w:u w:val="single"/>
              </w:rPr>
            </w:pPr>
            <w:hyperlink r:id="rId24" w:history="1">
              <w:r w:rsidR="00816AD1" w:rsidRPr="00CC6443">
                <w:rPr>
                  <w:rStyle w:val="af1"/>
                  <w:rFonts w:ascii="Times New Roman" w:hAnsi="Times New Roman" w:cs="Times New Roman"/>
                  <w:color w:val="auto"/>
                  <w:sz w:val="24"/>
                  <w:szCs w:val="24"/>
                </w:rPr>
                <w:t>https://stats.oecd.org/glossary/</w:t>
              </w:r>
            </w:hyperlink>
          </w:p>
        </w:tc>
      </w:tr>
      <w:tr w:rsidR="00EC2751" w:rsidRPr="00A94210" w14:paraId="670D6C0D" w14:textId="77777777" w:rsidTr="00EC2751">
        <w:tc>
          <w:tcPr>
            <w:tcW w:w="4765" w:type="dxa"/>
          </w:tcPr>
          <w:p w14:paraId="05F977BB" w14:textId="5C419865" w:rsidR="00EC2751" w:rsidRPr="00CC6443" w:rsidRDefault="00EC2751" w:rsidP="00EC2751">
            <w:pPr>
              <w:rPr>
                <w:rFonts w:ascii="Times New Roman" w:hAnsi="Times New Roman" w:cs="Times New Roman"/>
                <w:color w:val="auto"/>
                <w:sz w:val="24"/>
                <w:szCs w:val="24"/>
                <w:lang w:val="ru-RU"/>
              </w:rPr>
            </w:pPr>
            <w:r w:rsidRPr="00CC6443">
              <w:rPr>
                <w:rFonts w:ascii="Times New Roman" w:hAnsi="Times New Roman" w:cs="Times New Roman"/>
                <w:color w:val="auto"/>
                <w:sz w:val="24"/>
                <w:szCs w:val="24"/>
                <w:lang w:val="ru-RU"/>
              </w:rPr>
              <w:t>Энциклопедия статистических терминов в 8 томах</w:t>
            </w:r>
            <w:r w:rsidR="00AE60A1" w:rsidRPr="00CC6443">
              <w:rPr>
                <w:rFonts w:ascii="Times New Roman" w:hAnsi="Times New Roman" w:cs="Times New Roman"/>
                <w:color w:val="auto"/>
                <w:sz w:val="24"/>
                <w:szCs w:val="24"/>
                <w:lang w:val="ru-RU"/>
              </w:rPr>
              <w:t xml:space="preserve"> (Росстат)</w:t>
            </w:r>
          </w:p>
          <w:p w14:paraId="7C60F1A8" w14:textId="680F3E06" w:rsidR="00EC2751" w:rsidRPr="00CC6443" w:rsidRDefault="00314484" w:rsidP="00EC2751">
            <w:pPr>
              <w:pStyle w:val="af7"/>
              <w:ind w:left="0"/>
              <w:rPr>
                <w:rFonts w:ascii="Times New Roman" w:hAnsi="Times New Roman" w:cs="Times New Roman"/>
                <w:sz w:val="24"/>
                <w:szCs w:val="24"/>
                <w:lang w:val="ru-RU"/>
              </w:rPr>
            </w:pPr>
            <w:hyperlink r:id="rId25" w:history="1">
              <w:r w:rsidR="00AE60A1" w:rsidRPr="00CC6443">
                <w:rPr>
                  <w:rStyle w:val="af1"/>
                  <w:rFonts w:ascii="Times New Roman" w:hAnsi="Times New Roman" w:cs="Times New Roman"/>
                  <w:color w:val="auto"/>
                  <w:sz w:val="24"/>
                  <w:szCs w:val="24"/>
                  <w:lang w:val="ru-RU"/>
                </w:rPr>
                <w:t>https://www.gks.ru/folder/528</w:t>
              </w:r>
            </w:hyperlink>
          </w:p>
          <w:p w14:paraId="6DA31F98" w14:textId="0C8F9C04" w:rsidR="00AE60A1" w:rsidRPr="00CC6443" w:rsidRDefault="00AE60A1" w:rsidP="00EC2751">
            <w:pPr>
              <w:pStyle w:val="af7"/>
              <w:ind w:left="0"/>
              <w:rPr>
                <w:rFonts w:ascii="Times New Roman" w:hAnsi="Times New Roman" w:cs="Times New Roman"/>
                <w:sz w:val="24"/>
                <w:szCs w:val="24"/>
                <w:lang w:val="ru-RU"/>
              </w:rPr>
            </w:pPr>
          </w:p>
        </w:tc>
        <w:tc>
          <w:tcPr>
            <w:tcW w:w="4765" w:type="dxa"/>
          </w:tcPr>
          <w:p w14:paraId="25FFF2AC" w14:textId="646CD6AC" w:rsidR="00DA24E3" w:rsidRPr="00CC6443" w:rsidRDefault="00DA24E3" w:rsidP="00EC2751">
            <w:pPr>
              <w:pStyle w:val="af7"/>
              <w:ind w:left="0"/>
              <w:rPr>
                <w:rFonts w:ascii="Times New Roman" w:hAnsi="Times New Roman" w:cs="Times New Roman"/>
                <w:sz w:val="24"/>
                <w:szCs w:val="24"/>
                <w:lang w:val="ru-RU"/>
              </w:rPr>
            </w:pPr>
          </w:p>
        </w:tc>
      </w:tr>
    </w:tbl>
    <w:p w14:paraId="7E39467A" w14:textId="2C610DEC" w:rsidR="00F57735" w:rsidRPr="00CC6443" w:rsidRDefault="00F57735" w:rsidP="00EC2751">
      <w:pPr>
        <w:pStyle w:val="af7"/>
        <w:ind w:left="0"/>
        <w:rPr>
          <w:rFonts w:ascii="Times New Roman" w:hAnsi="Times New Roman" w:cs="Times New Roman"/>
          <w:lang w:val="ru-RU"/>
        </w:rPr>
      </w:pPr>
    </w:p>
    <w:p w14:paraId="225FE842" w14:textId="77777777" w:rsidR="00F57735" w:rsidRPr="00CC6443" w:rsidRDefault="00F57735">
      <w:pPr>
        <w:spacing w:after="0" w:line="240" w:lineRule="auto"/>
        <w:rPr>
          <w:rFonts w:ascii="Times New Roman" w:eastAsiaTheme="minorHAnsi" w:hAnsi="Times New Roman" w:cs="Times New Roman"/>
          <w:color w:val="auto"/>
          <w:lang w:val="ru-RU"/>
        </w:rPr>
      </w:pPr>
      <w:r w:rsidRPr="00CC6443">
        <w:rPr>
          <w:rFonts w:ascii="Times New Roman" w:hAnsi="Times New Roman" w:cs="Times New Roman"/>
          <w:color w:val="auto"/>
          <w:lang w:val="ru-RU"/>
        </w:rPr>
        <w:br w:type="page"/>
      </w:r>
    </w:p>
    <w:tbl>
      <w:tblPr>
        <w:tblW w:w="8995" w:type="dxa"/>
        <w:tblLook w:val="04A0" w:firstRow="1" w:lastRow="0" w:firstColumn="1" w:lastColumn="0" w:noHBand="0" w:noVBand="1"/>
      </w:tblPr>
      <w:tblGrid>
        <w:gridCol w:w="1300"/>
        <w:gridCol w:w="7695"/>
      </w:tblGrid>
      <w:tr w:rsidR="00735A02" w:rsidRPr="00CC6443" w14:paraId="3AD18EDB" w14:textId="77777777" w:rsidTr="00455A5E">
        <w:trPr>
          <w:trHeight w:val="480"/>
        </w:trPr>
        <w:tc>
          <w:tcPr>
            <w:tcW w:w="89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A6496" w14:textId="308DA834" w:rsidR="00F57735" w:rsidRPr="00CC6443" w:rsidRDefault="00F57735" w:rsidP="00455A5E">
            <w:pPr>
              <w:pStyle w:val="1"/>
              <w:rPr>
                <w:rFonts w:ascii="Times New Roman" w:hAnsi="Times New Roman" w:cs="Times New Roman"/>
                <w:color w:val="auto"/>
                <w:sz w:val="22"/>
                <w:szCs w:val="22"/>
              </w:rPr>
            </w:pPr>
            <w:bookmarkStart w:id="4" w:name="_Toc44401524"/>
            <w:r w:rsidRPr="00CC6443">
              <w:rPr>
                <w:rFonts w:ascii="Times New Roman" w:hAnsi="Times New Roman" w:cs="Times New Roman"/>
                <w:color w:val="auto"/>
                <w:sz w:val="22"/>
                <w:szCs w:val="22"/>
              </w:rPr>
              <w:t xml:space="preserve">Список </w:t>
            </w:r>
            <w:r w:rsidRPr="00CC6443">
              <w:rPr>
                <w:rFonts w:ascii="Times New Roman" w:hAnsi="Times New Roman" w:cs="Times New Roman"/>
                <w:color w:val="auto"/>
                <w:sz w:val="22"/>
                <w:szCs w:val="22"/>
                <w:lang w:val="ru-RU"/>
              </w:rPr>
              <w:t xml:space="preserve">основных </w:t>
            </w:r>
            <w:r w:rsidRPr="00CC6443">
              <w:rPr>
                <w:rFonts w:ascii="Times New Roman" w:hAnsi="Times New Roman" w:cs="Times New Roman"/>
                <w:color w:val="auto"/>
                <w:sz w:val="22"/>
                <w:szCs w:val="22"/>
              </w:rPr>
              <w:t>сокращений</w:t>
            </w:r>
            <w:bookmarkEnd w:id="4"/>
          </w:p>
        </w:tc>
      </w:tr>
      <w:tr w:rsidR="00735A02" w:rsidRPr="00CC6443" w14:paraId="207C6852"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4624286"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ВВП</w:t>
            </w:r>
          </w:p>
        </w:tc>
        <w:tc>
          <w:tcPr>
            <w:tcW w:w="7695" w:type="dxa"/>
            <w:tcBorders>
              <w:top w:val="nil"/>
              <w:left w:val="nil"/>
              <w:bottom w:val="single" w:sz="4" w:space="0" w:color="auto"/>
              <w:right w:val="single" w:sz="4" w:space="0" w:color="auto"/>
            </w:tcBorders>
            <w:shd w:val="clear" w:color="auto" w:fill="auto"/>
            <w:vAlign w:val="center"/>
            <w:hideMark/>
          </w:tcPr>
          <w:p w14:paraId="189ED5CA" w14:textId="55679190"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 xml:space="preserve">Валовой </w:t>
            </w:r>
            <w:r w:rsidRPr="00CC6443">
              <w:rPr>
                <w:rFonts w:ascii="Times New Roman" w:eastAsia="Times New Roman" w:hAnsi="Times New Roman" w:cs="Times New Roman"/>
                <w:color w:val="auto"/>
                <w:lang w:val="ru-RU"/>
              </w:rPr>
              <w:t>в</w:t>
            </w:r>
            <w:r w:rsidRPr="00CC6443">
              <w:rPr>
                <w:rFonts w:ascii="Times New Roman" w:eastAsia="Times New Roman" w:hAnsi="Times New Roman" w:cs="Times New Roman"/>
                <w:color w:val="auto"/>
              </w:rPr>
              <w:t xml:space="preserve">нутренний </w:t>
            </w:r>
            <w:r w:rsidRPr="00CC6443">
              <w:rPr>
                <w:rFonts w:ascii="Times New Roman" w:eastAsia="Times New Roman" w:hAnsi="Times New Roman" w:cs="Times New Roman"/>
                <w:color w:val="auto"/>
                <w:lang w:val="ru-RU"/>
              </w:rPr>
              <w:t>п</w:t>
            </w:r>
            <w:r w:rsidRPr="00CC6443">
              <w:rPr>
                <w:rFonts w:ascii="Times New Roman" w:eastAsia="Times New Roman" w:hAnsi="Times New Roman" w:cs="Times New Roman"/>
                <w:color w:val="auto"/>
              </w:rPr>
              <w:t>родукт</w:t>
            </w:r>
          </w:p>
        </w:tc>
      </w:tr>
      <w:tr w:rsidR="00735A02" w:rsidRPr="00A94210" w14:paraId="7BAB5407" w14:textId="77777777" w:rsidTr="00455A5E">
        <w:trPr>
          <w:trHeight w:val="51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FBAE5A2"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ВВПНТ</w:t>
            </w:r>
          </w:p>
        </w:tc>
        <w:tc>
          <w:tcPr>
            <w:tcW w:w="7695" w:type="dxa"/>
            <w:tcBorders>
              <w:top w:val="nil"/>
              <w:left w:val="nil"/>
              <w:bottom w:val="single" w:sz="4" w:space="0" w:color="auto"/>
              <w:right w:val="single" w:sz="4" w:space="0" w:color="auto"/>
            </w:tcBorders>
            <w:shd w:val="clear" w:color="auto" w:fill="auto"/>
            <w:vAlign w:val="center"/>
            <w:hideMark/>
          </w:tcPr>
          <w:p w14:paraId="20085B82"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Валовой внутренний продукт, создаваемый непосредственно в туризме</w:t>
            </w:r>
          </w:p>
        </w:tc>
      </w:tr>
      <w:tr w:rsidR="00735A02" w:rsidRPr="00A94210" w14:paraId="2AEB6C9E"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6C38D85"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ВДСОТ</w:t>
            </w:r>
          </w:p>
        </w:tc>
        <w:tc>
          <w:tcPr>
            <w:tcW w:w="7695" w:type="dxa"/>
            <w:tcBorders>
              <w:top w:val="nil"/>
              <w:left w:val="nil"/>
              <w:bottom w:val="single" w:sz="4" w:space="0" w:color="auto"/>
              <w:right w:val="single" w:sz="4" w:space="0" w:color="auto"/>
            </w:tcBorders>
            <w:shd w:val="clear" w:color="auto" w:fill="auto"/>
            <w:vAlign w:val="center"/>
            <w:hideMark/>
          </w:tcPr>
          <w:p w14:paraId="4719269F"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Валовая добавленная стоимость, создаваемая в отраслях туризма</w:t>
            </w:r>
          </w:p>
        </w:tc>
      </w:tr>
      <w:tr w:rsidR="00735A02" w:rsidRPr="00CC6443" w14:paraId="780B1B8A"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BE6EB9F"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ВСТ</w:t>
            </w:r>
          </w:p>
        </w:tc>
        <w:tc>
          <w:tcPr>
            <w:tcW w:w="7695" w:type="dxa"/>
            <w:tcBorders>
              <w:top w:val="nil"/>
              <w:left w:val="nil"/>
              <w:bottom w:val="single" w:sz="4" w:space="0" w:color="auto"/>
              <w:right w:val="single" w:sz="4" w:space="0" w:color="auto"/>
            </w:tcBorders>
            <w:shd w:val="clear" w:color="auto" w:fill="auto"/>
            <w:vAlign w:val="center"/>
            <w:hideMark/>
          </w:tcPr>
          <w:p w14:paraId="14EA354A"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Вспомогательный счет туризма</w:t>
            </w:r>
          </w:p>
        </w:tc>
      </w:tr>
      <w:tr w:rsidR="00735A02" w:rsidRPr="00A94210" w14:paraId="4481BFF0" w14:textId="77777777" w:rsidTr="00455A5E">
        <w:trPr>
          <w:trHeight w:val="51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D2C7E28" w14:textId="457AACBB"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ВСТ:</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РМО 2008</w:t>
            </w:r>
          </w:p>
        </w:tc>
        <w:tc>
          <w:tcPr>
            <w:tcW w:w="7695" w:type="dxa"/>
            <w:tcBorders>
              <w:top w:val="nil"/>
              <w:left w:val="nil"/>
              <w:bottom w:val="single" w:sz="4" w:space="0" w:color="auto"/>
              <w:right w:val="single" w:sz="4" w:space="0" w:color="auto"/>
            </w:tcBorders>
            <w:shd w:val="clear" w:color="auto" w:fill="auto"/>
            <w:vAlign w:val="center"/>
            <w:hideMark/>
          </w:tcPr>
          <w:p w14:paraId="0EF0BCA5" w14:textId="14902F12"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Вспомогательный счет туризма: рекомендуемая методологическая основа</w:t>
            </w:r>
            <w:r w:rsidR="00DB0974" w:rsidRPr="00CC6443">
              <w:rPr>
                <w:rFonts w:ascii="Times New Roman" w:eastAsia="Times New Roman" w:hAnsi="Times New Roman" w:cs="Times New Roman"/>
                <w:color w:val="auto"/>
                <w:lang w:val="ru-RU"/>
              </w:rPr>
              <w:t xml:space="preserve"> 2008, публикация ООН, 2008 год</w:t>
            </w:r>
          </w:p>
        </w:tc>
      </w:tr>
      <w:tr w:rsidR="00735A02" w:rsidRPr="00CC6443" w14:paraId="7BB1B454"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0AD244B"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ВТО</w:t>
            </w:r>
          </w:p>
        </w:tc>
        <w:tc>
          <w:tcPr>
            <w:tcW w:w="7695" w:type="dxa"/>
            <w:tcBorders>
              <w:top w:val="nil"/>
              <w:left w:val="nil"/>
              <w:bottom w:val="single" w:sz="4" w:space="0" w:color="auto"/>
              <w:right w:val="single" w:sz="4" w:space="0" w:color="auto"/>
            </w:tcBorders>
            <w:shd w:val="clear" w:color="auto" w:fill="auto"/>
            <w:vAlign w:val="center"/>
            <w:hideMark/>
          </w:tcPr>
          <w:p w14:paraId="4D561D5F"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Всемирная торговая организация</w:t>
            </w:r>
          </w:p>
        </w:tc>
      </w:tr>
      <w:tr w:rsidR="00735A02" w:rsidRPr="00CC6443" w14:paraId="3A7052BD"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7418571"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Евростат</w:t>
            </w:r>
          </w:p>
        </w:tc>
        <w:tc>
          <w:tcPr>
            <w:tcW w:w="7695" w:type="dxa"/>
            <w:tcBorders>
              <w:top w:val="nil"/>
              <w:left w:val="nil"/>
              <w:bottom w:val="single" w:sz="4" w:space="0" w:color="auto"/>
              <w:right w:val="single" w:sz="4" w:space="0" w:color="auto"/>
            </w:tcBorders>
            <w:shd w:val="clear" w:color="auto" w:fill="auto"/>
            <w:vAlign w:val="center"/>
            <w:hideMark/>
          </w:tcPr>
          <w:p w14:paraId="47A906A2"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Статистическое бюро Европейского союза</w:t>
            </w:r>
          </w:p>
        </w:tc>
      </w:tr>
      <w:tr w:rsidR="00735A02" w:rsidRPr="00CC6443" w14:paraId="2962494D"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tcPr>
          <w:p w14:paraId="24E0C078" w14:textId="649298B9" w:rsidR="00B12647" w:rsidRPr="00CC6443" w:rsidRDefault="00B12647"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ИПИ</w:t>
            </w:r>
          </w:p>
        </w:tc>
        <w:tc>
          <w:tcPr>
            <w:tcW w:w="7695" w:type="dxa"/>
            <w:tcBorders>
              <w:top w:val="nil"/>
              <w:left w:val="nil"/>
              <w:bottom w:val="single" w:sz="4" w:space="0" w:color="auto"/>
              <w:right w:val="single" w:sz="4" w:space="0" w:color="auto"/>
            </w:tcBorders>
            <w:shd w:val="clear" w:color="auto" w:fill="auto"/>
            <w:vAlign w:val="center"/>
          </w:tcPr>
          <w:p w14:paraId="5D4489AB" w14:textId="30115E53" w:rsidR="00B12647" w:rsidRPr="00CC6443" w:rsidRDefault="00B12647"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Иностранные прямые инвестиции</w:t>
            </w:r>
          </w:p>
        </w:tc>
      </w:tr>
      <w:tr w:rsidR="00735A02" w:rsidRPr="00A94210" w14:paraId="11D4F803"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222E6FE"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КИПЦ</w:t>
            </w:r>
          </w:p>
        </w:tc>
        <w:tc>
          <w:tcPr>
            <w:tcW w:w="7695" w:type="dxa"/>
            <w:tcBorders>
              <w:top w:val="nil"/>
              <w:left w:val="nil"/>
              <w:bottom w:val="single" w:sz="4" w:space="0" w:color="auto"/>
              <w:right w:val="single" w:sz="4" w:space="0" w:color="auto"/>
            </w:tcBorders>
            <w:shd w:val="clear" w:color="auto" w:fill="auto"/>
            <w:vAlign w:val="center"/>
            <w:hideMark/>
          </w:tcPr>
          <w:p w14:paraId="100458F2" w14:textId="062F7AB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Классификация индивидуального потребления по целям</w:t>
            </w:r>
          </w:p>
        </w:tc>
      </w:tr>
      <w:tr w:rsidR="00735A02" w:rsidRPr="00CC6443" w14:paraId="43810C4E"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23B4922"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МВФ</w:t>
            </w:r>
          </w:p>
        </w:tc>
        <w:tc>
          <w:tcPr>
            <w:tcW w:w="7695" w:type="dxa"/>
            <w:tcBorders>
              <w:top w:val="nil"/>
              <w:left w:val="nil"/>
              <w:bottom w:val="single" w:sz="4" w:space="0" w:color="auto"/>
              <w:right w:val="single" w:sz="4" w:space="0" w:color="auto"/>
            </w:tcBorders>
            <w:shd w:val="clear" w:color="auto" w:fill="auto"/>
            <w:vAlign w:val="center"/>
            <w:hideMark/>
          </w:tcPr>
          <w:p w14:paraId="2771601D"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Международный валютный фонд</w:t>
            </w:r>
          </w:p>
        </w:tc>
      </w:tr>
      <w:tr w:rsidR="00735A02" w:rsidRPr="00A94210" w14:paraId="1808370E"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8C1E906"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МКСЗ</w:t>
            </w:r>
          </w:p>
        </w:tc>
        <w:tc>
          <w:tcPr>
            <w:tcW w:w="7695" w:type="dxa"/>
            <w:tcBorders>
              <w:top w:val="nil"/>
              <w:left w:val="nil"/>
              <w:bottom w:val="single" w:sz="4" w:space="0" w:color="auto"/>
              <w:right w:val="single" w:sz="4" w:space="0" w:color="auto"/>
            </w:tcBorders>
            <w:shd w:val="clear" w:color="auto" w:fill="auto"/>
            <w:vAlign w:val="center"/>
            <w:hideMark/>
          </w:tcPr>
          <w:p w14:paraId="5215591B"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Международная классификация статуса в занятости</w:t>
            </w:r>
          </w:p>
        </w:tc>
      </w:tr>
      <w:tr w:rsidR="00735A02" w:rsidRPr="00CC6443" w14:paraId="3CAB071C"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E34CA30"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МОТ</w:t>
            </w:r>
          </w:p>
        </w:tc>
        <w:tc>
          <w:tcPr>
            <w:tcW w:w="7695" w:type="dxa"/>
            <w:tcBorders>
              <w:top w:val="nil"/>
              <w:left w:val="nil"/>
              <w:bottom w:val="single" w:sz="4" w:space="0" w:color="auto"/>
              <w:right w:val="single" w:sz="4" w:space="0" w:color="auto"/>
            </w:tcBorders>
            <w:shd w:val="clear" w:color="auto" w:fill="auto"/>
            <w:vAlign w:val="center"/>
            <w:hideMark/>
          </w:tcPr>
          <w:p w14:paraId="1A3D4C76"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Международная организация труда</w:t>
            </w:r>
          </w:p>
        </w:tc>
      </w:tr>
      <w:tr w:rsidR="00735A02" w:rsidRPr="00A94210" w14:paraId="60A19B0A" w14:textId="77777777" w:rsidTr="00455A5E">
        <w:trPr>
          <w:trHeight w:val="52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83C9883"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МРСТ 2008</w:t>
            </w:r>
          </w:p>
        </w:tc>
        <w:tc>
          <w:tcPr>
            <w:tcW w:w="7695" w:type="dxa"/>
            <w:tcBorders>
              <w:top w:val="nil"/>
              <w:left w:val="nil"/>
              <w:bottom w:val="single" w:sz="4" w:space="0" w:color="auto"/>
              <w:right w:val="single" w:sz="4" w:space="0" w:color="auto"/>
            </w:tcBorders>
            <w:shd w:val="clear" w:color="auto" w:fill="auto"/>
            <w:vAlign w:val="center"/>
            <w:hideMark/>
          </w:tcPr>
          <w:p w14:paraId="17B39D2E" w14:textId="7A6A92A3"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Международные рекомендации по статистике туризма</w:t>
            </w:r>
            <w:r w:rsidR="00DB0974"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2008 год</w:t>
            </w:r>
          </w:p>
        </w:tc>
      </w:tr>
      <w:tr w:rsidR="00735A02" w:rsidRPr="00A94210" w14:paraId="0B6130EA"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2C5CAB7"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МРЭС</w:t>
            </w:r>
          </w:p>
        </w:tc>
        <w:tc>
          <w:tcPr>
            <w:tcW w:w="7695" w:type="dxa"/>
            <w:tcBorders>
              <w:top w:val="nil"/>
              <w:left w:val="nil"/>
              <w:bottom w:val="single" w:sz="4" w:space="0" w:color="auto"/>
              <w:right w:val="single" w:sz="4" w:space="0" w:color="auto"/>
            </w:tcBorders>
            <w:shd w:val="clear" w:color="auto" w:fill="auto"/>
            <w:vAlign w:val="center"/>
            <w:hideMark/>
          </w:tcPr>
          <w:p w14:paraId="68FEA086" w14:textId="6683758D"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Международные рекомендации по энергетической статистике</w:t>
            </w:r>
          </w:p>
        </w:tc>
      </w:tr>
      <w:tr w:rsidR="00735A02" w:rsidRPr="00A94210" w14:paraId="7FDD3944" w14:textId="77777777" w:rsidTr="00455A5E">
        <w:trPr>
          <w:trHeight w:val="52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A9E3AA1"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МСОК</w:t>
            </w:r>
          </w:p>
        </w:tc>
        <w:tc>
          <w:tcPr>
            <w:tcW w:w="7695" w:type="dxa"/>
            <w:tcBorders>
              <w:top w:val="nil"/>
              <w:left w:val="nil"/>
              <w:bottom w:val="single" w:sz="4" w:space="0" w:color="auto"/>
              <w:right w:val="single" w:sz="4" w:space="0" w:color="auto"/>
            </w:tcBorders>
            <w:shd w:val="clear" w:color="auto" w:fill="auto"/>
            <w:vAlign w:val="center"/>
            <w:hideMark/>
          </w:tcPr>
          <w:p w14:paraId="133C001E"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Международная стандартная отраслевая классификация всех видов экономической деятельности</w:t>
            </w:r>
          </w:p>
        </w:tc>
      </w:tr>
      <w:tr w:rsidR="00735A02" w:rsidRPr="00CC6443" w14:paraId="3567955B"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55BDC60"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ООН</w:t>
            </w:r>
          </w:p>
        </w:tc>
        <w:tc>
          <w:tcPr>
            <w:tcW w:w="7695" w:type="dxa"/>
            <w:tcBorders>
              <w:top w:val="nil"/>
              <w:left w:val="nil"/>
              <w:bottom w:val="single" w:sz="4" w:space="0" w:color="auto"/>
              <w:right w:val="single" w:sz="4" w:space="0" w:color="auto"/>
            </w:tcBorders>
            <w:shd w:val="clear" w:color="auto" w:fill="auto"/>
            <w:vAlign w:val="center"/>
            <w:hideMark/>
          </w:tcPr>
          <w:p w14:paraId="00220D5F"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Организация Объединенных Наций</w:t>
            </w:r>
          </w:p>
        </w:tc>
      </w:tr>
      <w:tr w:rsidR="00735A02" w:rsidRPr="00A94210" w14:paraId="61A2CB1D"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14610BB"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ОЭСР</w:t>
            </w:r>
          </w:p>
        </w:tc>
        <w:tc>
          <w:tcPr>
            <w:tcW w:w="7695" w:type="dxa"/>
            <w:tcBorders>
              <w:top w:val="nil"/>
              <w:left w:val="nil"/>
              <w:bottom w:val="single" w:sz="4" w:space="0" w:color="auto"/>
              <w:right w:val="single" w:sz="4" w:space="0" w:color="auto"/>
            </w:tcBorders>
            <w:shd w:val="clear" w:color="auto" w:fill="auto"/>
            <w:vAlign w:val="center"/>
            <w:hideMark/>
          </w:tcPr>
          <w:p w14:paraId="67FCA069"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Организация экономического сотрудничества и развития</w:t>
            </w:r>
          </w:p>
        </w:tc>
      </w:tr>
      <w:tr w:rsidR="00735A02" w:rsidRPr="00A94210" w14:paraId="61920EC9" w14:textId="77777777" w:rsidTr="00455A5E">
        <w:trPr>
          <w:trHeight w:val="52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BB65B65"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РПБ-6</w:t>
            </w:r>
          </w:p>
        </w:tc>
        <w:tc>
          <w:tcPr>
            <w:tcW w:w="7695" w:type="dxa"/>
            <w:tcBorders>
              <w:top w:val="nil"/>
              <w:left w:val="nil"/>
              <w:bottom w:val="single" w:sz="4" w:space="0" w:color="auto"/>
              <w:right w:val="single" w:sz="4" w:space="0" w:color="auto"/>
            </w:tcBorders>
            <w:shd w:val="clear" w:color="auto" w:fill="auto"/>
            <w:vAlign w:val="center"/>
            <w:hideMark/>
          </w:tcPr>
          <w:p w14:paraId="3DDCFAE6"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Руководство по платежному балансу и международной инвестиционной позиции, шестое издание, МВФ</w:t>
            </w:r>
          </w:p>
        </w:tc>
      </w:tr>
      <w:tr w:rsidR="00735A02" w:rsidRPr="00A94210" w14:paraId="180922A3" w14:textId="77777777" w:rsidTr="00455A5E">
        <w:trPr>
          <w:trHeight w:val="52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D397CAF"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РСМТУ</w:t>
            </w:r>
          </w:p>
        </w:tc>
        <w:tc>
          <w:tcPr>
            <w:tcW w:w="7695" w:type="dxa"/>
            <w:tcBorders>
              <w:top w:val="nil"/>
              <w:left w:val="nil"/>
              <w:bottom w:val="single" w:sz="4" w:space="0" w:color="auto"/>
              <w:right w:val="single" w:sz="4" w:space="0" w:color="auto"/>
            </w:tcBorders>
            <w:shd w:val="clear" w:color="auto" w:fill="auto"/>
            <w:vAlign w:val="center"/>
            <w:hideMark/>
          </w:tcPr>
          <w:p w14:paraId="7171063C" w14:textId="45516F29" w:rsidR="00F57735" w:rsidRPr="00CC6443" w:rsidRDefault="00DB0974"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Руководство</w:t>
            </w:r>
            <w:r w:rsidR="00F57735" w:rsidRPr="00CC6443">
              <w:rPr>
                <w:rFonts w:ascii="Times New Roman" w:eastAsia="Times New Roman" w:hAnsi="Times New Roman" w:cs="Times New Roman"/>
                <w:color w:val="auto"/>
                <w:lang w:val="ru-RU"/>
              </w:rPr>
              <w:t xml:space="preserve"> по статистике международ</w:t>
            </w:r>
            <w:r w:rsidRPr="00CC6443">
              <w:rPr>
                <w:rFonts w:ascii="Times New Roman" w:eastAsia="Times New Roman" w:hAnsi="Times New Roman" w:cs="Times New Roman"/>
                <w:color w:val="auto"/>
                <w:lang w:val="ru-RU"/>
              </w:rPr>
              <w:t>ной торговли услугами (2011 год</w:t>
            </w:r>
            <w:r w:rsidR="00F57735" w:rsidRPr="00CC6443">
              <w:rPr>
                <w:rFonts w:ascii="Times New Roman" w:eastAsia="Times New Roman" w:hAnsi="Times New Roman" w:cs="Times New Roman"/>
                <w:color w:val="auto"/>
                <w:lang w:val="ru-RU"/>
              </w:rPr>
              <w:t>)</w:t>
            </w:r>
          </w:p>
        </w:tc>
      </w:tr>
      <w:tr w:rsidR="00735A02" w:rsidRPr="00A94210" w14:paraId="56164C8C"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7BDF864"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СНС 2008</w:t>
            </w:r>
          </w:p>
        </w:tc>
        <w:tc>
          <w:tcPr>
            <w:tcW w:w="7695" w:type="dxa"/>
            <w:tcBorders>
              <w:top w:val="nil"/>
              <w:left w:val="nil"/>
              <w:bottom w:val="single" w:sz="4" w:space="0" w:color="auto"/>
              <w:right w:val="single" w:sz="4" w:space="0" w:color="auto"/>
            </w:tcBorders>
            <w:shd w:val="clear" w:color="auto" w:fill="auto"/>
            <w:vAlign w:val="center"/>
            <w:hideMark/>
          </w:tcPr>
          <w:p w14:paraId="7DEF0817" w14:textId="38CE0DBF"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Система национальных счетов, издание ООН, 2008 года</w:t>
            </w:r>
          </w:p>
        </w:tc>
      </w:tr>
      <w:tr w:rsidR="00735A02" w:rsidRPr="00A94210" w14:paraId="66817C7D" w14:textId="77777777" w:rsidTr="00455A5E">
        <w:trPr>
          <w:trHeight w:val="510"/>
        </w:trPr>
        <w:tc>
          <w:tcPr>
            <w:tcW w:w="1300" w:type="dxa"/>
            <w:tcBorders>
              <w:top w:val="nil"/>
              <w:left w:val="single" w:sz="4" w:space="0" w:color="auto"/>
              <w:bottom w:val="single" w:sz="4" w:space="0" w:color="auto"/>
              <w:right w:val="single" w:sz="4" w:space="0" w:color="auto"/>
            </w:tcBorders>
            <w:shd w:val="clear" w:color="auto" w:fill="auto"/>
            <w:vAlign w:val="center"/>
          </w:tcPr>
          <w:p w14:paraId="3E84BC79" w14:textId="5C418F77" w:rsidR="00AD5C00" w:rsidRPr="00CC6443" w:rsidRDefault="00AD5C00"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СОУТ</w:t>
            </w:r>
          </w:p>
        </w:tc>
        <w:tc>
          <w:tcPr>
            <w:tcW w:w="7695" w:type="dxa"/>
            <w:tcBorders>
              <w:top w:val="nil"/>
              <w:left w:val="nil"/>
              <w:bottom w:val="single" w:sz="4" w:space="0" w:color="auto"/>
              <w:right w:val="single" w:sz="4" w:space="0" w:color="auto"/>
            </w:tcBorders>
            <w:shd w:val="clear" w:color="auto" w:fill="auto"/>
            <w:vAlign w:val="center"/>
          </w:tcPr>
          <w:p w14:paraId="053F3FDC" w14:textId="01587AC5" w:rsidR="00AD5C00" w:rsidRPr="00CC6443" w:rsidRDefault="00AD5C00"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Статистическая основа для измерения устойчивости туризма (2018 год, проект)</w:t>
            </w:r>
          </w:p>
        </w:tc>
      </w:tr>
      <w:tr w:rsidR="00735A02" w:rsidRPr="00A94210" w14:paraId="55B8B353" w14:textId="77777777" w:rsidTr="00455A5E">
        <w:trPr>
          <w:trHeight w:val="51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0E67472"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СПЭУ 2012</w:t>
            </w:r>
          </w:p>
        </w:tc>
        <w:tc>
          <w:tcPr>
            <w:tcW w:w="7695" w:type="dxa"/>
            <w:tcBorders>
              <w:top w:val="nil"/>
              <w:left w:val="nil"/>
              <w:bottom w:val="single" w:sz="4" w:space="0" w:color="auto"/>
              <w:right w:val="single" w:sz="4" w:space="0" w:color="auto"/>
            </w:tcBorders>
            <w:shd w:val="clear" w:color="auto" w:fill="auto"/>
            <w:vAlign w:val="center"/>
            <w:hideMark/>
          </w:tcPr>
          <w:p w14:paraId="740DEFE2" w14:textId="5A29C1FD"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Система природно-экономического учета, 2012 год, центральная основа,</w:t>
            </w:r>
          </w:p>
        </w:tc>
      </w:tr>
      <w:tr w:rsidR="00735A02" w:rsidRPr="00A94210" w14:paraId="4E30EB61" w14:textId="77777777" w:rsidTr="00455A5E">
        <w:trPr>
          <w:trHeight w:val="52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9C46BAB"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СРС</w:t>
            </w:r>
          </w:p>
        </w:tc>
        <w:tc>
          <w:tcPr>
            <w:tcW w:w="7695" w:type="dxa"/>
            <w:tcBorders>
              <w:top w:val="nil"/>
              <w:left w:val="nil"/>
              <w:bottom w:val="single" w:sz="4" w:space="0" w:color="auto"/>
              <w:right w:val="single" w:sz="4" w:space="0" w:color="auto"/>
            </w:tcBorders>
            <w:shd w:val="clear" w:color="auto" w:fill="auto"/>
            <w:vAlign w:val="center"/>
            <w:hideMark/>
          </w:tcPr>
          <w:p w14:paraId="6F6343E7" w14:textId="77777777"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Классификация основных продуктов (ранее употреблялось сокращение КОП)</w:t>
            </w:r>
          </w:p>
        </w:tc>
      </w:tr>
      <w:tr w:rsidR="00735A02" w:rsidRPr="00CC6443" w14:paraId="5AB4ECBC"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5C2C8D2"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СтатООН</w:t>
            </w:r>
          </w:p>
        </w:tc>
        <w:tc>
          <w:tcPr>
            <w:tcW w:w="7695" w:type="dxa"/>
            <w:tcBorders>
              <w:top w:val="nil"/>
              <w:left w:val="nil"/>
              <w:bottom w:val="single" w:sz="4" w:space="0" w:color="auto"/>
              <w:right w:val="single" w:sz="4" w:space="0" w:color="auto"/>
            </w:tcBorders>
            <w:shd w:val="clear" w:color="auto" w:fill="auto"/>
            <w:vAlign w:val="center"/>
            <w:hideMark/>
          </w:tcPr>
          <w:p w14:paraId="5C9EFF4C"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Статистический отдел ООН</w:t>
            </w:r>
          </w:p>
        </w:tc>
      </w:tr>
      <w:tr w:rsidR="00735A02" w:rsidRPr="00CC6443" w14:paraId="6ABBD719"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9EAD83D"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ЦУР</w:t>
            </w:r>
          </w:p>
        </w:tc>
        <w:tc>
          <w:tcPr>
            <w:tcW w:w="7695" w:type="dxa"/>
            <w:tcBorders>
              <w:top w:val="nil"/>
              <w:left w:val="nil"/>
              <w:bottom w:val="single" w:sz="4" w:space="0" w:color="auto"/>
              <w:right w:val="single" w:sz="4" w:space="0" w:color="auto"/>
            </w:tcBorders>
            <w:shd w:val="clear" w:color="auto" w:fill="auto"/>
            <w:vAlign w:val="center"/>
            <w:hideMark/>
          </w:tcPr>
          <w:p w14:paraId="7176843C"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Цели устойчивого развития</w:t>
            </w:r>
          </w:p>
        </w:tc>
      </w:tr>
      <w:tr w:rsidR="00735A02" w:rsidRPr="00A94210" w14:paraId="2FCECC11"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tcPr>
          <w:p w14:paraId="556607E9" w14:textId="3501B80B" w:rsidR="003303B4" w:rsidRPr="00CC6443" w:rsidRDefault="003303B4"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ЭСТ</w:t>
            </w:r>
          </w:p>
        </w:tc>
        <w:tc>
          <w:tcPr>
            <w:tcW w:w="7695" w:type="dxa"/>
            <w:tcBorders>
              <w:top w:val="nil"/>
              <w:left w:val="nil"/>
              <w:bottom w:val="single" w:sz="4" w:space="0" w:color="auto"/>
              <w:right w:val="single" w:sz="4" w:space="0" w:color="auto"/>
            </w:tcBorders>
            <w:shd w:val="clear" w:color="auto" w:fill="auto"/>
            <w:vAlign w:val="center"/>
          </w:tcPr>
          <w:p w14:paraId="464A69EF" w14:textId="37A9D2EB" w:rsidR="003303B4" w:rsidRPr="00CC6443" w:rsidRDefault="003303B4"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Энциклопедия статистических терминов в 8 томах (Росстат)</w:t>
            </w:r>
          </w:p>
        </w:tc>
      </w:tr>
      <w:tr w:rsidR="00F57735" w:rsidRPr="00314484" w14:paraId="16E47CCF" w14:textId="77777777" w:rsidTr="00455A5E">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337CA1A" w14:textId="77777777" w:rsidR="00F57735" w:rsidRPr="00CC6443" w:rsidRDefault="00F57735" w:rsidP="00455A5E">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ЮНВТО</w:t>
            </w:r>
          </w:p>
        </w:tc>
        <w:tc>
          <w:tcPr>
            <w:tcW w:w="7695" w:type="dxa"/>
            <w:tcBorders>
              <w:top w:val="nil"/>
              <w:left w:val="nil"/>
              <w:bottom w:val="single" w:sz="4" w:space="0" w:color="auto"/>
              <w:right w:val="single" w:sz="4" w:space="0" w:color="auto"/>
            </w:tcBorders>
            <w:shd w:val="clear" w:color="auto" w:fill="auto"/>
            <w:vAlign w:val="center"/>
            <w:hideMark/>
          </w:tcPr>
          <w:p w14:paraId="4E511020" w14:textId="3677BFE5" w:rsidR="00F57735" w:rsidRPr="00CC6443" w:rsidRDefault="00F57735" w:rsidP="00455A5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Всемирная туристская организация</w:t>
            </w:r>
            <w:r w:rsidR="00681F2F" w:rsidRPr="00CC6443">
              <w:rPr>
                <w:rFonts w:ascii="Times New Roman" w:eastAsia="Times New Roman" w:hAnsi="Times New Roman" w:cs="Times New Roman"/>
                <w:color w:val="auto"/>
                <w:lang w:val="ru-RU"/>
              </w:rPr>
              <w:t xml:space="preserve">   </w:t>
            </w:r>
            <w:r w:rsidR="00FD0E25" w:rsidRPr="00CC6443">
              <w:rPr>
                <w:rFonts w:ascii="Times New Roman" w:eastAsia="Times New Roman" w:hAnsi="Times New Roman" w:cs="Times New Roman"/>
                <w:color w:val="auto"/>
                <w:lang w:val="ru-RU"/>
              </w:rPr>
              <w:t>(</w:t>
            </w:r>
            <w:r w:rsidR="00FD0E25" w:rsidRPr="00CC6443">
              <w:rPr>
                <w:rFonts w:ascii="Calibri" w:eastAsia="Times New Roman" w:hAnsi="Calibri"/>
                <w:color w:val="auto"/>
                <w:lang w:val="ru-RU"/>
              </w:rPr>
              <w:t xml:space="preserve">ООН </w:t>
            </w:r>
            <w:r w:rsidR="00681F2F" w:rsidRPr="00CC6443">
              <w:rPr>
                <w:rFonts w:ascii="Times New Roman" w:eastAsia="Times New Roman" w:hAnsi="Times New Roman" w:cs="Times New Roman"/>
                <w:color w:val="auto"/>
                <w:lang w:val="ru-RU"/>
              </w:rPr>
              <w:t>Туризм</w:t>
            </w:r>
            <w:r w:rsidR="00FD0E25" w:rsidRPr="00CC6443">
              <w:rPr>
                <w:rFonts w:ascii="Times New Roman" w:eastAsia="Times New Roman" w:hAnsi="Times New Roman" w:cs="Times New Roman"/>
                <w:color w:val="auto"/>
                <w:lang w:val="ru-RU"/>
              </w:rPr>
              <w:t>)</w:t>
            </w:r>
          </w:p>
        </w:tc>
      </w:tr>
    </w:tbl>
    <w:p w14:paraId="15AD173C" w14:textId="77777777" w:rsidR="00EC2751" w:rsidRPr="00CC6443" w:rsidRDefault="00EC2751" w:rsidP="00EC2751">
      <w:pPr>
        <w:pStyle w:val="af7"/>
        <w:ind w:left="0"/>
        <w:rPr>
          <w:rFonts w:ascii="Times New Roman" w:hAnsi="Times New Roman" w:cs="Times New Roman"/>
          <w:lang w:val="ru-RU"/>
        </w:rPr>
      </w:pPr>
    </w:p>
    <w:p w14:paraId="23454B20" w14:textId="77777777" w:rsidR="00EC2751" w:rsidRPr="00CC6443" w:rsidRDefault="00EC2751" w:rsidP="00EC2751">
      <w:pPr>
        <w:pStyle w:val="af7"/>
        <w:ind w:left="0"/>
        <w:rPr>
          <w:rFonts w:ascii="Times New Roman" w:hAnsi="Times New Roman" w:cs="Times New Roman"/>
          <w:lang w:val="ru-RU"/>
        </w:rPr>
      </w:pPr>
    </w:p>
    <w:p w14:paraId="27C99589" w14:textId="77777777" w:rsidR="00EC2751" w:rsidRPr="00CC6443" w:rsidRDefault="00EC2751" w:rsidP="00EC2751">
      <w:pPr>
        <w:pStyle w:val="af7"/>
        <w:ind w:left="0"/>
        <w:rPr>
          <w:rFonts w:ascii="Times New Roman" w:eastAsia="Times New Roman" w:hAnsi="Times New Roman" w:cs="Times New Roman"/>
          <w:lang w:val="ru-RU"/>
        </w:rPr>
      </w:pPr>
    </w:p>
    <w:p w14:paraId="504D243A" w14:textId="3DEEFF78" w:rsidR="00E625F4" w:rsidRPr="00CC6443" w:rsidRDefault="00E625F4" w:rsidP="009E1242">
      <w:pPr>
        <w:pStyle w:val="af7"/>
        <w:numPr>
          <w:ilvl w:val="0"/>
          <w:numId w:val="10"/>
        </w:numPr>
        <w:rPr>
          <w:rFonts w:ascii="Times New Roman" w:hAnsi="Times New Roman" w:cs="Times New Roman"/>
          <w:lang w:val="ru-RU"/>
        </w:rPr>
      </w:pPr>
      <w:r w:rsidRPr="00CC6443">
        <w:rPr>
          <w:rFonts w:ascii="Times New Roman" w:hAnsi="Times New Roman" w:cs="Times New Roman"/>
          <w:lang w:val="ru-RU"/>
        </w:rPr>
        <w:br w:type="page"/>
      </w:r>
    </w:p>
    <w:tbl>
      <w:tblPr>
        <w:tblW w:w="954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35A02" w:rsidRPr="00CC6443" w14:paraId="67607888" w14:textId="77777777" w:rsidTr="002A1FEB">
        <w:trPr>
          <w:trHeight w:val="800"/>
        </w:trPr>
        <w:tc>
          <w:tcPr>
            <w:tcW w:w="9540" w:type="dxa"/>
            <w:vAlign w:val="center"/>
          </w:tcPr>
          <w:p w14:paraId="46DEAB5A" w14:textId="7127FD6E" w:rsidR="002A1FEB" w:rsidRPr="00CC6443" w:rsidRDefault="002A1FEB" w:rsidP="002A1FEB">
            <w:pPr>
              <w:pStyle w:val="1"/>
              <w:jc w:val="center"/>
              <w:rPr>
                <w:rFonts w:ascii="Times New Roman" w:eastAsia="Times New Roman" w:hAnsi="Times New Roman" w:cs="Times New Roman"/>
                <w:color w:val="auto"/>
                <w:sz w:val="22"/>
                <w:szCs w:val="22"/>
                <w:lang w:val="ru-RU"/>
              </w:rPr>
            </w:pPr>
            <w:bookmarkStart w:id="5" w:name="_Toc44401525"/>
            <w:r w:rsidRPr="00CC6443">
              <w:rPr>
                <w:rFonts w:ascii="Times New Roman" w:hAnsi="Times New Roman" w:cs="Times New Roman"/>
                <w:color w:val="auto"/>
                <w:sz w:val="22"/>
                <w:szCs w:val="22"/>
                <w:lang w:val="ru-RU"/>
              </w:rPr>
              <w:t>Глоссарий</w:t>
            </w:r>
            <w:bookmarkEnd w:id="5"/>
          </w:p>
        </w:tc>
      </w:tr>
      <w:tr w:rsidR="00735A02" w:rsidRPr="00A94210" w14:paraId="086AA7F6" w14:textId="77777777" w:rsidTr="00056849">
        <w:trPr>
          <w:trHeight w:val="1110"/>
        </w:trPr>
        <w:tc>
          <w:tcPr>
            <w:tcW w:w="9540" w:type="dxa"/>
          </w:tcPr>
          <w:p w14:paraId="65E2D90C" w14:textId="77777777" w:rsidR="00117895" w:rsidRPr="00CC6443" w:rsidRDefault="00117895" w:rsidP="002A1FEB">
            <w:pPr>
              <w:pStyle w:val="2"/>
              <w:rPr>
                <w:rFonts w:ascii="Times New Roman" w:eastAsia="Times New Roman" w:hAnsi="Times New Roman" w:cs="Times New Roman"/>
                <w:sz w:val="22"/>
                <w:lang w:val="ru-RU"/>
              </w:rPr>
            </w:pPr>
            <w:bookmarkStart w:id="6" w:name="_Toc42638144"/>
            <w:bookmarkStart w:id="7" w:name="_Toc44401526"/>
            <w:bookmarkStart w:id="8" w:name="_Hlk41108848"/>
            <w:bookmarkStart w:id="9" w:name="OLE_LINK1"/>
            <w:bookmarkStart w:id="10" w:name="OLE_LINK2"/>
            <w:bookmarkStart w:id="11" w:name="OLE_LINK3"/>
            <w:r w:rsidRPr="00CC6443">
              <w:rPr>
                <w:rFonts w:ascii="Times New Roman" w:eastAsia="Times New Roman" w:hAnsi="Times New Roman" w:cs="Times New Roman"/>
                <w:sz w:val="22"/>
                <w:lang w:val="ru-RU"/>
              </w:rPr>
              <w:t>Агрегирование данных</w:t>
            </w:r>
            <w:bookmarkEnd w:id="6"/>
            <w:bookmarkEnd w:id="7"/>
          </w:p>
          <w:p w14:paraId="4AAD8D0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Data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aggregation</w:t>
            </w:r>
          </w:p>
          <w:p w14:paraId="7F085D6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EF4D93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Агрегирование данных – это процесс объединения исходного массива данных в группы по какому-либо классификационному признаку. СНС 2008 и ВСТ: РМО 2008 рассматривают агрегирование как объединения некоторого числа элементарных операций в категории по установленным правилам. </w:t>
            </w:r>
          </w:p>
          <w:p w14:paraId="123D087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4A799039" w14:textId="7EC8F0F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Источники:</w:t>
            </w:r>
            <w:r w:rsidRPr="00CC6443">
              <w:rPr>
                <w:rFonts w:ascii="Times New Roman" w:eastAsia="Times New Roman" w:hAnsi="Times New Roman" w:cs="Times New Roman"/>
                <w:color w:val="auto"/>
                <w:lang w:val="ru-RU"/>
              </w:rPr>
              <w:t xml:space="preserve"> ЭСТ, том 1, статья «Агрегирование информации»; СНС 2008, п. 3.190</w:t>
            </w:r>
            <w:r w:rsidR="006F54AD" w:rsidRPr="00CC6443">
              <w:rPr>
                <w:rFonts w:ascii="Times New Roman" w:eastAsia="Times New Roman" w:hAnsi="Times New Roman" w:cs="Times New Roman"/>
                <w:color w:val="auto"/>
                <w:lang w:val="ru-RU"/>
              </w:rPr>
              <w:t>.</w:t>
            </w:r>
          </w:p>
          <w:p w14:paraId="349EA4E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5286B8F" w14:textId="7DD207C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для описания перехода от микроданных к данным, обобщенным по каким-либо признакам в определённые группы, представляющих аналитический интерес. Например, в ВСТ категория «потребление, относящееся к туризму в пределах страны» получается суммированием туристских расходов по въездному туризму, внутреннему туризму и других компонент туристского потребления. Другие агрегированные показатели ВСТ получаются более сложным путем (см. </w:t>
            </w:r>
            <w:r w:rsidRPr="00CC6443">
              <w:rPr>
                <w:rFonts w:ascii="Times New Roman" w:eastAsia="Times New Roman" w:hAnsi="Times New Roman" w:cs="Times New Roman"/>
                <w:i/>
                <w:iCs/>
                <w:color w:val="auto"/>
                <w:lang w:val="ru-RU"/>
              </w:rPr>
              <w:t xml:space="preserve">Валовая добавленная стоимость, создаваемая непосредственно в туризме </w:t>
            </w:r>
            <w:r w:rsidRPr="00CC6443">
              <w:rPr>
                <w:rFonts w:ascii="Times New Roman" w:eastAsia="Times New Roman" w:hAnsi="Times New Roman" w:cs="Times New Roman"/>
                <w:color w:val="auto"/>
                <w:lang w:val="ru-RU"/>
              </w:rPr>
              <w:t xml:space="preserve">и </w:t>
            </w:r>
            <w:r w:rsidRPr="00CC6443">
              <w:rPr>
                <w:rFonts w:ascii="Times New Roman" w:eastAsia="Times New Roman" w:hAnsi="Times New Roman" w:cs="Times New Roman"/>
                <w:i/>
                <w:iCs/>
                <w:color w:val="auto"/>
                <w:lang w:val="ru-RU"/>
              </w:rPr>
              <w:t>Валовой национальный продукт, создаваемый непосредственно в туризме</w:t>
            </w:r>
            <w:r w:rsidR="006F54AD" w:rsidRPr="00CC6443">
              <w:rPr>
                <w:rFonts w:ascii="Times New Roman" w:eastAsia="Times New Roman" w:hAnsi="Times New Roman" w:cs="Times New Roman"/>
                <w:i/>
                <w:iCs/>
                <w:color w:val="auto"/>
                <w:lang w:val="ru-RU"/>
              </w:rPr>
              <w:t>.</w:t>
            </w:r>
            <w:r w:rsidRPr="00CC6443">
              <w:rPr>
                <w:rFonts w:ascii="Times New Roman" w:eastAsia="Times New Roman" w:hAnsi="Times New Roman" w:cs="Times New Roman"/>
                <w:i/>
                <w:iCs/>
                <w:color w:val="auto"/>
                <w:lang w:val="ru-RU"/>
              </w:rPr>
              <w:t xml:space="preserve"> </w:t>
            </w:r>
          </w:p>
          <w:p w14:paraId="3AB337A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A94210" w14:paraId="525230F7" w14:textId="77777777" w:rsidTr="00056849">
        <w:trPr>
          <w:trHeight w:val="1520"/>
        </w:trPr>
        <w:tc>
          <w:tcPr>
            <w:tcW w:w="9540" w:type="dxa"/>
          </w:tcPr>
          <w:p w14:paraId="7EBA34DF" w14:textId="2F71D7B9" w:rsidR="00117895" w:rsidRPr="00CC6443" w:rsidRDefault="00117895" w:rsidP="00056849">
            <w:pPr>
              <w:pStyle w:val="2"/>
              <w:rPr>
                <w:rFonts w:ascii="Times New Roman" w:eastAsia="Times New Roman" w:hAnsi="Times New Roman" w:cs="Times New Roman"/>
                <w:sz w:val="22"/>
                <w:lang w:val="ru-RU"/>
              </w:rPr>
            </w:pPr>
            <w:bookmarkStart w:id="12" w:name="_Toc42638145"/>
            <w:bookmarkStart w:id="13" w:name="_Toc44401527"/>
            <w:r w:rsidRPr="00CC6443">
              <w:rPr>
                <w:rFonts w:ascii="Times New Roman" w:eastAsia="Times New Roman" w:hAnsi="Times New Roman" w:cs="Times New Roman"/>
                <w:sz w:val="22"/>
                <w:lang w:val="ru-RU"/>
              </w:rPr>
              <w:t>Агрегированные показатели вспомогательного счета туризма</w:t>
            </w:r>
            <w:bookmarkEnd w:id="12"/>
            <w:bookmarkEnd w:id="13"/>
          </w:p>
          <w:p w14:paraId="488B4B2B"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Main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aggregates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Satellite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Account</w:t>
            </w:r>
          </w:p>
          <w:p w14:paraId="22CF89B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EE2E3D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Основными агрегированными показателями ВСТ являются:</w:t>
            </w:r>
          </w:p>
          <w:p w14:paraId="314B3E9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EADFDE1" w14:textId="77777777" w:rsidR="00117895" w:rsidRPr="00CC6443" w:rsidRDefault="00117895" w:rsidP="009E1242">
            <w:pPr>
              <w:pStyle w:val="af7"/>
              <w:numPr>
                <w:ilvl w:val="0"/>
                <w:numId w:val="15"/>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относящиеся к туризму внутри страны</w:t>
            </w:r>
          </w:p>
          <w:p w14:paraId="63F16958" w14:textId="77777777" w:rsidR="00117895" w:rsidRPr="00CC6443" w:rsidRDefault="00117895" w:rsidP="009E1242">
            <w:pPr>
              <w:pStyle w:val="af7"/>
              <w:numPr>
                <w:ilvl w:val="0"/>
                <w:numId w:val="15"/>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Потребление, относящееся к туризму внутри страны</w:t>
            </w:r>
          </w:p>
          <w:p w14:paraId="3F632F2F" w14:textId="77777777" w:rsidR="00117895" w:rsidRPr="00CC6443" w:rsidRDefault="00117895" w:rsidP="009E1242">
            <w:pPr>
              <w:pStyle w:val="af7"/>
              <w:numPr>
                <w:ilvl w:val="0"/>
                <w:numId w:val="15"/>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Валовая добавленная стоимость, создаваемая в отраслях туризма (ВДСОТ)</w:t>
            </w:r>
          </w:p>
          <w:p w14:paraId="5B15EC39" w14:textId="77777777" w:rsidR="00117895" w:rsidRPr="00CC6443" w:rsidRDefault="00117895" w:rsidP="009E1242">
            <w:pPr>
              <w:pStyle w:val="af7"/>
              <w:numPr>
                <w:ilvl w:val="0"/>
                <w:numId w:val="15"/>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Валовая добавленная стоимость, создаваемая непосредственно в туризме (ВДСНТ)</w:t>
            </w:r>
          </w:p>
          <w:p w14:paraId="731431DA" w14:textId="77777777" w:rsidR="00117895" w:rsidRPr="00CC6443" w:rsidRDefault="00117895" w:rsidP="009E1242">
            <w:pPr>
              <w:pStyle w:val="af7"/>
              <w:numPr>
                <w:ilvl w:val="0"/>
                <w:numId w:val="15"/>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Валовой национальный продукт, создаваемый непосредственно в туризме (ВВПНТ) </w:t>
            </w:r>
          </w:p>
          <w:p w14:paraId="68C96EA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2A7039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C427D0C" w14:textId="7D805C0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4.81</w:t>
            </w:r>
            <w:r w:rsidR="006F54AD" w:rsidRPr="00CC6443">
              <w:rPr>
                <w:rFonts w:ascii="Times New Roman" w:eastAsia="Times New Roman" w:hAnsi="Times New Roman" w:cs="Times New Roman"/>
                <w:color w:val="auto"/>
                <w:lang w:val="ru-RU"/>
              </w:rPr>
              <w:t>.</w:t>
            </w:r>
          </w:p>
          <w:p w14:paraId="0DC3F52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19F963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Первые два показателя рассчитываются в таблице 4 ВСТ, а показатели ВДСОТ, ВДСНТ и ВВПНТ рассчитываются в таблице 6 ВСТ и используются для анализа вклада сектора туризма в экономику страны.</w:t>
            </w:r>
          </w:p>
        </w:tc>
      </w:tr>
      <w:tr w:rsidR="00735A02" w:rsidRPr="00A94210" w14:paraId="75E3EBAE" w14:textId="77777777" w:rsidTr="00056849">
        <w:trPr>
          <w:trHeight w:val="3500"/>
        </w:trPr>
        <w:tc>
          <w:tcPr>
            <w:tcW w:w="9540" w:type="dxa"/>
          </w:tcPr>
          <w:p w14:paraId="362D5909" w14:textId="7DE4D612" w:rsidR="00117895" w:rsidRPr="00CC6443" w:rsidRDefault="00117895" w:rsidP="00056849">
            <w:pPr>
              <w:pStyle w:val="2"/>
              <w:rPr>
                <w:rFonts w:ascii="Times New Roman" w:eastAsia="Times New Roman" w:hAnsi="Times New Roman" w:cs="Times New Roman"/>
                <w:sz w:val="22"/>
                <w:lang w:val="ru-RU"/>
              </w:rPr>
            </w:pPr>
            <w:bookmarkStart w:id="14" w:name="_Toc42638146"/>
            <w:bookmarkStart w:id="15" w:name="_Toc44401528"/>
            <w:r w:rsidRPr="00CC6443">
              <w:rPr>
                <w:rFonts w:ascii="Times New Roman" w:eastAsia="Times New Roman" w:hAnsi="Times New Roman" w:cs="Times New Roman"/>
                <w:sz w:val="22"/>
                <w:lang w:val="ru-RU"/>
              </w:rPr>
              <w:t>Административные данные</w:t>
            </w:r>
            <w:bookmarkEnd w:id="14"/>
            <w:bookmarkEnd w:id="15"/>
          </w:p>
          <w:p w14:paraId="04BD77E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Administrative</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data</w:t>
            </w:r>
          </w:p>
          <w:p w14:paraId="73AE87C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6E7186D" w14:textId="3569CC39" w:rsidR="00117895" w:rsidRPr="00CC6443" w:rsidRDefault="001C3AF3" w:rsidP="00056849">
            <w:pPr>
              <w:spacing w:after="0" w:line="240" w:lineRule="auto"/>
              <w:rPr>
                <w:rFonts w:ascii="Times New Roman" w:hAnsi="Times New Roman" w:cs="Times New Roman"/>
                <w:color w:val="auto"/>
                <w:lang w:val="ru-RU"/>
              </w:rPr>
            </w:pPr>
            <w:r w:rsidRPr="00CC6443">
              <w:rPr>
                <w:rFonts w:ascii="Times New Roman" w:eastAsia="Times New Roman" w:hAnsi="Times New Roman" w:cs="Times New Roman"/>
                <w:color w:val="auto"/>
                <w:lang w:val="ru-RU"/>
              </w:rPr>
              <w:t xml:space="preserve">В законе Кыргызской Республике об официальной статистике </w:t>
            </w:r>
            <w:r w:rsidRPr="00CC6443">
              <w:rPr>
                <w:rFonts w:ascii="Times New Roman" w:hAnsi="Times New Roman" w:cs="Times New Roman"/>
                <w:color w:val="auto"/>
                <w:lang w:val="ru-RU"/>
              </w:rPr>
              <w:t>административные данные определяются как «информация, собираемая государственными органами и органами местного самоуправления с целью выполнения ими задач и функций, отнесенных к их компетенции в соответствии с законодательством Кыргызской Республики, за</w:t>
            </w:r>
            <w:r w:rsidR="0022148B" w:rsidRPr="00CC6443">
              <w:rPr>
                <w:rFonts w:ascii="Times New Roman" w:hAnsi="Times New Roman" w:cs="Times New Roman"/>
                <w:color w:val="auto"/>
                <w:lang w:val="ru-RU"/>
              </w:rPr>
              <w:t xml:space="preserve"> исключением настоящего Закона».</w:t>
            </w:r>
            <w:r w:rsidRPr="00CC6443">
              <w:rPr>
                <w:rFonts w:ascii="Times New Roman" w:hAnsi="Times New Roman" w:cs="Times New Roman"/>
                <w:color w:val="auto"/>
                <w:lang w:val="ru-RU"/>
              </w:rPr>
              <w:t xml:space="preserve"> </w:t>
            </w:r>
          </w:p>
          <w:p w14:paraId="77DD4650" w14:textId="77777777" w:rsidR="001C3AF3" w:rsidRPr="00CC6443" w:rsidRDefault="001C3AF3" w:rsidP="00056849">
            <w:pPr>
              <w:spacing w:after="0" w:line="240" w:lineRule="auto"/>
              <w:rPr>
                <w:rFonts w:ascii="Times New Roman" w:eastAsia="Times New Roman" w:hAnsi="Times New Roman" w:cs="Times New Roman"/>
                <w:color w:val="auto"/>
                <w:lang w:val="ru-RU"/>
              </w:rPr>
            </w:pPr>
          </w:p>
          <w:p w14:paraId="5AA0D9B9" w14:textId="4057DF3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001C3AF3" w:rsidRPr="00CC6443">
              <w:rPr>
                <w:rFonts w:ascii="Times New Roman" w:eastAsia="Times New Roman" w:hAnsi="Times New Roman" w:cs="Times New Roman"/>
                <w:color w:val="auto"/>
                <w:lang w:val="ru-RU"/>
              </w:rPr>
              <w:t xml:space="preserve">Закон </w:t>
            </w:r>
            <w:r w:rsidR="00E12415" w:rsidRPr="00CC6443">
              <w:rPr>
                <w:rFonts w:ascii="Times New Roman" w:eastAsia="Times New Roman" w:hAnsi="Times New Roman" w:cs="Times New Roman"/>
                <w:color w:val="auto"/>
                <w:lang w:val="ru-RU"/>
              </w:rPr>
              <w:t xml:space="preserve">Кыргызской Республики </w:t>
            </w:r>
            <w:r w:rsidR="001C3AF3" w:rsidRPr="00CC6443">
              <w:rPr>
                <w:rFonts w:ascii="Times New Roman" w:eastAsia="Times New Roman" w:hAnsi="Times New Roman" w:cs="Times New Roman"/>
                <w:color w:val="auto"/>
                <w:lang w:val="ru-RU"/>
              </w:rPr>
              <w:t>об официальной статистике, статья 4, пункт 1</w:t>
            </w:r>
            <w:r w:rsidR="006F54AD" w:rsidRPr="00CC6443">
              <w:rPr>
                <w:rFonts w:ascii="Times New Roman" w:eastAsia="Times New Roman" w:hAnsi="Times New Roman" w:cs="Times New Roman"/>
                <w:color w:val="auto"/>
                <w:lang w:val="ru-RU"/>
              </w:rPr>
              <w:t>.</w:t>
            </w:r>
          </w:p>
          <w:p w14:paraId="67CD7D0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14241D2" w14:textId="061C583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Административные данные используется для составления статистики туризма и ВСТ. Они имеют как достоинства, так и недостатки</w:t>
            </w:r>
            <w:r w:rsidR="00082E11"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r w:rsidR="00082E11" w:rsidRPr="00CC6443">
              <w:rPr>
                <w:rFonts w:ascii="Times New Roman" w:eastAsia="Times New Roman" w:hAnsi="Times New Roman" w:cs="Times New Roman"/>
                <w:color w:val="auto"/>
                <w:lang w:val="ru-RU"/>
              </w:rPr>
              <w:t>С</w:t>
            </w:r>
            <w:r w:rsidRPr="00CC6443">
              <w:rPr>
                <w:rFonts w:ascii="Times New Roman" w:eastAsia="Times New Roman" w:hAnsi="Times New Roman" w:cs="Times New Roman"/>
                <w:color w:val="auto"/>
                <w:lang w:val="ru-RU"/>
              </w:rPr>
              <w:t>м.: МРСТ 2008, п. 7.33</w:t>
            </w:r>
            <w:r w:rsidR="006F54AD" w:rsidRPr="00CC6443">
              <w:rPr>
                <w:rFonts w:ascii="Times New Roman" w:eastAsia="Times New Roman" w:hAnsi="Times New Roman" w:cs="Times New Roman"/>
                <w:color w:val="auto"/>
                <w:lang w:val="ru-RU"/>
              </w:rPr>
              <w:t>.</w:t>
            </w:r>
          </w:p>
        </w:tc>
      </w:tr>
      <w:tr w:rsidR="00735A02" w:rsidRPr="00A94210" w14:paraId="0EBE3800" w14:textId="77777777" w:rsidTr="00056849">
        <w:trPr>
          <w:trHeight w:val="2220"/>
        </w:trPr>
        <w:tc>
          <w:tcPr>
            <w:tcW w:w="9540" w:type="dxa"/>
          </w:tcPr>
          <w:p w14:paraId="66358550" w14:textId="77777777" w:rsidR="00082E11" w:rsidRPr="00CC6443" w:rsidRDefault="00117895" w:rsidP="00056849">
            <w:pPr>
              <w:pStyle w:val="2"/>
              <w:rPr>
                <w:rFonts w:ascii="Times New Roman" w:eastAsia="Times New Roman" w:hAnsi="Times New Roman" w:cs="Times New Roman"/>
                <w:sz w:val="22"/>
                <w:lang w:val="ru-RU"/>
              </w:rPr>
            </w:pPr>
            <w:bookmarkStart w:id="16" w:name="_Toc42638147"/>
            <w:bookmarkStart w:id="17" w:name="_Toc44401529"/>
            <w:r w:rsidRPr="00CC6443">
              <w:rPr>
                <w:rFonts w:ascii="Times New Roman" w:eastAsia="Times New Roman" w:hAnsi="Times New Roman" w:cs="Times New Roman"/>
                <w:sz w:val="22"/>
                <w:lang w:val="ru-RU"/>
              </w:rPr>
              <w:t>Активы</w:t>
            </w:r>
            <w:bookmarkEnd w:id="16"/>
            <w:bookmarkEnd w:id="17"/>
          </w:p>
          <w:p w14:paraId="30E66C4A" w14:textId="3028472C" w:rsidR="00082E11" w:rsidRPr="00CC6443" w:rsidRDefault="00082E11" w:rsidP="00082E11">
            <w:pPr>
              <w:rPr>
                <w:rFonts w:ascii="Times New Roman" w:hAnsi="Times New Roman" w:cs="Times New Roman"/>
                <w:color w:val="auto"/>
                <w:lang w:val="ru-RU"/>
              </w:rPr>
            </w:pPr>
            <w:r w:rsidRPr="00CC6443">
              <w:rPr>
                <w:rFonts w:ascii="Times New Roman" w:hAnsi="Times New Roman" w:cs="Times New Roman"/>
                <w:color w:val="auto"/>
              </w:rPr>
              <w:t>Assets</w:t>
            </w:r>
          </w:p>
          <w:p w14:paraId="42EF45EB" w14:textId="36CC7E0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 СНС активы определяют</w:t>
            </w:r>
            <w:r w:rsidR="0022148B" w:rsidRPr="00CC6443">
              <w:rPr>
                <w:rFonts w:ascii="Times New Roman" w:eastAsia="Times New Roman" w:hAnsi="Times New Roman" w:cs="Times New Roman"/>
                <w:color w:val="auto"/>
                <w:lang w:val="ru-RU"/>
              </w:rPr>
              <w:t>ся</w:t>
            </w:r>
            <w:r w:rsidRPr="00CC6443">
              <w:rPr>
                <w:rFonts w:ascii="Times New Roman" w:eastAsia="Times New Roman" w:hAnsi="Times New Roman" w:cs="Times New Roman"/>
                <w:color w:val="auto"/>
                <w:lang w:val="ru-RU"/>
              </w:rPr>
              <w:t xml:space="preserve"> как объекты, которые должны находиться в собственности какой-либо единицы или единиц и которые приносят экономические выгоды собственнику или собственникам благодаря владению ими или их использованию в течение некоторого периода времени. Этому определению однозначно отвечают финансовые активы и основные фонды, такие как машины, оборудование и сооружения, которые в прошлом сами были произведены и отражены как выпуск. Активы классифицируются в СНС 2008 по различным признакам. Например, произведенные и непроизведенные, финансовые и нефинансовые.</w:t>
            </w:r>
          </w:p>
          <w:p w14:paraId="705A1CD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C104C9A" w14:textId="0871182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1.46</w:t>
            </w:r>
            <w:r w:rsidR="006F54A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28577F4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FBB47CC" w14:textId="75B7CE9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ВСТ при разработке таблицы 8. См. также </w:t>
            </w:r>
            <w:r w:rsidRPr="00CC6443">
              <w:rPr>
                <w:rFonts w:ascii="Times New Roman" w:eastAsia="Times New Roman" w:hAnsi="Times New Roman" w:cs="Times New Roman"/>
                <w:i/>
                <w:iCs/>
                <w:color w:val="auto"/>
                <w:lang w:val="ru-RU"/>
              </w:rPr>
              <w:t>Специфические туристские основные фонды</w:t>
            </w:r>
            <w:r w:rsidR="006F54AD" w:rsidRPr="00CC6443">
              <w:rPr>
                <w:rFonts w:ascii="Times New Roman" w:eastAsia="Times New Roman" w:hAnsi="Times New Roman" w:cs="Times New Roman"/>
                <w:i/>
                <w:iCs/>
                <w:color w:val="auto"/>
                <w:lang w:val="ru-RU"/>
              </w:rPr>
              <w:t>.</w:t>
            </w:r>
          </w:p>
        </w:tc>
      </w:tr>
      <w:tr w:rsidR="00735A02" w:rsidRPr="00A94210" w14:paraId="0E97EC6C" w14:textId="77777777" w:rsidTr="00056849">
        <w:trPr>
          <w:trHeight w:val="719"/>
        </w:trPr>
        <w:tc>
          <w:tcPr>
            <w:tcW w:w="9540" w:type="dxa"/>
          </w:tcPr>
          <w:p w14:paraId="32771824" w14:textId="6698F2D6" w:rsidR="00117895" w:rsidRPr="00CC6443" w:rsidRDefault="00117895" w:rsidP="00056849">
            <w:pPr>
              <w:pStyle w:val="2"/>
              <w:rPr>
                <w:rFonts w:ascii="Times New Roman" w:eastAsia="Times New Roman" w:hAnsi="Times New Roman" w:cs="Times New Roman"/>
                <w:sz w:val="22"/>
                <w:lang w:val="ru-RU"/>
              </w:rPr>
            </w:pPr>
            <w:bookmarkStart w:id="18" w:name="_Toc42638148"/>
            <w:bookmarkStart w:id="19" w:name="_Toc44401530"/>
            <w:r w:rsidRPr="00CC6443">
              <w:rPr>
                <w:rFonts w:ascii="Times New Roman" w:eastAsia="Times New Roman" w:hAnsi="Times New Roman" w:cs="Times New Roman"/>
                <w:sz w:val="22"/>
                <w:lang w:val="ru-RU"/>
              </w:rPr>
              <w:t>Валовая добавленная стоимость (ВДС)</w:t>
            </w:r>
            <w:bookmarkEnd w:id="18"/>
            <w:bookmarkEnd w:id="19"/>
          </w:p>
          <w:p w14:paraId="1DE5E323" w14:textId="277DEC9F"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Gross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value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added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GVA</w:t>
            </w:r>
            <w:r w:rsidRPr="00CC6443">
              <w:rPr>
                <w:rFonts w:ascii="Times New Roman" w:hAnsi="Times New Roman" w:cs="Times New Roman"/>
                <w:color w:val="auto"/>
                <w:lang w:val="ru-RU"/>
              </w:rPr>
              <w:t>)</w:t>
            </w:r>
            <w:r w:rsidR="006F54AD" w:rsidRPr="00CC6443">
              <w:rPr>
                <w:rFonts w:ascii="Times New Roman" w:hAnsi="Times New Roman" w:cs="Times New Roman"/>
                <w:color w:val="auto"/>
                <w:lang w:val="ru-RU"/>
              </w:rPr>
              <w:t>.</w:t>
            </w:r>
          </w:p>
          <w:p w14:paraId="1747893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Стоимость выпускаемой продукции за вычетом промежуточного потребления. ВДС является показателем вклада </w:t>
            </w:r>
            <w:r w:rsidRPr="00CC6443">
              <w:rPr>
                <w:rFonts w:ascii="Times New Roman" w:eastAsia="Times New Roman" w:hAnsi="Times New Roman" w:cs="Times New Roman"/>
                <w:i/>
                <w:iCs/>
                <w:color w:val="auto"/>
                <w:lang w:val="ru-RU"/>
              </w:rPr>
              <w:t>в валовой внутренний продукт</w:t>
            </w:r>
            <w:r w:rsidRPr="00CC6443">
              <w:rPr>
                <w:rFonts w:ascii="Times New Roman" w:eastAsia="Times New Roman" w:hAnsi="Times New Roman" w:cs="Times New Roman"/>
                <w:color w:val="auto"/>
                <w:lang w:val="ru-RU"/>
              </w:rPr>
              <w:t xml:space="preserve"> (ВВП) отдельными производителями, отраслями или секторами экономики. ВДС является источником формирования первичных доходов в рамках СНС.</w:t>
            </w:r>
          </w:p>
          <w:p w14:paraId="2E66B74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590F0A9" w14:textId="24EB613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ст</w:t>
            </w:r>
            <w:r w:rsidRPr="00CC6443">
              <w:rPr>
                <w:rFonts w:ascii="Times New Roman" w:eastAsia="Times New Roman" w:hAnsi="Times New Roman" w:cs="Times New Roman"/>
                <w:color w:val="auto"/>
              </w:rPr>
              <w:t>p</w:t>
            </w:r>
            <w:r w:rsidRPr="00CC6443">
              <w:rPr>
                <w:rFonts w:ascii="Times New Roman" w:eastAsia="Times New Roman" w:hAnsi="Times New Roman" w:cs="Times New Roman"/>
                <w:color w:val="auto"/>
                <w:lang w:val="ru-RU"/>
              </w:rPr>
              <w:t>. 103–104</w:t>
            </w:r>
            <w:r w:rsidR="006F54AD" w:rsidRPr="00CC6443">
              <w:rPr>
                <w:rFonts w:ascii="Times New Roman" w:eastAsia="Times New Roman" w:hAnsi="Times New Roman" w:cs="Times New Roman"/>
                <w:color w:val="auto"/>
                <w:lang w:val="ru-RU"/>
              </w:rPr>
              <w:t>.</w:t>
            </w:r>
          </w:p>
          <w:p w14:paraId="146D582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1DB2143" w14:textId="74FD191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как один из показателей деятельности отраслей туризма</w:t>
            </w:r>
            <w:r w:rsidR="006F54AD" w:rsidRPr="00CC6443">
              <w:rPr>
                <w:rFonts w:ascii="Times New Roman" w:eastAsia="Times New Roman" w:hAnsi="Times New Roman" w:cs="Times New Roman"/>
                <w:color w:val="auto"/>
                <w:lang w:val="ru-RU"/>
              </w:rPr>
              <w:t>.</w:t>
            </w:r>
          </w:p>
        </w:tc>
      </w:tr>
      <w:tr w:rsidR="00735A02" w:rsidRPr="00A94210" w14:paraId="72E715A8" w14:textId="77777777" w:rsidTr="00056849">
        <w:trPr>
          <w:trHeight w:val="881"/>
        </w:trPr>
        <w:tc>
          <w:tcPr>
            <w:tcW w:w="9540" w:type="dxa"/>
          </w:tcPr>
          <w:p w14:paraId="75559FFB" w14:textId="10D7850B" w:rsidR="00117895" w:rsidRPr="00CC6443" w:rsidRDefault="00117895" w:rsidP="00056849">
            <w:pPr>
              <w:pStyle w:val="2"/>
              <w:rPr>
                <w:rFonts w:ascii="Times New Roman" w:eastAsia="Times New Roman" w:hAnsi="Times New Roman" w:cs="Times New Roman"/>
                <w:sz w:val="22"/>
                <w:lang w:val="ru-RU"/>
              </w:rPr>
            </w:pPr>
            <w:bookmarkStart w:id="20" w:name="_Toc42638149"/>
            <w:bookmarkStart w:id="21" w:name="_Toc44401531"/>
            <w:r w:rsidRPr="00CC6443">
              <w:rPr>
                <w:rFonts w:ascii="Times New Roman" w:eastAsia="Times New Roman" w:hAnsi="Times New Roman" w:cs="Times New Roman"/>
                <w:sz w:val="22"/>
                <w:lang w:val="ru-RU"/>
              </w:rPr>
              <w:t>Валовая добавленная стоимость, создаваемая в отраслях туризма (ВДСОТ)</w:t>
            </w:r>
            <w:bookmarkEnd w:id="20"/>
            <w:bookmarkEnd w:id="21"/>
          </w:p>
          <w:p w14:paraId="70E75B96" w14:textId="2CB8D509"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Gross value added of tourism industries (GVATI)</w:t>
            </w:r>
            <w:r w:rsidR="006F54AD" w:rsidRPr="00CC6443">
              <w:rPr>
                <w:rFonts w:ascii="Times New Roman" w:eastAsia="Times New Roman" w:hAnsi="Times New Roman" w:cs="Times New Roman"/>
                <w:color w:val="auto"/>
              </w:rPr>
              <w:t>.</w:t>
            </w:r>
          </w:p>
          <w:p w14:paraId="76B18FFC" w14:textId="77777777" w:rsidR="00117895" w:rsidRPr="00CC6443" w:rsidRDefault="00117895" w:rsidP="00056849">
            <w:pPr>
              <w:spacing w:after="0" w:line="240" w:lineRule="auto"/>
              <w:rPr>
                <w:rFonts w:ascii="Times New Roman" w:eastAsia="Times New Roman" w:hAnsi="Times New Roman" w:cs="Times New Roman"/>
                <w:color w:val="auto"/>
              </w:rPr>
            </w:pPr>
          </w:p>
          <w:p w14:paraId="14EDB88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Сумма валовой добавленной стоимости, создаваемой всеми действующими в секторе туризма заведениями, независимо от того, предназначена ли вся производимая ими продукция для потребления посетителей или нет, а также независимо от степени специализации их производственного процесса.</w:t>
            </w:r>
          </w:p>
          <w:p w14:paraId="7ECDB26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44196D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4.86.</w:t>
            </w:r>
          </w:p>
          <w:p w14:paraId="5345BC4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5540240" w14:textId="49D184F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ВДСОТ рассчитывается в таблице 5 ВСТ. Этот показатель не рекомендуется использовать как показатель вклада туризма в экономику страны (для этой цели нужно использовать </w:t>
            </w:r>
            <w:r w:rsidRPr="00CC6443">
              <w:rPr>
                <w:rFonts w:ascii="Times New Roman" w:eastAsia="Times New Roman" w:hAnsi="Times New Roman" w:cs="Times New Roman"/>
                <w:i/>
                <w:iCs/>
                <w:color w:val="auto"/>
                <w:lang w:val="ru-RU"/>
              </w:rPr>
              <w:t>Валовую добавленная стоимость, создаваемую непосредственно в туризме</w:t>
            </w:r>
            <w:r w:rsidRPr="00CC6443">
              <w:rPr>
                <w:rFonts w:ascii="Times New Roman" w:eastAsia="Times New Roman" w:hAnsi="Times New Roman" w:cs="Times New Roman"/>
                <w:color w:val="auto"/>
                <w:lang w:val="ru-RU"/>
              </w:rPr>
              <w:t xml:space="preserve"> и </w:t>
            </w:r>
            <w:r w:rsidRPr="00CC6443">
              <w:rPr>
                <w:rFonts w:ascii="Times New Roman" w:eastAsia="Times New Roman" w:hAnsi="Times New Roman" w:cs="Times New Roman"/>
                <w:i/>
                <w:iCs/>
                <w:color w:val="auto"/>
                <w:lang w:val="ru-RU"/>
              </w:rPr>
              <w:t>Валовой национальный продукт, создаваемый непосредственно в туризме</w:t>
            </w:r>
            <w:r w:rsidRPr="00CC6443">
              <w:rPr>
                <w:rFonts w:ascii="Times New Roman" w:eastAsia="Times New Roman" w:hAnsi="Times New Roman" w:cs="Times New Roman"/>
                <w:color w:val="auto"/>
                <w:lang w:val="ru-RU"/>
              </w:rPr>
              <w:t>)</w:t>
            </w:r>
            <w:r w:rsidR="006F54AD" w:rsidRPr="00CC6443">
              <w:rPr>
                <w:rFonts w:ascii="Times New Roman" w:eastAsia="Times New Roman" w:hAnsi="Times New Roman" w:cs="Times New Roman"/>
                <w:color w:val="auto"/>
                <w:lang w:val="ru-RU"/>
              </w:rPr>
              <w:t>.</w:t>
            </w:r>
          </w:p>
        </w:tc>
      </w:tr>
      <w:tr w:rsidR="00735A02" w:rsidRPr="00CC6443" w14:paraId="0335102B" w14:textId="77777777" w:rsidTr="00056849">
        <w:trPr>
          <w:trHeight w:val="4589"/>
        </w:trPr>
        <w:tc>
          <w:tcPr>
            <w:tcW w:w="9540" w:type="dxa"/>
          </w:tcPr>
          <w:p w14:paraId="2636C804" w14:textId="355D0154" w:rsidR="00117895" w:rsidRPr="00CC6443" w:rsidRDefault="00117895" w:rsidP="00056849">
            <w:pPr>
              <w:pStyle w:val="2"/>
              <w:rPr>
                <w:rFonts w:ascii="Times New Roman" w:eastAsia="Times New Roman" w:hAnsi="Times New Roman" w:cs="Times New Roman"/>
                <w:sz w:val="22"/>
                <w:lang w:val="ru-RU"/>
              </w:rPr>
            </w:pPr>
            <w:bookmarkStart w:id="22" w:name="_Toc42638150"/>
            <w:bookmarkStart w:id="23" w:name="_Toc44401532"/>
            <w:r w:rsidRPr="00CC6443">
              <w:rPr>
                <w:rFonts w:ascii="Times New Roman" w:eastAsia="Times New Roman" w:hAnsi="Times New Roman" w:cs="Times New Roman"/>
                <w:sz w:val="22"/>
                <w:lang w:val="ru-RU"/>
              </w:rPr>
              <w:t>Валовая добавленная стоимость, создаваемая непосредственно в туризме (ВДСНТ)</w:t>
            </w:r>
            <w:bookmarkEnd w:id="22"/>
            <w:bookmarkEnd w:id="23"/>
          </w:p>
          <w:p w14:paraId="1EA41035"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Tourism direct gross value added (TDGVA)</w:t>
            </w:r>
          </w:p>
          <w:p w14:paraId="170E7110" w14:textId="77777777" w:rsidR="00117895" w:rsidRPr="00CC6443" w:rsidRDefault="00117895" w:rsidP="00056849">
            <w:pPr>
              <w:spacing w:after="0" w:line="240" w:lineRule="auto"/>
              <w:rPr>
                <w:rFonts w:ascii="Times New Roman" w:eastAsia="Times New Roman" w:hAnsi="Times New Roman" w:cs="Times New Roman"/>
                <w:color w:val="auto"/>
              </w:rPr>
            </w:pPr>
          </w:p>
          <w:p w14:paraId="201421F2" w14:textId="58B14076"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i/>
                <w:iCs/>
                <w:color w:val="auto"/>
                <w:lang w:val="ru-RU"/>
              </w:rPr>
              <w:t>Валовая добавленная стоимость</w:t>
            </w:r>
            <w:r w:rsidRPr="00CC6443">
              <w:rPr>
                <w:rFonts w:ascii="Times New Roman" w:eastAsia="Times New Roman" w:hAnsi="Times New Roman" w:cs="Times New Roman"/>
                <w:color w:val="auto"/>
                <w:lang w:val="ru-RU"/>
              </w:rPr>
              <w:t>, создаваемая в производстве продукции, включенной в туристское потребление в пределах страны. Смысл термина «непосредственно в туризме» заключается в том, что в туристское потребление ВСТ включает только стоимость продукции, непосредственно приобретенной посетителями. Например, стоимость услуг размещения, транспортных услуг, услуг общественного питания и услуг розничной торговли. ВДСНТ не включает ВДС, создаваемую в ходе строительства туристских объектов (например, гостиниц) или в процессе производства потребляемых посетителями товаров (только ВДС, создаваемая в</w:t>
            </w:r>
            <w:r w:rsidR="00082E11"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розничной торговле</w:t>
            </w:r>
            <w:r w:rsidRPr="00CC6443">
              <w:rPr>
                <w:rFonts w:ascii="Times New Roman" w:eastAsia="Times New Roman" w:hAnsi="Times New Roman" w:cs="Times New Roman"/>
                <w:color w:val="auto"/>
                <w:lang w:val="ru-RU"/>
              </w:rPr>
              <w:t xml:space="preserve"> учитывается при расчете ВДСНТ).</w:t>
            </w:r>
          </w:p>
          <w:p w14:paraId="3F66FE0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D2D4151" w14:textId="05E721F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4.88 - 4.94</w:t>
            </w:r>
            <w:r w:rsidR="006F54AD" w:rsidRPr="00CC6443">
              <w:rPr>
                <w:rFonts w:ascii="Times New Roman" w:eastAsia="Times New Roman" w:hAnsi="Times New Roman" w:cs="Times New Roman"/>
                <w:color w:val="auto"/>
                <w:lang w:val="ru-RU"/>
              </w:rPr>
              <w:t>.</w:t>
            </w:r>
          </w:p>
          <w:p w14:paraId="7C2F9F4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9FE8BD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ВДСНТ рассчитывается в таблице 6 ВСТ и служит основой для последующего расчета ВВПНТ. Термин широко используется для анализа экономического значения туризма.</w:t>
            </w:r>
          </w:p>
          <w:p w14:paraId="454856C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A94210" w14:paraId="2F78498A" w14:textId="77777777" w:rsidTr="00056849">
        <w:trPr>
          <w:trHeight w:val="1943"/>
        </w:trPr>
        <w:tc>
          <w:tcPr>
            <w:tcW w:w="9540" w:type="dxa"/>
          </w:tcPr>
          <w:p w14:paraId="25BA043C" w14:textId="1A7A4CA6" w:rsidR="00117895" w:rsidRPr="00CC6443" w:rsidRDefault="00117895" w:rsidP="00056849">
            <w:pPr>
              <w:pStyle w:val="2"/>
              <w:rPr>
                <w:rFonts w:ascii="Times New Roman" w:eastAsia="Times New Roman" w:hAnsi="Times New Roman" w:cs="Times New Roman"/>
                <w:sz w:val="22"/>
                <w:lang w:val="ru-RU"/>
              </w:rPr>
            </w:pPr>
            <w:bookmarkStart w:id="24" w:name="_Toc42638151"/>
            <w:bookmarkStart w:id="25" w:name="_Toc44401533"/>
            <w:r w:rsidRPr="00CC6443">
              <w:rPr>
                <w:rFonts w:ascii="Times New Roman" w:eastAsia="Times New Roman" w:hAnsi="Times New Roman" w:cs="Times New Roman"/>
                <w:sz w:val="22"/>
                <w:lang w:val="ru-RU"/>
              </w:rPr>
              <w:t>Валовое накопление основного капитала</w:t>
            </w:r>
            <w:bookmarkEnd w:id="24"/>
            <w:bookmarkEnd w:id="25"/>
          </w:p>
          <w:p w14:paraId="6C4137A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Gross fixed capital formation</w:t>
            </w:r>
          </w:p>
          <w:p w14:paraId="1D00176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78F4E7F" w14:textId="0F0EF4F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Валовое накопление основного капитала в СНС определяется как стоимость </w:t>
            </w:r>
            <w:r w:rsidRPr="00CC6443">
              <w:rPr>
                <w:rFonts w:ascii="Times New Roman" w:eastAsia="Times New Roman" w:hAnsi="Times New Roman" w:cs="Times New Roman"/>
                <w:i/>
                <w:iCs/>
                <w:color w:val="auto"/>
                <w:lang w:val="ru-RU"/>
              </w:rPr>
              <w:t>приобретения</w:t>
            </w:r>
            <w:r w:rsidRPr="00CC6443">
              <w:rPr>
                <w:rFonts w:ascii="Times New Roman" w:eastAsia="Times New Roman" w:hAnsi="Times New Roman" w:cs="Times New Roman"/>
                <w:color w:val="auto"/>
                <w:lang w:val="ru-RU"/>
              </w:rPr>
              <w:t xml:space="preserve"> основных фондов за вычетом их отчуждения. Основные фонды представляют собой произведенные активы (такие, как машины, оборудование, здания или иные сооружения), которые неоднократно или непрерывно используются в процессе производства в течение нескольких отчетных периодов (более одного года)</w:t>
            </w:r>
            <w:r w:rsidR="006F54A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3FC323D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C420648" w14:textId="4BD7B73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СНС-2008, ст</w:t>
            </w:r>
            <w:r w:rsidRPr="00CC6443">
              <w:rPr>
                <w:rFonts w:ascii="Times New Roman" w:eastAsia="Times New Roman" w:hAnsi="Times New Roman" w:cs="Times New Roman"/>
                <w:color w:val="auto"/>
              </w:rPr>
              <w:t>p</w:t>
            </w:r>
            <w:r w:rsidRPr="00CC6443">
              <w:rPr>
                <w:rFonts w:ascii="Times New Roman" w:eastAsia="Times New Roman" w:hAnsi="Times New Roman" w:cs="Times New Roman"/>
                <w:color w:val="auto"/>
                <w:lang w:val="ru-RU"/>
              </w:rPr>
              <w:t>. 8, п. 1.52</w:t>
            </w:r>
            <w:r w:rsidR="006F54AD" w:rsidRPr="00CC6443">
              <w:rPr>
                <w:rFonts w:ascii="Times New Roman" w:eastAsia="Times New Roman" w:hAnsi="Times New Roman" w:cs="Times New Roman"/>
                <w:color w:val="auto"/>
                <w:lang w:val="ru-RU"/>
              </w:rPr>
              <w:t>.</w:t>
            </w:r>
          </w:p>
          <w:p w14:paraId="4BF7CD9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 </w:t>
            </w:r>
          </w:p>
          <w:p w14:paraId="7C965CEF" w14:textId="2D9B8D0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при построении таблицы 8 ВСТ</w:t>
            </w:r>
            <w:r w:rsidR="006F54AD" w:rsidRPr="00CC6443">
              <w:rPr>
                <w:rFonts w:ascii="Times New Roman" w:eastAsia="Times New Roman" w:hAnsi="Times New Roman" w:cs="Times New Roman"/>
                <w:color w:val="auto"/>
                <w:lang w:val="ru-RU"/>
              </w:rPr>
              <w:t>.</w:t>
            </w:r>
          </w:p>
        </w:tc>
      </w:tr>
      <w:tr w:rsidR="00735A02" w:rsidRPr="00CC6443" w14:paraId="095840B7" w14:textId="77777777" w:rsidTr="00056849">
        <w:trPr>
          <w:trHeight w:val="1340"/>
        </w:trPr>
        <w:tc>
          <w:tcPr>
            <w:tcW w:w="9540" w:type="dxa"/>
          </w:tcPr>
          <w:p w14:paraId="34AA11C5" w14:textId="7B97AE8F" w:rsidR="00117895" w:rsidRPr="00CC6443" w:rsidRDefault="00117895" w:rsidP="00056849">
            <w:pPr>
              <w:pStyle w:val="2"/>
              <w:rPr>
                <w:rFonts w:ascii="Times New Roman" w:eastAsia="Times New Roman" w:hAnsi="Times New Roman" w:cs="Times New Roman"/>
                <w:sz w:val="22"/>
                <w:lang w:val="ru-RU"/>
              </w:rPr>
            </w:pPr>
            <w:bookmarkStart w:id="26" w:name="_Toc42638152"/>
            <w:bookmarkStart w:id="27" w:name="_Toc44401534"/>
            <w:r w:rsidRPr="00CC6443">
              <w:rPr>
                <w:rFonts w:ascii="Times New Roman" w:eastAsia="Times New Roman" w:hAnsi="Times New Roman" w:cs="Times New Roman"/>
                <w:sz w:val="22"/>
                <w:lang w:val="ru-RU"/>
              </w:rPr>
              <w:t>Валовое накопление основного капитала в отраслях туризма</w:t>
            </w:r>
            <w:bookmarkEnd w:id="26"/>
            <w:bookmarkEnd w:id="27"/>
          </w:p>
          <w:p w14:paraId="7B7875D9"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Gross fixed capital formation of the tourism industries</w:t>
            </w:r>
          </w:p>
          <w:p w14:paraId="574E0A61" w14:textId="77777777" w:rsidR="00117895" w:rsidRPr="00CC6443" w:rsidRDefault="00117895" w:rsidP="00056849">
            <w:pPr>
              <w:spacing w:after="0" w:line="240" w:lineRule="auto"/>
              <w:rPr>
                <w:rFonts w:ascii="Times New Roman" w:eastAsia="Times New Roman" w:hAnsi="Times New Roman" w:cs="Times New Roman"/>
                <w:color w:val="auto"/>
              </w:rPr>
            </w:pPr>
          </w:p>
          <w:p w14:paraId="67F11183" w14:textId="5973375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Включает валовое накопление в отраслях туризма </w:t>
            </w:r>
            <w:r w:rsidRPr="00CC6443">
              <w:rPr>
                <w:rFonts w:ascii="Times New Roman" w:eastAsia="Times New Roman" w:hAnsi="Times New Roman" w:cs="Times New Roman"/>
                <w:i/>
                <w:iCs/>
                <w:color w:val="auto"/>
                <w:lang w:val="ru-RU"/>
              </w:rPr>
              <w:t xml:space="preserve">специфических туристских основных фондов </w:t>
            </w:r>
            <w:r w:rsidR="0022148B" w:rsidRPr="00CC6443">
              <w:rPr>
                <w:rFonts w:ascii="Times New Roman" w:eastAsia="Times New Roman" w:hAnsi="Times New Roman" w:cs="Times New Roman"/>
                <w:color w:val="auto"/>
                <w:lang w:val="ru-RU"/>
              </w:rPr>
              <w:t>и валовое накопление</w:t>
            </w:r>
            <w:r w:rsidRPr="00CC6443">
              <w:rPr>
                <w:rFonts w:ascii="Times New Roman" w:eastAsia="Times New Roman" w:hAnsi="Times New Roman" w:cs="Times New Roman"/>
                <w:color w:val="auto"/>
                <w:lang w:val="ru-RU"/>
              </w:rPr>
              <w:t xml:space="preserve"> основного ка</w:t>
            </w:r>
            <w:r w:rsidR="00A82E37" w:rsidRPr="00CC6443">
              <w:rPr>
                <w:rFonts w:ascii="Times New Roman" w:eastAsia="Times New Roman" w:hAnsi="Times New Roman" w:cs="Times New Roman"/>
                <w:color w:val="auto"/>
                <w:lang w:val="ru-RU"/>
              </w:rPr>
              <w:t>питала в других основных активах</w:t>
            </w:r>
            <w:r w:rsidRPr="00CC6443">
              <w:rPr>
                <w:rFonts w:ascii="Times New Roman" w:eastAsia="Times New Roman" w:hAnsi="Times New Roman" w:cs="Times New Roman"/>
                <w:color w:val="auto"/>
                <w:lang w:val="ru-RU"/>
              </w:rPr>
              <w:t>.</w:t>
            </w:r>
          </w:p>
          <w:p w14:paraId="2639CC7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265F76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CD1F6A6" w14:textId="437DD7D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3.41</w:t>
            </w:r>
            <w:r w:rsidR="006F54AD" w:rsidRPr="00CC6443">
              <w:rPr>
                <w:rFonts w:ascii="Times New Roman" w:eastAsia="Times New Roman" w:hAnsi="Times New Roman" w:cs="Times New Roman"/>
                <w:color w:val="auto"/>
                <w:lang w:val="ru-RU"/>
              </w:rPr>
              <w:t>.</w:t>
            </w:r>
          </w:p>
          <w:p w14:paraId="4DF0274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11FBB1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таблице 8 ВСТ. Составление таблицы 8 трактуется в ВСТ 2008 как задача для следующего этапа разработки национального ВСТ, т. е., после того как составление таблиц 1-7 и 10 завершено.  Из-за трудностей с определением инвестиций в сектор туризма ВСТ 2008 рекомендует, чтобы страны сосредоточили свое внимание, главным образом, на составлении данных о капиталовложениях отраслей туризма, выделяя капиталовложения в </w:t>
            </w:r>
            <w:r w:rsidRPr="00CC6443">
              <w:rPr>
                <w:rFonts w:ascii="Times New Roman" w:eastAsia="Times New Roman" w:hAnsi="Times New Roman" w:cs="Times New Roman"/>
                <w:i/>
                <w:iCs/>
                <w:color w:val="auto"/>
                <w:lang w:val="ru-RU"/>
              </w:rPr>
              <w:t>специфические туристские основные фонды</w:t>
            </w:r>
            <w:r w:rsidRPr="00CC6443">
              <w:rPr>
                <w:rFonts w:ascii="Times New Roman" w:eastAsia="Times New Roman" w:hAnsi="Times New Roman" w:cs="Times New Roman"/>
                <w:color w:val="auto"/>
                <w:lang w:val="ru-RU"/>
              </w:rPr>
              <w:t xml:space="preserve"> в отдельную категорию. Инвестиции в связанную с туризмом инфраструктуру включаются в таблицу 8 лишь в тех случаях, когда это обосновано (страны решают этот вопрос самостоятельно). См, ВСТ: РМО 2009, стр. 100.</w:t>
            </w:r>
          </w:p>
        </w:tc>
      </w:tr>
      <w:tr w:rsidR="00735A02" w:rsidRPr="00CC6443" w14:paraId="487953F3" w14:textId="77777777" w:rsidTr="00304BD3">
        <w:trPr>
          <w:trHeight w:val="5390"/>
        </w:trPr>
        <w:tc>
          <w:tcPr>
            <w:tcW w:w="9540" w:type="dxa"/>
          </w:tcPr>
          <w:p w14:paraId="19B74F2D" w14:textId="77777777" w:rsidR="00117895" w:rsidRPr="00CC6443" w:rsidRDefault="00117895" w:rsidP="00056849">
            <w:pPr>
              <w:pStyle w:val="2"/>
              <w:rPr>
                <w:rFonts w:ascii="Times New Roman" w:eastAsia="Times New Roman" w:hAnsi="Times New Roman" w:cs="Times New Roman"/>
                <w:sz w:val="22"/>
                <w:lang w:val="ru-RU"/>
              </w:rPr>
            </w:pPr>
            <w:bookmarkStart w:id="28" w:name="_Toc44401535"/>
            <w:r w:rsidRPr="00CC6443">
              <w:rPr>
                <w:rFonts w:ascii="Times New Roman" w:eastAsia="Times New Roman" w:hAnsi="Times New Roman" w:cs="Times New Roman"/>
                <w:sz w:val="22"/>
                <w:lang w:val="ru-RU"/>
              </w:rPr>
              <w:t>Валовое накопление связанного с туризмом основного капитала</w:t>
            </w:r>
            <w:bookmarkEnd w:id="28"/>
          </w:p>
          <w:p w14:paraId="286528A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Tourism gross fixed capital formation</w:t>
            </w:r>
          </w:p>
          <w:p w14:paraId="4BD51DBA"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lang w:val="ru-RU"/>
              </w:rPr>
              <w:t>Включает</w:t>
            </w:r>
            <w:r w:rsidRPr="00CC6443">
              <w:rPr>
                <w:rFonts w:ascii="Times New Roman" w:hAnsi="Times New Roman" w:cs="Times New Roman"/>
                <w:color w:val="auto"/>
              </w:rPr>
              <w:t xml:space="preserve"> </w:t>
            </w:r>
            <w:r w:rsidRPr="00CC6443">
              <w:rPr>
                <w:rFonts w:ascii="Times New Roman" w:hAnsi="Times New Roman" w:cs="Times New Roman"/>
                <w:color w:val="auto"/>
                <w:lang w:val="ru-RU"/>
              </w:rPr>
              <w:t>инвестиции</w:t>
            </w:r>
            <w:r w:rsidRPr="00CC6443">
              <w:rPr>
                <w:rFonts w:ascii="Times New Roman" w:hAnsi="Times New Roman" w:cs="Times New Roman"/>
                <w:color w:val="auto"/>
              </w:rPr>
              <w:t xml:space="preserve"> </w:t>
            </w:r>
            <w:r w:rsidRPr="00CC6443">
              <w:rPr>
                <w:rFonts w:ascii="Times New Roman" w:hAnsi="Times New Roman" w:cs="Times New Roman"/>
                <w:color w:val="auto"/>
                <w:lang w:val="ru-RU"/>
              </w:rPr>
              <w:t>в</w:t>
            </w:r>
            <w:r w:rsidRPr="00CC6443">
              <w:rPr>
                <w:rFonts w:ascii="Times New Roman" w:hAnsi="Times New Roman" w:cs="Times New Roman"/>
                <w:color w:val="auto"/>
              </w:rPr>
              <w:t xml:space="preserve">: </w:t>
            </w:r>
          </w:p>
          <w:p w14:paraId="49E255F7" w14:textId="77777777" w:rsidR="00117895" w:rsidRPr="00CC6443" w:rsidRDefault="00117895" w:rsidP="009E1242">
            <w:pPr>
              <w:pStyle w:val="af7"/>
              <w:numPr>
                <w:ilvl w:val="0"/>
                <w:numId w:val="23"/>
              </w:numPr>
              <w:rPr>
                <w:rFonts w:ascii="Times New Roman" w:hAnsi="Times New Roman" w:cs="Times New Roman"/>
                <w:i/>
                <w:iCs/>
                <w:lang w:val="ru-RU"/>
              </w:rPr>
            </w:pPr>
            <w:r w:rsidRPr="00CC6443">
              <w:rPr>
                <w:rFonts w:ascii="Times New Roman" w:hAnsi="Times New Roman" w:cs="Times New Roman"/>
                <w:i/>
                <w:iCs/>
                <w:lang w:val="ru-RU"/>
              </w:rPr>
              <w:t>специфические туристские основные фонды</w:t>
            </w:r>
          </w:p>
          <w:p w14:paraId="0B08C611" w14:textId="77777777" w:rsidR="00117895" w:rsidRPr="00CC6443" w:rsidRDefault="00117895" w:rsidP="009E1242">
            <w:pPr>
              <w:pStyle w:val="af7"/>
              <w:numPr>
                <w:ilvl w:val="0"/>
                <w:numId w:val="23"/>
              </w:numPr>
              <w:rPr>
                <w:rFonts w:ascii="Times New Roman" w:hAnsi="Times New Roman" w:cs="Times New Roman"/>
                <w:lang w:val="ru-RU"/>
              </w:rPr>
            </w:pPr>
            <w:r w:rsidRPr="00CC6443">
              <w:rPr>
                <w:rFonts w:ascii="Times New Roman" w:hAnsi="Times New Roman" w:cs="Times New Roman"/>
                <w:lang w:val="ru-RU"/>
              </w:rPr>
              <w:t>инвестиции предприятий сектора туризма в основные фонды, не относящиеся к категории специфических туристских</w:t>
            </w:r>
          </w:p>
          <w:p w14:paraId="6AA32BC7" w14:textId="77777777" w:rsidR="00117895" w:rsidRPr="00CC6443" w:rsidRDefault="00117895" w:rsidP="009E1242">
            <w:pPr>
              <w:pStyle w:val="af7"/>
              <w:numPr>
                <w:ilvl w:val="0"/>
                <w:numId w:val="23"/>
              </w:numPr>
              <w:rPr>
                <w:rFonts w:ascii="Times New Roman" w:hAnsi="Times New Roman" w:cs="Times New Roman"/>
                <w:lang w:val="ru-RU"/>
              </w:rPr>
            </w:pPr>
            <w:r w:rsidRPr="00CC6443">
              <w:rPr>
                <w:rFonts w:ascii="Times New Roman" w:hAnsi="Times New Roman" w:cs="Times New Roman"/>
                <w:lang w:val="ru-RU"/>
              </w:rPr>
              <w:t>связанную с туризмом инфраструктуру.</w:t>
            </w:r>
          </w:p>
          <w:p w14:paraId="10D35493" w14:textId="4DCD9FC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2.46</w:t>
            </w:r>
            <w:r w:rsidR="006F54AD" w:rsidRPr="00CC6443">
              <w:rPr>
                <w:rFonts w:ascii="Times New Roman" w:eastAsia="Times New Roman" w:hAnsi="Times New Roman" w:cs="Times New Roman"/>
                <w:color w:val="auto"/>
                <w:lang w:val="ru-RU"/>
              </w:rPr>
              <w:t>.</w:t>
            </w:r>
          </w:p>
          <w:p w14:paraId="166058B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195BCD0" w14:textId="018B76C6" w:rsidR="00117895" w:rsidRPr="00CC6443" w:rsidRDefault="00117895" w:rsidP="00304BD3">
            <w:pPr>
              <w:rPr>
                <w:rFonts w:ascii="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Используется при обсуждении структуры совокупного туристского спроса в пределах страны и структуры таблицы 8 ВСТ. Из-за отсутствия согласованных на международном уровне определения связанной с туризмом инфраструктуры, точное определение данного показателя отсутствует. Инвестиции в связанную с туризмом инфраструктуру включаются в таблицу 8 лишь в тех случаях, когда это обосновано (страны решают этот вопрос самостоятельно). См, ВСТ: РМО 2009, стр. 100.</w:t>
            </w:r>
          </w:p>
        </w:tc>
      </w:tr>
      <w:tr w:rsidR="00735A02" w:rsidRPr="00A94210" w14:paraId="2991A63C" w14:textId="77777777" w:rsidTr="00056849">
        <w:trPr>
          <w:trHeight w:val="1628"/>
        </w:trPr>
        <w:tc>
          <w:tcPr>
            <w:tcW w:w="9540" w:type="dxa"/>
          </w:tcPr>
          <w:p w14:paraId="719669B1" w14:textId="2729BD2B" w:rsidR="00117895" w:rsidRPr="00CC6443" w:rsidRDefault="00117895" w:rsidP="00056849">
            <w:pPr>
              <w:pStyle w:val="2"/>
              <w:rPr>
                <w:rFonts w:ascii="Times New Roman" w:eastAsia="Times New Roman" w:hAnsi="Times New Roman" w:cs="Times New Roman"/>
                <w:sz w:val="22"/>
                <w:lang w:val="ru-RU"/>
              </w:rPr>
            </w:pPr>
            <w:bookmarkStart w:id="29" w:name="_Toc42638153"/>
            <w:bookmarkStart w:id="30" w:name="_Toc44401536"/>
            <w:r w:rsidRPr="00CC6443">
              <w:rPr>
                <w:rFonts w:ascii="Times New Roman" w:eastAsia="Times New Roman" w:hAnsi="Times New Roman" w:cs="Times New Roman"/>
                <w:sz w:val="22"/>
                <w:lang w:val="ru-RU"/>
              </w:rPr>
              <w:t>Валовой выпуск, связанных с туризмом продуктов</w:t>
            </w:r>
            <w:bookmarkEnd w:id="29"/>
            <w:bookmarkEnd w:id="30"/>
          </w:p>
          <w:p w14:paraId="32619207"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Total value of output of tourism connected products</w:t>
            </w:r>
          </w:p>
          <w:p w14:paraId="642BF194"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Стоимость связанных с туризмом продуктов, производимых отечественными производителями, в </w:t>
            </w:r>
            <w:r w:rsidRPr="00CC6443">
              <w:rPr>
                <w:rFonts w:ascii="Times New Roman" w:hAnsi="Times New Roman" w:cs="Times New Roman"/>
                <w:color w:val="auto"/>
                <w:lang w:val="ru-RU"/>
              </w:rPr>
              <w:t>базовых ценах.</w:t>
            </w:r>
          </w:p>
          <w:p w14:paraId="04DFAF3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4514213" w14:textId="6477853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6.21 (а)</w:t>
            </w:r>
            <w:r w:rsidR="006F54A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0C6080C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D38729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при построении таблиц 5 и 6. </w:t>
            </w:r>
          </w:p>
        </w:tc>
      </w:tr>
      <w:tr w:rsidR="00735A02" w:rsidRPr="00A94210" w14:paraId="4F3D5610" w14:textId="77777777" w:rsidTr="00304BD3">
        <w:trPr>
          <w:trHeight w:val="3410"/>
        </w:trPr>
        <w:tc>
          <w:tcPr>
            <w:tcW w:w="9540" w:type="dxa"/>
          </w:tcPr>
          <w:p w14:paraId="53A32470" w14:textId="362C2DC2" w:rsidR="00117895" w:rsidRPr="00CC6443" w:rsidRDefault="00117895" w:rsidP="00056849">
            <w:pPr>
              <w:pStyle w:val="2"/>
              <w:rPr>
                <w:rFonts w:ascii="Times New Roman" w:eastAsia="Times New Roman" w:hAnsi="Times New Roman" w:cs="Times New Roman"/>
                <w:sz w:val="22"/>
                <w:lang w:val="ru-RU"/>
              </w:rPr>
            </w:pPr>
            <w:bookmarkStart w:id="31" w:name="_Toc42638154"/>
            <w:bookmarkStart w:id="32" w:name="_Toc44401537"/>
            <w:r w:rsidRPr="00CC6443">
              <w:rPr>
                <w:rFonts w:ascii="Times New Roman" w:eastAsia="Times New Roman" w:hAnsi="Times New Roman" w:cs="Times New Roman"/>
                <w:sz w:val="22"/>
                <w:lang w:val="ru-RU"/>
              </w:rPr>
              <w:t>Валовой национальный продукт, создаваемый непосредственно в туризме (ВВПНТ)</w:t>
            </w:r>
            <w:bookmarkEnd w:id="31"/>
            <w:bookmarkEnd w:id="32"/>
          </w:p>
          <w:p w14:paraId="34B9B1F5"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Tourism direct gross domestic product (TDGDP)</w:t>
            </w:r>
          </w:p>
          <w:p w14:paraId="52ECD29A" w14:textId="77777777" w:rsidR="00117895" w:rsidRPr="00CC6443" w:rsidRDefault="00117895" w:rsidP="00056849">
            <w:pPr>
              <w:spacing w:after="0" w:line="240" w:lineRule="auto"/>
              <w:rPr>
                <w:rFonts w:ascii="Times New Roman" w:eastAsia="Times New Roman" w:hAnsi="Times New Roman" w:cs="Times New Roman"/>
                <w:color w:val="auto"/>
              </w:rPr>
            </w:pPr>
          </w:p>
          <w:p w14:paraId="62584C8A" w14:textId="77777777" w:rsidR="00117895" w:rsidRPr="00CC6443" w:rsidRDefault="00117895" w:rsidP="00056849">
            <w:pPr>
              <w:spacing w:after="0" w:line="240" w:lineRule="auto"/>
              <w:rPr>
                <w:rFonts w:ascii="Times New Roman" w:eastAsia="Times New Roman" w:hAnsi="Times New Roman" w:cs="Times New Roman"/>
                <w:color w:val="auto"/>
              </w:rPr>
            </w:pPr>
          </w:p>
          <w:p w14:paraId="707D27DE" w14:textId="26D7160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Сумма </w:t>
            </w:r>
            <w:r w:rsidRPr="00CC6443">
              <w:rPr>
                <w:rFonts w:ascii="Times New Roman" w:eastAsia="Times New Roman" w:hAnsi="Times New Roman" w:cs="Times New Roman"/>
                <w:i/>
                <w:iCs/>
                <w:color w:val="auto"/>
                <w:lang w:val="ru-RU"/>
              </w:rPr>
              <w:t>валовой добавленной стоимости, созданной непосредственно в туризме (ВДСНТ)</w:t>
            </w:r>
            <w:r w:rsidRPr="00CC6443">
              <w:rPr>
                <w:rFonts w:ascii="Times New Roman" w:eastAsia="Times New Roman" w:hAnsi="Times New Roman" w:cs="Times New Roman"/>
                <w:color w:val="auto"/>
                <w:lang w:val="ru-RU"/>
              </w:rPr>
              <w:t xml:space="preserve"> и </w:t>
            </w:r>
            <w:r w:rsidRPr="00CC6443">
              <w:rPr>
                <w:rFonts w:ascii="Times New Roman" w:eastAsia="Times New Roman" w:hAnsi="Times New Roman" w:cs="Times New Roman"/>
                <w:i/>
                <w:iCs/>
                <w:color w:val="auto"/>
                <w:lang w:val="ru-RU"/>
              </w:rPr>
              <w:t>чистых налогов</w:t>
            </w:r>
            <w:r w:rsidRPr="00CC6443">
              <w:rPr>
                <w:rFonts w:ascii="Times New Roman" w:eastAsia="Times New Roman" w:hAnsi="Times New Roman" w:cs="Times New Roman"/>
                <w:color w:val="auto"/>
                <w:lang w:val="ru-RU"/>
              </w:rPr>
              <w:t xml:space="preserve"> на продукты и импорт</w:t>
            </w:r>
            <w:r w:rsidR="00A82E37" w:rsidRPr="00CC6443">
              <w:rPr>
                <w:rFonts w:ascii="Times New Roman" w:eastAsia="Times New Roman" w:hAnsi="Times New Roman" w:cs="Times New Roman"/>
                <w:color w:val="auto"/>
                <w:lang w:val="ru-RU"/>
              </w:rPr>
              <w:t>, потребляемых посетителями в п</w:t>
            </w:r>
            <w:r w:rsidRPr="00CC6443">
              <w:rPr>
                <w:rFonts w:ascii="Times New Roman" w:eastAsia="Times New Roman" w:hAnsi="Times New Roman" w:cs="Times New Roman"/>
                <w:color w:val="auto"/>
                <w:lang w:val="ru-RU"/>
              </w:rPr>
              <w:t>ределах страны.</w:t>
            </w:r>
          </w:p>
          <w:p w14:paraId="0C6F5268"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5B922D8" w14:textId="583F36D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4.96</w:t>
            </w:r>
            <w:r w:rsidR="006F54AD" w:rsidRPr="00CC6443">
              <w:rPr>
                <w:rFonts w:ascii="Times New Roman" w:eastAsia="Times New Roman" w:hAnsi="Times New Roman" w:cs="Times New Roman"/>
                <w:color w:val="auto"/>
                <w:lang w:val="ru-RU"/>
              </w:rPr>
              <w:t>.</w:t>
            </w:r>
          </w:p>
          <w:p w14:paraId="4A7A81C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8D06EF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ВВПНТ рассчитывается в таблице 6 ВСТ и является наиболее всеобъемлющим показателем экономического значения туризма.</w:t>
            </w:r>
          </w:p>
        </w:tc>
      </w:tr>
      <w:tr w:rsidR="00735A02" w:rsidRPr="00A94210" w14:paraId="076D1AA1" w14:textId="77777777" w:rsidTr="00056849">
        <w:trPr>
          <w:trHeight w:val="1754"/>
        </w:trPr>
        <w:tc>
          <w:tcPr>
            <w:tcW w:w="9540" w:type="dxa"/>
          </w:tcPr>
          <w:p w14:paraId="7F1B9254" w14:textId="1DFDF248" w:rsidR="00117895" w:rsidRPr="00CC6443" w:rsidRDefault="00117895" w:rsidP="00056849">
            <w:pPr>
              <w:pStyle w:val="2"/>
              <w:rPr>
                <w:rFonts w:ascii="Times New Roman" w:eastAsia="Times New Roman" w:hAnsi="Times New Roman" w:cs="Times New Roman"/>
                <w:sz w:val="22"/>
                <w:lang w:val="ru-RU"/>
              </w:rPr>
            </w:pPr>
            <w:bookmarkStart w:id="33" w:name="_Toc42638155"/>
            <w:bookmarkStart w:id="34" w:name="_Toc44401538"/>
            <w:r w:rsidRPr="00CC6443">
              <w:rPr>
                <w:rFonts w:ascii="Times New Roman" w:eastAsia="Times New Roman" w:hAnsi="Times New Roman" w:cs="Times New Roman"/>
                <w:sz w:val="22"/>
                <w:lang w:val="ru-RU"/>
              </w:rPr>
              <w:t>Вид транспорта</w:t>
            </w:r>
            <w:bookmarkEnd w:id="33"/>
            <w:bookmarkEnd w:id="34"/>
          </w:p>
          <w:p w14:paraId="324474BF" w14:textId="79ED7F83" w:rsidR="001C3AF3" w:rsidRPr="00CC6443" w:rsidRDefault="001C3AF3" w:rsidP="001C3AF3">
            <w:pPr>
              <w:rPr>
                <w:rFonts w:ascii="Times New Roman" w:hAnsi="Times New Roman" w:cs="Times New Roman"/>
                <w:color w:val="auto"/>
                <w:lang w:val="ru-RU"/>
              </w:rPr>
            </w:pPr>
            <w:r w:rsidRPr="00CC6443">
              <w:rPr>
                <w:rFonts w:ascii="Times New Roman" w:hAnsi="Times New Roman" w:cs="Times New Roman"/>
                <w:color w:val="auto"/>
              </w:rPr>
              <w:t>Mode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transport</w:t>
            </w:r>
          </w:p>
          <w:p w14:paraId="27A91AAA" w14:textId="653E577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Одна их характеристик туристской поездки. В случае въездного и выездного туризма, основным видом транспорта считается вид транспорта, использовавшийся при пересечении государственной границы. В случае внутреннего туризма МРСТ 2008 рекомендует устанавливать основной вид транспорта по следующим критериям:</w:t>
            </w:r>
            <w:r w:rsidR="00304BD3"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(1) на каком виде транспорта пройдено наибольшее расстояние за время поездки; (2) в каком виде транспорта проведено максимальное время; (3) на какой вид транспорта приходится наибольшая доля общих транспортных расходов. Страны самостоятельно разрабатывают собственные правила применения этих критериев.</w:t>
            </w:r>
          </w:p>
          <w:p w14:paraId="1D70AF3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6FDD6ED" w14:textId="0C28EE51"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w:t>
            </w:r>
            <w:r w:rsidRPr="00CC6443">
              <w:rPr>
                <w:rFonts w:ascii="Times New Roman" w:hAnsi="Times New Roman" w:cs="Times New Roman"/>
                <w:color w:val="auto"/>
                <w:lang w:val="ru-RU"/>
              </w:rPr>
              <w:t xml:space="preserve"> </w:t>
            </w:r>
            <w:r w:rsidRPr="00CC6443">
              <w:rPr>
                <w:rFonts w:ascii="Times New Roman" w:eastAsia="Times New Roman" w:hAnsi="Times New Roman" w:cs="Times New Roman"/>
                <w:color w:val="auto"/>
                <w:lang w:val="ru-RU"/>
              </w:rPr>
              <w:t>3.32</w:t>
            </w:r>
            <w:r w:rsidR="006F54A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rPr>
              <w:t> </w:t>
            </w:r>
          </w:p>
          <w:p w14:paraId="532AF9B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2AAA448" w14:textId="78FD8D1A" w:rsidR="00117895" w:rsidRPr="00CC6443" w:rsidRDefault="00117895" w:rsidP="00304BD3">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Термин используется в статистике туризма как одна из характеристик туристских поездок</w:t>
            </w:r>
            <w:r w:rsidR="00304BD3" w:rsidRPr="00CC6443">
              <w:rPr>
                <w:rFonts w:ascii="Times New Roman" w:eastAsia="Times New Roman" w:hAnsi="Times New Roman" w:cs="Times New Roman"/>
                <w:color w:val="auto"/>
                <w:lang w:val="ru-RU"/>
              </w:rPr>
              <w:t>.</w:t>
            </w:r>
          </w:p>
        </w:tc>
      </w:tr>
      <w:tr w:rsidR="00735A02" w:rsidRPr="00A94210" w14:paraId="1363BBA0" w14:textId="77777777" w:rsidTr="00056849">
        <w:trPr>
          <w:trHeight w:val="278"/>
        </w:trPr>
        <w:tc>
          <w:tcPr>
            <w:tcW w:w="9540" w:type="dxa"/>
          </w:tcPr>
          <w:p w14:paraId="7FA33600" w14:textId="610AF7BD" w:rsidR="00117895" w:rsidRPr="00CC6443" w:rsidRDefault="00117895" w:rsidP="00056849">
            <w:pPr>
              <w:pStyle w:val="2"/>
              <w:rPr>
                <w:rFonts w:ascii="Times New Roman" w:eastAsia="Times New Roman" w:hAnsi="Times New Roman" w:cs="Times New Roman"/>
                <w:sz w:val="22"/>
                <w:lang w:val="ru-RU"/>
              </w:rPr>
            </w:pPr>
            <w:bookmarkStart w:id="35" w:name="_Toc42638156"/>
            <w:bookmarkStart w:id="36" w:name="_Toc44401539"/>
            <w:r w:rsidRPr="00CC6443">
              <w:rPr>
                <w:rFonts w:ascii="Times New Roman" w:eastAsia="Times New Roman" w:hAnsi="Times New Roman" w:cs="Times New Roman"/>
                <w:sz w:val="22"/>
                <w:lang w:val="ru-RU"/>
              </w:rPr>
              <w:t>Виды туризма</w:t>
            </w:r>
            <w:bookmarkEnd w:id="35"/>
            <w:bookmarkEnd w:id="36"/>
          </w:p>
          <w:p w14:paraId="5D60BC2B" w14:textId="5E9914B6" w:rsidR="00117895" w:rsidRPr="00CC6443" w:rsidRDefault="00E1241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Forms of tourism</w:t>
            </w:r>
          </w:p>
          <w:p w14:paraId="19F43813" w14:textId="77777777" w:rsidR="00E12415" w:rsidRPr="00CC6443" w:rsidRDefault="00E12415" w:rsidP="00056849">
            <w:pPr>
              <w:spacing w:after="0" w:line="240" w:lineRule="auto"/>
              <w:rPr>
                <w:rFonts w:ascii="Times New Roman" w:eastAsia="Times New Roman" w:hAnsi="Times New Roman" w:cs="Times New Roman"/>
                <w:color w:val="auto"/>
                <w:lang w:val="ru-RU"/>
              </w:rPr>
            </w:pPr>
          </w:p>
          <w:p w14:paraId="631FB61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различает три основных вида туризма:</w:t>
            </w:r>
          </w:p>
          <w:p w14:paraId="529A06A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9FDC3CD" w14:textId="77777777" w:rsidR="00117895" w:rsidRPr="00CC6443" w:rsidRDefault="00117895" w:rsidP="009E1242">
            <w:pPr>
              <w:pStyle w:val="af7"/>
              <w:numPr>
                <w:ilvl w:val="0"/>
                <w:numId w:val="1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Въездной туризм – туристские поездки нерезидентов по территории страны.</w:t>
            </w:r>
          </w:p>
          <w:p w14:paraId="174D83D7" w14:textId="5BC05A0D" w:rsidR="00117895" w:rsidRPr="00CC6443" w:rsidRDefault="00117895" w:rsidP="009E1242">
            <w:pPr>
              <w:pStyle w:val="af7"/>
              <w:numPr>
                <w:ilvl w:val="0"/>
                <w:numId w:val="1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Внутренний туризм </w:t>
            </w:r>
            <w:r w:rsidR="00953E04" w:rsidRPr="00CC6443">
              <w:rPr>
                <w:rFonts w:ascii="Times New Roman" w:eastAsia="Times New Roman" w:hAnsi="Times New Roman" w:cs="Times New Roman"/>
                <w:lang w:val="ru-RU"/>
              </w:rPr>
              <w:t>–</w:t>
            </w:r>
            <w:r w:rsidRPr="00CC6443">
              <w:rPr>
                <w:rFonts w:ascii="Times New Roman" w:eastAsia="Times New Roman" w:hAnsi="Times New Roman" w:cs="Times New Roman"/>
                <w:lang w:val="ru-RU"/>
              </w:rPr>
              <w:t xml:space="preserve"> туристские поездки резидентов по территории страны.</w:t>
            </w:r>
          </w:p>
          <w:p w14:paraId="13C78608" w14:textId="7D4B914A" w:rsidR="00117895" w:rsidRPr="00CC6443" w:rsidRDefault="00117895" w:rsidP="009E1242">
            <w:pPr>
              <w:pStyle w:val="af7"/>
              <w:numPr>
                <w:ilvl w:val="0"/>
                <w:numId w:val="1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Выездной туризм – туристские поездки резидентов за пределы страны</w:t>
            </w:r>
            <w:r w:rsidR="00953E04" w:rsidRPr="00CC6443">
              <w:rPr>
                <w:rFonts w:ascii="Times New Roman" w:eastAsia="Times New Roman" w:hAnsi="Times New Roman" w:cs="Times New Roman"/>
                <w:lang w:val="ru-RU"/>
              </w:rPr>
              <w:t>.</w:t>
            </w:r>
          </w:p>
          <w:p w14:paraId="686D99D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FB41BD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Эти три вида туризма могут комбинироваться различным образом, составляя другие виды туризма:</w:t>
            </w:r>
          </w:p>
          <w:p w14:paraId="4B9C99D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 </w:t>
            </w:r>
          </w:p>
          <w:p w14:paraId="51C69051" w14:textId="77777777" w:rsidR="00117895" w:rsidRPr="00CC6443" w:rsidRDefault="00117895" w:rsidP="009E1242">
            <w:pPr>
              <w:pStyle w:val="af7"/>
              <w:numPr>
                <w:ilvl w:val="0"/>
                <w:numId w:val="13"/>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Туризм в пределах страны - включает внутренний и въездной туризм.</w:t>
            </w:r>
          </w:p>
          <w:p w14:paraId="499B4AA4" w14:textId="77777777" w:rsidR="00117895" w:rsidRPr="00CC6443" w:rsidRDefault="00117895" w:rsidP="009E1242">
            <w:pPr>
              <w:pStyle w:val="af7"/>
              <w:numPr>
                <w:ilvl w:val="0"/>
                <w:numId w:val="13"/>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Национальный туризм - включает внутренний и выездной туризм.</w:t>
            </w:r>
          </w:p>
          <w:p w14:paraId="658B5FE6" w14:textId="194B6315" w:rsidR="00117895" w:rsidRPr="00CC6443" w:rsidRDefault="00117895" w:rsidP="009E1242">
            <w:pPr>
              <w:pStyle w:val="af7"/>
              <w:numPr>
                <w:ilvl w:val="0"/>
                <w:numId w:val="13"/>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Международный туризм - включает въездной и выездной туризм</w:t>
            </w:r>
            <w:r w:rsidR="006F54AD" w:rsidRPr="00CC6443">
              <w:rPr>
                <w:rFonts w:ascii="Times New Roman" w:eastAsia="Times New Roman" w:hAnsi="Times New Roman" w:cs="Times New Roman"/>
                <w:lang w:val="ru-RU"/>
              </w:rPr>
              <w:t>.</w:t>
            </w:r>
          </w:p>
          <w:p w14:paraId="2EEAF11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62FE6D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11D473B" w14:textId="7C24E54E"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См.: МРСТ 2008, п. 2.39 и 2.40</w:t>
            </w:r>
            <w:r w:rsidR="006F54AD" w:rsidRPr="00CC6443">
              <w:rPr>
                <w:rFonts w:ascii="Times New Roman" w:eastAsia="Times New Roman" w:hAnsi="Times New Roman" w:cs="Times New Roman"/>
                <w:color w:val="auto"/>
                <w:lang w:val="ru-RU"/>
              </w:rPr>
              <w:t>.</w:t>
            </w:r>
          </w:p>
          <w:p w14:paraId="0B428E8F" w14:textId="52C776D5"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Термины широко используется в публикациях по статистике туризма и в таблицах ВСТ. Наличие данных о расходах посетителей в ходе туризм</w:t>
            </w:r>
            <w:r w:rsidR="00304BD3" w:rsidRPr="00CC6443">
              <w:rPr>
                <w:rFonts w:ascii="Times New Roman" w:eastAsia="Times New Roman" w:hAnsi="Times New Roman" w:cs="Times New Roman"/>
                <w:color w:val="auto"/>
                <w:lang w:val="ru-RU"/>
              </w:rPr>
              <w:t>а</w:t>
            </w:r>
            <w:r w:rsidRPr="00CC6443">
              <w:rPr>
                <w:rFonts w:ascii="Times New Roman" w:eastAsia="Times New Roman" w:hAnsi="Times New Roman" w:cs="Times New Roman"/>
                <w:color w:val="auto"/>
                <w:lang w:val="ru-RU"/>
              </w:rPr>
              <w:t xml:space="preserve"> в пределах страны – важнейшее условие составления ВСТ.</w:t>
            </w:r>
          </w:p>
        </w:tc>
      </w:tr>
      <w:tr w:rsidR="00735A02" w:rsidRPr="00A94210" w14:paraId="665017AD" w14:textId="77777777" w:rsidTr="00056849">
        <w:trPr>
          <w:trHeight w:val="1110"/>
        </w:trPr>
        <w:tc>
          <w:tcPr>
            <w:tcW w:w="9540" w:type="dxa"/>
          </w:tcPr>
          <w:p w14:paraId="74219B06" w14:textId="6F993428" w:rsidR="00117895" w:rsidRPr="00CC6443" w:rsidRDefault="00117895" w:rsidP="00056849">
            <w:pPr>
              <w:pStyle w:val="2"/>
              <w:rPr>
                <w:rFonts w:ascii="Times New Roman" w:eastAsia="Times New Roman" w:hAnsi="Times New Roman" w:cs="Times New Roman"/>
                <w:sz w:val="22"/>
                <w:lang w:val="ru-RU"/>
              </w:rPr>
            </w:pPr>
            <w:bookmarkStart w:id="37" w:name="_Toc42638157"/>
            <w:bookmarkStart w:id="38" w:name="_Toc44401540"/>
            <w:r w:rsidRPr="00CC6443">
              <w:rPr>
                <w:rFonts w:ascii="Times New Roman" w:eastAsia="Times New Roman" w:hAnsi="Times New Roman" w:cs="Times New Roman"/>
                <w:sz w:val="22"/>
                <w:lang w:val="ru-RU"/>
              </w:rPr>
              <w:t>Виды экономической деятельности</w:t>
            </w:r>
            <w:bookmarkEnd w:id="37"/>
            <w:bookmarkEnd w:id="38"/>
          </w:p>
          <w:p w14:paraId="4845345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Kinds</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of</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economic</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activity</w:t>
            </w:r>
          </w:p>
          <w:p w14:paraId="21F5842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2DBE638"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Виды деятельности, которые производят </w:t>
            </w:r>
            <w:r w:rsidRPr="00CC6443">
              <w:rPr>
                <w:rFonts w:ascii="Times New Roman" w:eastAsia="Times New Roman" w:hAnsi="Times New Roman" w:cs="Times New Roman"/>
                <w:i/>
                <w:iCs/>
                <w:color w:val="auto"/>
                <w:lang w:val="ru-RU"/>
              </w:rPr>
              <w:t>продукцию</w:t>
            </w:r>
            <w:r w:rsidRPr="00CC6443">
              <w:rPr>
                <w:rFonts w:ascii="Times New Roman" w:eastAsia="Times New Roman" w:hAnsi="Times New Roman" w:cs="Times New Roman"/>
                <w:color w:val="auto"/>
                <w:lang w:val="ru-RU"/>
              </w:rPr>
              <w:t xml:space="preserve">, которая может быть поставлена другим </w:t>
            </w:r>
            <w:r w:rsidRPr="00CC6443">
              <w:rPr>
                <w:rFonts w:ascii="Times New Roman" w:eastAsia="Times New Roman" w:hAnsi="Times New Roman" w:cs="Times New Roman"/>
                <w:i/>
                <w:iCs/>
                <w:color w:val="auto"/>
                <w:lang w:val="ru-RU"/>
              </w:rPr>
              <w:t>институциональным единицам</w:t>
            </w:r>
            <w:r w:rsidRPr="00CC6443">
              <w:rPr>
                <w:rFonts w:ascii="Times New Roman" w:eastAsia="Times New Roman" w:hAnsi="Times New Roman" w:cs="Times New Roman"/>
                <w:color w:val="auto"/>
                <w:lang w:val="ru-RU"/>
              </w:rPr>
              <w:t>.</w:t>
            </w:r>
          </w:p>
          <w:p w14:paraId="291BDD9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D0FDABE" w14:textId="65E657E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6.10</w:t>
            </w:r>
            <w:r w:rsidR="00C6268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5447876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7229F8F" w14:textId="1C5828F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Термин используется в статистике туризма и ВСТ при</w:t>
            </w:r>
            <w:r w:rsidR="00304BD3" w:rsidRPr="00CC6443">
              <w:rPr>
                <w:rFonts w:ascii="Times New Roman" w:eastAsia="Times New Roman" w:hAnsi="Times New Roman" w:cs="Times New Roman"/>
                <w:color w:val="auto"/>
                <w:lang w:val="ru-RU"/>
              </w:rPr>
              <w:t xml:space="preserve"> построении таблиц 5 и 6.</w:t>
            </w:r>
          </w:p>
        </w:tc>
      </w:tr>
      <w:tr w:rsidR="00735A02" w:rsidRPr="00A94210" w14:paraId="5369D264" w14:textId="77777777" w:rsidTr="00056849">
        <w:trPr>
          <w:trHeight w:val="1943"/>
        </w:trPr>
        <w:tc>
          <w:tcPr>
            <w:tcW w:w="9540" w:type="dxa"/>
          </w:tcPr>
          <w:p w14:paraId="29A922D0" w14:textId="2E619392" w:rsidR="00117895" w:rsidRPr="00CC6443" w:rsidRDefault="00117895" w:rsidP="00056849">
            <w:pPr>
              <w:pStyle w:val="2"/>
              <w:rPr>
                <w:rFonts w:ascii="Times New Roman" w:eastAsia="Times New Roman" w:hAnsi="Times New Roman" w:cs="Times New Roman"/>
                <w:sz w:val="22"/>
                <w:lang w:val="ru-RU"/>
              </w:rPr>
            </w:pPr>
            <w:bookmarkStart w:id="39" w:name="_Toc42638158"/>
            <w:bookmarkStart w:id="40" w:name="_Toc44401541"/>
            <w:r w:rsidRPr="00CC6443">
              <w:rPr>
                <w:rFonts w:ascii="Times New Roman" w:eastAsia="Times New Roman" w:hAnsi="Times New Roman" w:cs="Times New Roman"/>
                <w:sz w:val="22"/>
                <w:lang w:val="ru-RU"/>
              </w:rPr>
              <w:t>Вопросник</w:t>
            </w:r>
            <w:bookmarkEnd w:id="39"/>
            <w:bookmarkEnd w:id="40"/>
          </w:p>
          <w:p w14:paraId="58A94CAB"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Questionnaire</w:t>
            </w:r>
          </w:p>
          <w:p w14:paraId="71EF246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E551713" w14:textId="131037A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Вопросник –</w:t>
            </w:r>
            <w:r w:rsidR="00304BD3"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последовательность вопросов, предназначенн</w:t>
            </w:r>
            <w:r w:rsidR="00304BD3" w:rsidRPr="00CC6443">
              <w:rPr>
                <w:rFonts w:ascii="Times New Roman" w:eastAsia="Times New Roman" w:hAnsi="Times New Roman" w:cs="Times New Roman"/>
                <w:color w:val="auto"/>
                <w:lang w:val="ru-RU"/>
              </w:rPr>
              <w:t>ых</w:t>
            </w:r>
            <w:r w:rsidRPr="00CC6443">
              <w:rPr>
                <w:rFonts w:ascii="Times New Roman" w:eastAsia="Times New Roman" w:hAnsi="Times New Roman" w:cs="Times New Roman"/>
                <w:color w:val="auto"/>
                <w:lang w:val="ru-RU"/>
              </w:rPr>
              <w:t xml:space="preserve"> для получения информации от респондента. </w:t>
            </w:r>
          </w:p>
          <w:p w14:paraId="21633DF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74E307B" w14:textId="2E7DE8E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ЭСТ</w:t>
            </w:r>
            <w:r w:rsidR="00304BD3"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r w:rsidR="00304BD3" w:rsidRPr="00CC6443">
              <w:rPr>
                <w:rFonts w:ascii="Times New Roman" w:eastAsia="Times New Roman" w:hAnsi="Times New Roman" w:cs="Times New Roman"/>
                <w:color w:val="auto"/>
                <w:lang w:val="ru-RU"/>
              </w:rPr>
              <w:t>т</w:t>
            </w:r>
            <w:r w:rsidRPr="00CC6443">
              <w:rPr>
                <w:rFonts w:ascii="Times New Roman" w:eastAsia="Times New Roman" w:hAnsi="Times New Roman" w:cs="Times New Roman"/>
                <w:color w:val="auto"/>
                <w:lang w:val="ru-RU"/>
              </w:rPr>
              <w:t>ом 8</w:t>
            </w:r>
            <w:r w:rsidR="006F54A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0DA6DE8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5B31CEF" w14:textId="7D2945C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вопросники используются для получения информации как от различных групп посетителей (въездных, внутренних, выездных), так и от производителей связанной с туризмом продукции (предприятия, домохозяйства)</w:t>
            </w:r>
            <w:r w:rsidR="00304BD3" w:rsidRPr="00CC6443">
              <w:rPr>
                <w:rFonts w:ascii="Times New Roman" w:eastAsia="Times New Roman" w:hAnsi="Times New Roman" w:cs="Times New Roman"/>
                <w:color w:val="auto"/>
                <w:lang w:val="ru-RU"/>
              </w:rPr>
              <w:t>.</w:t>
            </w:r>
          </w:p>
        </w:tc>
      </w:tr>
      <w:tr w:rsidR="00735A02" w:rsidRPr="00A94210" w14:paraId="5A6ADEC9" w14:textId="77777777" w:rsidTr="00056849">
        <w:trPr>
          <w:trHeight w:val="555"/>
        </w:trPr>
        <w:tc>
          <w:tcPr>
            <w:tcW w:w="9540" w:type="dxa"/>
          </w:tcPr>
          <w:p w14:paraId="1DB930CE" w14:textId="04DAF4C7" w:rsidR="00117895" w:rsidRPr="00CC6443" w:rsidRDefault="00117895" w:rsidP="00056849">
            <w:pPr>
              <w:pStyle w:val="2"/>
              <w:rPr>
                <w:rFonts w:ascii="Times New Roman" w:eastAsia="Times New Roman" w:hAnsi="Times New Roman" w:cs="Times New Roman"/>
                <w:sz w:val="22"/>
                <w:lang w:val="ru-RU"/>
              </w:rPr>
            </w:pPr>
            <w:bookmarkStart w:id="41" w:name="_Toc42638159"/>
            <w:bookmarkStart w:id="42" w:name="_Toc44401542"/>
            <w:r w:rsidRPr="00CC6443">
              <w:rPr>
                <w:rFonts w:ascii="Times New Roman" w:eastAsia="Times New Roman" w:hAnsi="Times New Roman" w:cs="Times New Roman"/>
                <w:sz w:val="22"/>
                <w:lang w:val="ru-RU"/>
              </w:rPr>
              <w:t>Всемирная торговая организация (ВТО)</w:t>
            </w:r>
            <w:bookmarkEnd w:id="41"/>
            <w:bookmarkEnd w:id="42"/>
          </w:p>
          <w:p w14:paraId="6492069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World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Trade</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Organization</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WTO</w:t>
            </w:r>
            <w:r w:rsidRPr="00CC6443">
              <w:rPr>
                <w:rFonts w:ascii="Times New Roman" w:eastAsia="Times New Roman" w:hAnsi="Times New Roman" w:cs="Times New Roman"/>
                <w:color w:val="auto"/>
                <w:lang w:val="ru-RU"/>
              </w:rPr>
              <w:t>)</w:t>
            </w:r>
          </w:p>
          <w:p w14:paraId="5113615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F8B017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Международная организация, созданная 1 января 1995 года с целью либерализации международной торговли и регулирования торгово-политических отношений государств-членов. ВТО образована на основе Генерального соглашения по тарифам и торговле (ГАТТ), заключённого в 1947.</w:t>
            </w:r>
          </w:p>
          <w:p w14:paraId="42C3A2B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rPr>
              <w:t> </w:t>
            </w:r>
          </w:p>
          <w:p w14:paraId="6646561E" w14:textId="63ABD40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ВТО</w:t>
            </w:r>
            <w:r w:rsidR="00C40127" w:rsidRPr="00CC6443">
              <w:rPr>
                <w:rFonts w:ascii="Times New Roman" w:eastAsia="Times New Roman" w:hAnsi="Times New Roman" w:cs="Times New Roman"/>
                <w:color w:val="auto"/>
                <w:lang w:val="ru-RU"/>
              </w:rPr>
              <w:t>.</w:t>
            </w:r>
          </w:p>
          <w:p w14:paraId="33629E9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96B74C0" w14:textId="5AC5755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ВТО и ЮНВТО</w:t>
            </w:r>
            <w:r w:rsidR="00C40127" w:rsidRPr="00CC6443">
              <w:rPr>
                <w:rFonts w:ascii="Times New Roman" w:eastAsia="Times New Roman" w:hAnsi="Times New Roman" w:cs="Times New Roman"/>
                <w:color w:val="auto"/>
                <w:lang w:val="ru-RU"/>
              </w:rPr>
              <w:t xml:space="preserve"> (</w:t>
            </w:r>
            <w:r w:rsidR="007B2A8E" w:rsidRPr="00CC6443">
              <w:rPr>
                <w:rFonts w:ascii="Times New Roman" w:eastAsia="Times New Roman" w:hAnsi="Times New Roman" w:cs="Times New Roman"/>
                <w:color w:val="auto"/>
                <w:lang w:val="ru-RU"/>
              </w:rPr>
              <w:t xml:space="preserve">ООН </w:t>
            </w:r>
            <w:r w:rsidR="00C40127" w:rsidRPr="00CC6443">
              <w:rPr>
                <w:rFonts w:ascii="Times New Roman" w:eastAsia="Times New Roman" w:hAnsi="Times New Roman" w:cs="Times New Roman"/>
                <w:color w:val="auto"/>
                <w:lang w:val="ru-RU"/>
              </w:rPr>
              <w:t>Туризм)</w:t>
            </w:r>
            <w:r w:rsidRPr="00CC6443">
              <w:rPr>
                <w:rFonts w:ascii="Times New Roman" w:eastAsia="Times New Roman" w:hAnsi="Times New Roman" w:cs="Times New Roman"/>
                <w:color w:val="auto"/>
                <w:lang w:val="ru-RU"/>
              </w:rPr>
              <w:t xml:space="preserve"> координируют свою политику в области регулирования международного туризма</w:t>
            </w:r>
            <w:r w:rsidR="00C6268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u w:val="single"/>
                <w:lang w:val="ru-RU"/>
              </w:rPr>
              <w:t xml:space="preserve"> </w:t>
            </w:r>
          </w:p>
        </w:tc>
      </w:tr>
      <w:tr w:rsidR="00735A02" w:rsidRPr="00CC6443" w14:paraId="560B1CB8" w14:textId="77777777" w:rsidTr="00056849">
        <w:trPr>
          <w:trHeight w:val="555"/>
        </w:trPr>
        <w:tc>
          <w:tcPr>
            <w:tcW w:w="9540" w:type="dxa"/>
          </w:tcPr>
          <w:p w14:paraId="50F1BA95" w14:textId="449194F4" w:rsidR="00117895" w:rsidRPr="00CC6443" w:rsidRDefault="00117895" w:rsidP="00056849">
            <w:pPr>
              <w:pStyle w:val="2"/>
              <w:rPr>
                <w:rFonts w:ascii="Times New Roman" w:eastAsia="Times New Roman" w:hAnsi="Times New Roman" w:cs="Times New Roman"/>
                <w:sz w:val="22"/>
                <w:lang w:val="ru-RU"/>
              </w:rPr>
            </w:pPr>
            <w:bookmarkStart w:id="43" w:name="_Toc42638160"/>
            <w:bookmarkStart w:id="44" w:name="_Toc44401543"/>
            <w:r w:rsidRPr="00CC6443">
              <w:rPr>
                <w:rFonts w:ascii="Times New Roman" w:eastAsia="Times New Roman" w:hAnsi="Times New Roman" w:cs="Times New Roman"/>
                <w:sz w:val="22"/>
                <w:lang w:val="ru-RU"/>
              </w:rPr>
              <w:t>Всемирная туристская организация (</w:t>
            </w:r>
            <w:r w:rsidR="00FD0E25" w:rsidRPr="00CC6443">
              <w:rPr>
                <w:rFonts w:ascii="Times New Roman" w:eastAsia="Times New Roman" w:hAnsi="Times New Roman" w:cs="Times New Roman"/>
                <w:sz w:val="22"/>
                <w:lang w:val="ru-RU"/>
              </w:rPr>
              <w:t>О</w:t>
            </w:r>
            <w:r w:rsidR="00FD0E25" w:rsidRPr="00CC6443">
              <w:rPr>
                <w:rFonts w:ascii="Calibri" w:eastAsia="Times New Roman" w:hAnsi="Calibri"/>
                <w:sz w:val="22"/>
                <w:lang w:val="ru-RU"/>
              </w:rPr>
              <w:t>ОН Туризм</w:t>
            </w:r>
            <w:r w:rsidRPr="00CC6443">
              <w:rPr>
                <w:rFonts w:ascii="Times New Roman" w:eastAsia="Times New Roman" w:hAnsi="Times New Roman" w:cs="Times New Roman"/>
                <w:sz w:val="22"/>
                <w:lang w:val="ru-RU"/>
              </w:rPr>
              <w:t>)</w:t>
            </w:r>
            <w:bookmarkEnd w:id="43"/>
            <w:bookmarkEnd w:id="44"/>
          </w:p>
          <w:p w14:paraId="648FBFBE"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World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Organization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UNWTO</w:t>
            </w:r>
            <w:r w:rsidRPr="00CC6443">
              <w:rPr>
                <w:rFonts w:ascii="Times New Roman" w:hAnsi="Times New Roman" w:cs="Times New Roman"/>
                <w:color w:val="auto"/>
                <w:lang w:val="ru-RU"/>
              </w:rPr>
              <w:t>)</w:t>
            </w:r>
          </w:p>
          <w:p w14:paraId="79BBBF2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32A120EC" w14:textId="3079328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Специализированное межправительственное у</w:t>
            </w:r>
            <w:r w:rsidR="00885254" w:rsidRPr="00CC6443">
              <w:rPr>
                <w:rFonts w:ascii="Times New Roman" w:eastAsia="Times New Roman" w:hAnsi="Times New Roman" w:cs="Times New Roman"/>
                <w:color w:val="auto"/>
                <w:lang w:val="ru-RU"/>
              </w:rPr>
              <w:t>чреждение системы ООН, занимающее</w:t>
            </w:r>
            <w:r w:rsidRPr="00CC6443">
              <w:rPr>
                <w:rFonts w:ascii="Times New Roman" w:eastAsia="Times New Roman" w:hAnsi="Times New Roman" w:cs="Times New Roman"/>
                <w:color w:val="auto"/>
                <w:lang w:val="ru-RU"/>
              </w:rPr>
              <w:t xml:space="preserve">ся развитием устойчивого и общедоступного туризма. </w:t>
            </w:r>
          </w:p>
          <w:p w14:paraId="6A78CAF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71009C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ЮНВТО</w:t>
            </w:r>
          </w:p>
          <w:p w14:paraId="7D54D8A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B08A76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состав секретариата ЮНВТО входит Департамент статистики туризма и вспомогательного счета туризма, разрабатывающий (совместно со странами членами и другими организациями) проекты международных рекомендаций по составлению статистики туризма и вспомогательного счета туризма. Названные проекты рассматриваются и утверждаются </w:t>
            </w:r>
            <w:r w:rsidRPr="00CC6443">
              <w:rPr>
                <w:rFonts w:ascii="Times New Roman" w:eastAsia="Times New Roman" w:hAnsi="Times New Roman" w:cs="Times New Roman"/>
                <w:i/>
                <w:iCs/>
                <w:color w:val="auto"/>
                <w:lang w:val="ru-RU"/>
              </w:rPr>
              <w:t>Статистической комиссией ООН</w:t>
            </w:r>
            <w:r w:rsidRPr="00CC6443">
              <w:rPr>
                <w:rFonts w:ascii="Times New Roman" w:eastAsia="Times New Roman" w:hAnsi="Times New Roman" w:cs="Times New Roman"/>
                <w:color w:val="auto"/>
                <w:lang w:val="ru-RU"/>
              </w:rPr>
              <w:t>.</w:t>
            </w:r>
          </w:p>
        </w:tc>
      </w:tr>
      <w:tr w:rsidR="00735A02" w:rsidRPr="00A94210" w14:paraId="19391CF7" w14:textId="77777777" w:rsidTr="00056849">
        <w:trPr>
          <w:trHeight w:val="890"/>
        </w:trPr>
        <w:tc>
          <w:tcPr>
            <w:tcW w:w="9540" w:type="dxa"/>
          </w:tcPr>
          <w:p w14:paraId="035993D1" w14:textId="022A89A1" w:rsidR="00117895" w:rsidRPr="00CC6443" w:rsidRDefault="00117895" w:rsidP="00056849">
            <w:pPr>
              <w:pStyle w:val="2"/>
              <w:rPr>
                <w:rFonts w:ascii="Times New Roman" w:eastAsia="Times New Roman" w:hAnsi="Times New Roman" w:cs="Times New Roman"/>
                <w:sz w:val="22"/>
                <w:lang w:val="ru-RU"/>
              </w:rPr>
            </w:pPr>
            <w:bookmarkStart w:id="45" w:name="_Toc42638161"/>
            <w:bookmarkStart w:id="46" w:name="_Toc44401544"/>
            <w:r w:rsidRPr="00CC6443">
              <w:rPr>
                <w:rFonts w:ascii="Times New Roman" w:eastAsia="Times New Roman" w:hAnsi="Times New Roman" w:cs="Times New Roman"/>
                <w:sz w:val="22"/>
                <w:lang w:val="ru-RU"/>
              </w:rPr>
              <w:t>Всемирный совет по путешествиям и туризму</w:t>
            </w:r>
            <w:bookmarkEnd w:id="45"/>
            <w:bookmarkEnd w:id="46"/>
          </w:p>
          <w:p w14:paraId="1E886BA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296BE6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rPr>
              <w:t>The</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World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Travel</w:t>
            </w:r>
            <w:r w:rsidRPr="00CC6443">
              <w:rPr>
                <w:rFonts w:ascii="Times New Roman" w:eastAsia="Times New Roman" w:hAnsi="Times New Roman" w:cs="Times New Roman"/>
                <w:color w:val="auto"/>
                <w:lang w:val="ru-RU"/>
              </w:rPr>
              <w:t xml:space="preserve"> &amp; </w:t>
            </w:r>
            <w:r w:rsidRPr="00CC6443">
              <w:rPr>
                <w:rFonts w:ascii="Times New Roman" w:eastAsia="Times New Roman" w:hAnsi="Times New Roman" w:cs="Times New Roman"/>
                <w:color w:val="auto"/>
              </w:rPr>
              <w:t>Tourism</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Council</w:t>
            </w:r>
            <w:r w:rsidRPr="00CC6443">
              <w:rPr>
                <w:rFonts w:ascii="Times New Roman" w:eastAsia="Times New Roman" w:hAnsi="Times New Roman" w:cs="Times New Roman"/>
                <w:color w:val="auto"/>
                <w:lang w:val="ru-RU"/>
              </w:rPr>
              <w:t xml:space="preserve"> - </w:t>
            </w:r>
            <w:r w:rsidRPr="00CC6443">
              <w:rPr>
                <w:rFonts w:ascii="Times New Roman" w:eastAsia="Times New Roman" w:hAnsi="Times New Roman" w:cs="Times New Roman"/>
                <w:color w:val="auto"/>
              </w:rPr>
              <w:t>WTTC</w:t>
            </w:r>
            <w:r w:rsidRPr="00CC6443">
              <w:rPr>
                <w:rFonts w:ascii="Times New Roman" w:eastAsia="Times New Roman" w:hAnsi="Times New Roman" w:cs="Times New Roman"/>
                <w:color w:val="auto"/>
                <w:lang w:val="ru-RU"/>
              </w:rPr>
              <w:t xml:space="preserve">) организация, представляющая интересы глобального частного сектора индустрии путешествий и туризма. </w:t>
            </w:r>
          </w:p>
          <w:p w14:paraId="1C1291D7"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F71AFAA" w14:textId="50C81C9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ВСПТ</w:t>
            </w:r>
            <w:r w:rsidR="00C62685" w:rsidRPr="00CC6443">
              <w:rPr>
                <w:rFonts w:ascii="Times New Roman" w:eastAsia="Times New Roman" w:hAnsi="Times New Roman" w:cs="Times New Roman"/>
                <w:color w:val="auto"/>
                <w:lang w:val="ru-RU"/>
              </w:rPr>
              <w:t>.</w:t>
            </w:r>
          </w:p>
          <w:p w14:paraId="176CB5F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08DC13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ВСПТ публикует обзоры состояния и перспектив развития туризма, включая обзоры по странам. Обзоры базируются на национальной статистике туризма и собственных оценочных данных ВСПТ.</w:t>
            </w:r>
          </w:p>
        </w:tc>
      </w:tr>
      <w:tr w:rsidR="00735A02" w:rsidRPr="00A94210" w14:paraId="079B6B6E" w14:textId="77777777" w:rsidTr="00056849">
        <w:trPr>
          <w:trHeight w:val="2220"/>
        </w:trPr>
        <w:tc>
          <w:tcPr>
            <w:tcW w:w="9540" w:type="dxa"/>
          </w:tcPr>
          <w:p w14:paraId="3F18F0FE" w14:textId="27FE234D" w:rsidR="00117895" w:rsidRPr="00CC6443" w:rsidRDefault="00117895" w:rsidP="00056849">
            <w:pPr>
              <w:pStyle w:val="2"/>
              <w:rPr>
                <w:rFonts w:ascii="Times New Roman" w:eastAsia="Times New Roman" w:hAnsi="Times New Roman" w:cs="Times New Roman"/>
                <w:sz w:val="22"/>
                <w:lang w:val="ru-RU"/>
              </w:rPr>
            </w:pPr>
            <w:bookmarkStart w:id="47" w:name="_Toc42638162"/>
            <w:bookmarkStart w:id="48" w:name="_Toc44401545"/>
            <w:r w:rsidRPr="00CC6443">
              <w:rPr>
                <w:rFonts w:ascii="Times New Roman" w:eastAsia="Times New Roman" w:hAnsi="Times New Roman" w:cs="Times New Roman"/>
                <w:sz w:val="22"/>
                <w:lang w:val="ru-RU"/>
              </w:rPr>
              <w:t xml:space="preserve">Вспомогательные </w:t>
            </w:r>
            <w:r w:rsidR="00C62685" w:rsidRPr="00CC6443">
              <w:rPr>
                <w:rFonts w:ascii="Times New Roman" w:eastAsia="Times New Roman" w:hAnsi="Times New Roman" w:cs="Times New Roman"/>
                <w:sz w:val="22"/>
                <w:lang w:val="ru-RU"/>
              </w:rPr>
              <w:t xml:space="preserve">(сателлитные) </w:t>
            </w:r>
            <w:r w:rsidRPr="00CC6443">
              <w:rPr>
                <w:rFonts w:ascii="Times New Roman" w:eastAsia="Times New Roman" w:hAnsi="Times New Roman" w:cs="Times New Roman"/>
                <w:sz w:val="22"/>
                <w:lang w:val="ru-RU"/>
              </w:rPr>
              <w:t>счета СНС</w:t>
            </w:r>
            <w:bookmarkEnd w:id="47"/>
            <w:bookmarkEnd w:id="48"/>
          </w:p>
          <w:p w14:paraId="3AE22221"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Satellite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accounts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SNA</w:t>
            </w:r>
          </w:p>
          <w:p w14:paraId="10442E5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2B3B8F2" w14:textId="5B9D154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Счета, не являющиеся частью центральной системы счетов СНС, но использующие весь набор правил и методов СНС. Вспомогательные </w:t>
            </w:r>
            <w:r w:rsidR="00C62685" w:rsidRPr="00CC6443">
              <w:rPr>
                <w:rFonts w:ascii="Times New Roman" w:eastAsia="Times New Roman" w:hAnsi="Times New Roman" w:cs="Times New Roman"/>
                <w:color w:val="auto"/>
                <w:lang w:val="ru-RU"/>
              </w:rPr>
              <w:t xml:space="preserve">(сателлитные) </w:t>
            </w:r>
            <w:r w:rsidRPr="00CC6443">
              <w:rPr>
                <w:rFonts w:ascii="Times New Roman" w:eastAsia="Times New Roman" w:hAnsi="Times New Roman" w:cs="Times New Roman"/>
                <w:color w:val="auto"/>
                <w:lang w:val="ru-RU"/>
              </w:rPr>
              <w:t xml:space="preserve">счета отражают какой-либо аспект экономической деятельности с использованием собственных определений и классификаций. </w:t>
            </w:r>
          </w:p>
          <w:p w14:paraId="63CAEBD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AC74FDA" w14:textId="2A1362B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29.85</w:t>
            </w:r>
            <w:r w:rsidR="00076C29" w:rsidRPr="00CC6443">
              <w:rPr>
                <w:rFonts w:ascii="Times New Roman" w:eastAsia="Times New Roman" w:hAnsi="Times New Roman" w:cs="Times New Roman"/>
                <w:color w:val="auto"/>
                <w:lang w:val="ru-RU"/>
              </w:rPr>
              <w:t>.</w:t>
            </w:r>
          </w:p>
          <w:p w14:paraId="4B4F64D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FDC75A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Примером вспомогательного счета СНС является </w:t>
            </w:r>
            <w:r w:rsidRPr="00CC6443">
              <w:rPr>
                <w:rFonts w:ascii="Times New Roman" w:eastAsia="Times New Roman" w:hAnsi="Times New Roman" w:cs="Times New Roman"/>
                <w:i/>
                <w:iCs/>
                <w:color w:val="auto"/>
                <w:lang w:val="ru-RU"/>
              </w:rPr>
              <w:t>Вспомогательный счет туризма.</w:t>
            </w:r>
          </w:p>
        </w:tc>
      </w:tr>
      <w:tr w:rsidR="00735A02" w:rsidRPr="00A94210" w14:paraId="6A12A4E5" w14:textId="77777777" w:rsidTr="00304BD3">
        <w:trPr>
          <w:trHeight w:val="620"/>
        </w:trPr>
        <w:tc>
          <w:tcPr>
            <w:tcW w:w="9540" w:type="dxa"/>
          </w:tcPr>
          <w:p w14:paraId="70751EEB" w14:textId="4BDDDFD7" w:rsidR="00117895" w:rsidRPr="00CC6443" w:rsidRDefault="00117895" w:rsidP="00056849">
            <w:pPr>
              <w:pStyle w:val="2"/>
              <w:rPr>
                <w:rFonts w:ascii="Times New Roman" w:eastAsia="Times New Roman" w:hAnsi="Times New Roman" w:cs="Times New Roman"/>
                <w:sz w:val="22"/>
                <w:lang w:val="ru-RU"/>
              </w:rPr>
            </w:pPr>
            <w:bookmarkStart w:id="49" w:name="_Toc42638163"/>
            <w:bookmarkStart w:id="50" w:name="_Toc44401546"/>
            <w:r w:rsidRPr="00CC6443">
              <w:rPr>
                <w:rFonts w:ascii="Times New Roman" w:eastAsia="Times New Roman" w:hAnsi="Times New Roman" w:cs="Times New Roman"/>
                <w:sz w:val="22"/>
                <w:lang w:val="ru-RU"/>
              </w:rPr>
              <w:t>Вспомогательный счет туризма (ВСТ)</w:t>
            </w:r>
            <w:bookmarkEnd w:id="49"/>
            <w:bookmarkEnd w:id="50"/>
          </w:p>
          <w:p w14:paraId="583013E8"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Satellite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Account</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TSA</w:t>
            </w:r>
            <w:r w:rsidRPr="00CC6443">
              <w:rPr>
                <w:rFonts w:ascii="Times New Roman" w:hAnsi="Times New Roman" w:cs="Times New Roman"/>
                <w:color w:val="auto"/>
                <w:lang w:val="ru-RU"/>
              </w:rPr>
              <w:t>)</w:t>
            </w:r>
          </w:p>
          <w:p w14:paraId="477892E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7A8B02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Вспомогательный счет СНС, предназначенный для представления данных о результатах экономической деятельности в </w:t>
            </w:r>
            <w:r w:rsidRPr="00CC6443">
              <w:rPr>
                <w:rFonts w:ascii="Times New Roman" w:eastAsia="Times New Roman" w:hAnsi="Times New Roman" w:cs="Times New Roman"/>
                <w:i/>
                <w:iCs/>
                <w:color w:val="auto"/>
                <w:lang w:val="ru-RU"/>
              </w:rPr>
              <w:t>сфере туризма</w:t>
            </w:r>
            <w:r w:rsidRPr="00CC6443">
              <w:rPr>
                <w:rFonts w:ascii="Times New Roman" w:eastAsia="Times New Roman" w:hAnsi="Times New Roman" w:cs="Times New Roman"/>
                <w:color w:val="auto"/>
                <w:lang w:val="ru-RU"/>
              </w:rPr>
              <w:t xml:space="preserve"> в соответствии с правилами СНС. Целью составления ВСТ является анализ взаимосвязи спроса на товары и услуги, предъявляемого посетителями, и предложением потребляемых посетителями товаров и услуг в рамках национальной экономики. Международные рекомендации по составлению ВСТ содержатся в утвержденной </w:t>
            </w:r>
            <w:r w:rsidRPr="00CC6443">
              <w:rPr>
                <w:rFonts w:ascii="Times New Roman" w:eastAsia="Times New Roman" w:hAnsi="Times New Roman" w:cs="Times New Roman"/>
                <w:i/>
                <w:iCs/>
                <w:color w:val="auto"/>
                <w:lang w:val="ru-RU"/>
              </w:rPr>
              <w:t xml:space="preserve">Статистической комиссией ООН </w:t>
            </w:r>
            <w:r w:rsidRPr="00CC6443">
              <w:rPr>
                <w:rFonts w:ascii="Times New Roman" w:eastAsia="Times New Roman" w:hAnsi="Times New Roman" w:cs="Times New Roman"/>
                <w:color w:val="auto"/>
                <w:lang w:val="ru-RU"/>
              </w:rPr>
              <w:t xml:space="preserve">публикации «Вспомогательный счет туризма: рекомендуемая методологическая основа, 2008 год». ВСТ состоит из </w:t>
            </w:r>
            <w:r w:rsidRPr="00CC6443">
              <w:rPr>
                <w:rFonts w:ascii="Times New Roman" w:eastAsia="Times New Roman" w:hAnsi="Times New Roman" w:cs="Times New Roman"/>
                <w:i/>
                <w:iCs/>
                <w:color w:val="auto"/>
                <w:lang w:val="ru-RU"/>
              </w:rPr>
              <w:t>10 стандартных таблиц</w:t>
            </w:r>
            <w:r w:rsidRPr="00CC6443">
              <w:rPr>
                <w:rFonts w:ascii="Times New Roman" w:eastAsia="Times New Roman" w:hAnsi="Times New Roman" w:cs="Times New Roman"/>
                <w:color w:val="auto"/>
                <w:lang w:val="ru-RU"/>
              </w:rPr>
              <w:t xml:space="preserve"> и позволяет рассчитать ряд </w:t>
            </w:r>
            <w:r w:rsidRPr="00CC6443">
              <w:rPr>
                <w:rFonts w:ascii="Times New Roman" w:eastAsia="Times New Roman" w:hAnsi="Times New Roman" w:cs="Times New Roman"/>
                <w:i/>
                <w:iCs/>
                <w:color w:val="auto"/>
                <w:lang w:val="ru-RU"/>
              </w:rPr>
              <w:t>агрегированных показателей,</w:t>
            </w:r>
            <w:r w:rsidRPr="00CC6443">
              <w:rPr>
                <w:rFonts w:ascii="Times New Roman" w:eastAsia="Times New Roman" w:hAnsi="Times New Roman" w:cs="Times New Roman"/>
                <w:color w:val="auto"/>
                <w:lang w:val="ru-RU"/>
              </w:rPr>
              <w:t xml:space="preserve"> характеризующих экономическое значение туризма</w:t>
            </w:r>
            <w:r w:rsidRPr="00CC6443">
              <w:rPr>
                <w:rFonts w:ascii="Times New Roman" w:eastAsia="Times New Roman" w:hAnsi="Times New Roman" w:cs="Times New Roman"/>
                <w:i/>
                <w:iCs/>
                <w:color w:val="auto"/>
                <w:lang w:val="ru-RU"/>
              </w:rPr>
              <w:t>.</w:t>
            </w:r>
          </w:p>
          <w:p w14:paraId="1D7A111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EEEB296" w14:textId="44BE2B4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Введение</w:t>
            </w:r>
            <w:r w:rsidR="00076C29" w:rsidRPr="00CC6443">
              <w:rPr>
                <w:rFonts w:ascii="Times New Roman" w:eastAsia="Times New Roman" w:hAnsi="Times New Roman" w:cs="Times New Roman"/>
                <w:color w:val="auto"/>
                <w:lang w:val="ru-RU"/>
              </w:rPr>
              <w:t>.</w:t>
            </w:r>
          </w:p>
          <w:p w14:paraId="564621C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B8A7761" w14:textId="4AB1CAE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ВСТ составляется примерно 60 странами (ЮНВТО периодически обследует наличие ВСТ в различных странах). Страны, в основном, следуют рекомендациям ЮНВТО в отношении ВСТ, но имеются и значительнее различия в используемой методологии. В этой связи, национальные данные, например, о вкладе туризма в ВВП, </w:t>
            </w:r>
            <w:r w:rsidR="00304BD3" w:rsidRPr="00CC6443">
              <w:rPr>
                <w:rFonts w:ascii="Times New Roman" w:eastAsia="Times New Roman" w:hAnsi="Times New Roman" w:cs="Times New Roman"/>
                <w:color w:val="auto"/>
                <w:lang w:val="ru-RU"/>
              </w:rPr>
              <w:t>оказываются не</w:t>
            </w:r>
            <w:r w:rsidRPr="00CC6443">
              <w:rPr>
                <w:rFonts w:ascii="Times New Roman" w:eastAsia="Times New Roman" w:hAnsi="Times New Roman" w:cs="Times New Roman"/>
                <w:color w:val="auto"/>
                <w:lang w:val="ru-RU"/>
              </w:rPr>
              <w:t xml:space="preserve"> вполне сопоставимыми.</w:t>
            </w:r>
          </w:p>
        </w:tc>
      </w:tr>
      <w:tr w:rsidR="00735A02" w:rsidRPr="00A94210" w14:paraId="1411F394" w14:textId="77777777" w:rsidTr="00056849">
        <w:trPr>
          <w:trHeight w:val="555"/>
        </w:trPr>
        <w:tc>
          <w:tcPr>
            <w:tcW w:w="9540" w:type="dxa"/>
          </w:tcPr>
          <w:p w14:paraId="684CCB2B" w14:textId="62EBE214" w:rsidR="00117895" w:rsidRPr="00CC6443" w:rsidRDefault="00117895" w:rsidP="00056849">
            <w:pPr>
              <w:pStyle w:val="2"/>
              <w:rPr>
                <w:rFonts w:ascii="Times New Roman" w:eastAsia="Times New Roman" w:hAnsi="Times New Roman" w:cs="Times New Roman"/>
                <w:sz w:val="22"/>
                <w:lang w:val="ru-RU"/>
              </w:rPr>
            </w:pPr>
            <w:bookmarkStart w:id="51" w:name="_Toc42638164"/>
            <w:bookmarkStart w:id="52" w:name="_Toc44401547"/>
            <w:r w:rsidRPr="00CC6443">
              <w:rPr>
                <w:rFonts w:ascii="Times New Roman" w:eastAsia="Times New Roman" w:hAnsi="Times New Roman" w:cs="Times New Roman"/>
                <w:sz w:val="22"/>
                <w:lang w:val="ru-RU"/>
              </w:rPr>
              <w:t>Вспомогательный счет туризма, расширенный</w:t>
            </w:r>
            <w:bookmarkEnd w:id="51"/>
            <w:bookmarkEnd w:id="52"/>
            <w:r w:rsidR="007C6425" w:rsidRPr="00CC6443">
              <w:rPr>
                <w:rFonts w:ascii="Times New Roman" w:eastAsia="Times New Roman" w:hAnsi="Times New Roman" w:cs="Times New Roman"/>
                <w:sz w:val="22"/>
                <w:lang w:val="ru-RU"/>
              </w:rPr>
              <w:t xml:space="preserve">  </w:t>
            </w:r>
          </w:p>
          <w:p w14:paraId="651B12A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Satellite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Account</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extended</w:t>
            </w:r>
          </w:p>
          <w:p w14:paraId="5AA6747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ECDF79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Вспомогательный счет туризма, включающий, в дополнение к данным о результатах экономической деятельности в сфере туризма, данные о результатах воздействии туризма на окружающую среду.</w:t>
            </w:r>
          </w:p>
          <w:p w14:paraId="7EA0C601"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8D90640" w14:textId="054A479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СОУТ, секция 2.3.6</w:t>
            </w:r>
          </w:p>
          <w:p w14:paraId="38D1C90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31ABEAE" w14:textId="39C9297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Методология </w:t>
            </w:r>
            <w:r w:rsidR="007C6425" w:rsidRPr="00CC6443">
              <w:rPr>
                <w:rFonts w:ascii="Times New Roman" w:eastAsia="Times New Roman" w:hAnsi="Times New Roman" w:cs="Times New Roman"/>
                <w:color w:val="auto"/>
                <w:lang w:val="ru-RU"/>
              </w:rPr>
              <w:t>составления,</w:t>
            </w:r>
            <w:r w:rsidRPr="00CC6443">
              <w:rPr>
                <w:rFonts w:ascii="Times New Roman" w:eastAsia="Times New Roman" w:hAnsi="Times New Roman" w:cs="Times New Roman"/>
                <w:color w:val="auto"/>
                <w:lang w:val="ru-RU"/>
              </w:rPr>
              <w:t xml:space="preserve"> расширенного ВСТ находится в состоянии разработки и, по состоянию на 2020 год, еще не утверждена </w:t>
            </w:r>
            <w:r w:rsidRPr="00CC6443">
              <w:rPr>
                <w:rFonts w:ascii="Times New Roman" w:eastAsia="Times New Roman" w:hAnsi="Times New Roman" w:cs="Times New Roman"/>
                <w:i/>
                <w:iCs/>
                <w:color w:val="auto"/>
                <w:lang w:val="ru-RU"/>
              </w:rPr>
              <w:t>Статистической комиссией ООН</w:t>
            </w:r>
            <w:r w:rsidR="00A57DDC" w:rsidRPr="00CC6443">
              <w:rPr>
                <w:rFonts w:ascii="Times New Roman" w:eastAsia="Times New Roman" w:hAnsi="Times New Roman" w:cs="Times New Roman"/>
                <w:i/>
                <w:iCs/>
                <w:color w:val="auto"/>
                <w:lang w:val="ru-RU"/>
              </w:rPr>
              <w:t>.</w:t>
            </w:r>
          </w:p>
        </w:tc>
      </w:tr>
      <w:tr w:rsidR="00735A02" w:rsidRPr="00A94210" w14:paraId="49E98184" w14:textId="77777777" w:rsidTr="00056849">
        <w:trPr>
          <w:trHeight w:val="833"/>
        </w:trPr>
        <w:tc>
          <w:tcPr>
            <w:tcW w:w="9540" w:type="dxa"/>
          </w:tcPr>
          <w:p w14:paraId="0FBA2A7E" w14:textId="77777777" w:rsidR="00117895" w:rsidRPr="00CC6443" w:rsidRDefault="00117895" w:rsidP="002A1FEB">
            <w:pPr>
              <w:pStyle w:val="2"/>
              <w:rPr>
                <w:rFonts w:ascii="Times New Roman" w:hAnsi="Times New Roman" w:cs="Times New Roman"/>
                <w:sz w:val="22"/>
                <w:lang w:val="ru-RU"/>
              </w:rPr>
            </w:pPr>
            <w:bookmarkStart w:id="53" w:name="_Toc44401548"/>
            <w:r w:rsidRPr="00CC6443">
              <w:rPr>
                <w:rFonts w:ascii="Times New Roman" w:hAnsi="Times New Roman" w:cs="Times New Roman"/>
                <w:sz w:val="22"/>
                <w:lang w:val="ru-RU"/>
              </w:rPr>
              <w:t>Вспомогательный счет туризма: рекомендуемая методологическая основа, 2008 год</w:t>
            </w:r>
            <w:bookmarkEnd w:id="53"/>
          </w:p>
          <w:p w14:paraId="73FCE050"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Tourism Satellite Account: Recommended Methodological Framework 2008</w:t>
            </w:r>
          </w:p>
          <w:p w14:paraId="0A4BDAF9" w14:textId="77777777" w:rsidR="00117895" w:rsidRPr="00CC6443" w:rsidRDefault="00117895" w:rsidP="00056849">
            <w:pPr>
              <w:spacing w:after="0" w:line="240" w:lineRule="auto"/>
              <w:rPr>
                <w:rFonts w:ascii="Times New Roman" w:eastAsia="Times New Roman" w:hAnsi="Times New Roman" w:cs="Times New Roman"/>
                <w:b/>
                <w:bCs/>
                <w:color w:val="auto"/>
              </w:rPr>
            </w:pPr>
          </w:p>
          <w:p w14:paraId="1B1C384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Публикация ООН, содержащая утверждённые </w:t>
            </w:r>
            <w:r w:rsidRPr="00CC6443">
              <w:rPr>
                <w:rFonts w:ascii="Times New Roman" w:eastAsia="Times New Roman" w:hAnsi="Times New Roman" w:cs="Times New Roman"/>
                <w:i/>
                <w:iCs/>
                <w:color w:val="auto"/>
                <w:lang w:val="ru-RU"/>
              </w:rPr>
              <w:t>Статистической комиссией ООН</w:t>
            </w:r>
            <w:r w:rsidRPr="00CC6443">
              <w:rPr>
                <w:rFonts w:ascii="Times New Roman" w:eastAsia="Times New Roman" w:hAnsi="Times New Roman" w:cs="Times New Roman"/>
                <w:color w:val="auto"/>
                <w:lang w:val="ru-RU"/>
              </w:rPr>
              <w:t xml:space="preserve"> рекомендации по составлению ВСТ. Замещает Вспомогательный счет туризма: рекомендуемая методологическая основа, 2000 год.</w:t>
            </w:r>
          </w:p>
          <w:p w14:paraId="24A6FF7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5A42B23"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Предисловие.</w:t>
            </w:r>
          </w:p>
          <w:p w14:paraId="7617B78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6E99443" w14:textId="77777777" w:rsidR="00117895" w:rsidRPr="00CC6443" w:rsidRDefault="00117895" w:rsidP="00056849">
            <w:pPr>
              <w:spacing w:after="0" w:line="240" w:lineRule="auto"/>
              <w:rPr>
                <w:rFonts w:ascii="Times New Roman" w:eastAsia="Times New Roman" w:hAnsi="Times New Roman" w:cs="Times New Roman"/>
                <w:b/>
                <w:bCs/>
                <w:color w:val="auto"/>
                <w:u w:val="single"/>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Описание соотношения ВСТ: РМО 2008 и 2000 годов изложены в приложении 1 «Основные различия между документами Вспомогательный счет туризма: рекомендуемая методологическая основа 2000 и 2008 годов».</w:t>
            </w:r>
          </w:p>
        </w:tc>
      </w:tr>
      <w:tr w:rsidR="00735A02" w:rsidRPr="00A94210" w14:paraId="37B048FA" w14:textId="77777777" w:rsidTr="00056849">
        <w:trPr>
          <w:trHeight w:val="3053"/>
        </w:trPr>
        <w:tc>
          <w:tcPr>
            <w:tcW w:w="9540" w:type="dxa"/>
          </w:tcPr>
          <w:p w14:paraId="1E1A811E" w14:textId="49348514" w:rsidR="00117895" w:rsidRPr="00CC6443" w:rsidRDefault="00117895" w:rsidP="00056849">
            <w:pPr>
              <w:pStyle w:val="2"/>
              <w:rPr>
                <w:rFonts w:ascii="Times New Roman" w:eastAsia="Times New Roman" w:hAnsi="Times New Roman" w:cs="Times New Roman"/>
                <w:sz w:val="22"/>
              </w:rPr>
            </w:pPr>
            <w:bookmarkStart w:id="54" w:name="_Toc42638166"/>
            <w:bookmarkStart w:id="55" w:name="_Toc44401549"/>
            <w:bookmarkStart w:id="56" w:name="_Hlk43983857"/>
            <w:r w:rsidRPr="00CC6443">
              <w:rPr>
                <w:rFonts w:ascii="Times New Roman" w:eastAsia="Times New Roman" w:hAnsi="Times New Roman" w:cs="Times New Roman"/>
                <w:sz w:val="22"/>
                <w:lang w:val="ru-RU"/>
              </w:rPr>
              <w:t>Въездные</w:t>
            </w:r>
            <w:r w:rsidRPr="00CC6443">
              <w:rPr>
                <w:rFonts w:ascii="Times New Roman" w:eastAsia="Times New Roman" w:hAnsi="Times New Roman" w:cs="Times New Roman"/>
                <w:sz w:val="22"/>
              </w:rPr>
              <w:t>/</w:t>
            </w:r>
            <w:r w:rsidRPr="00CC6443">
              <w:rPr>
                <w:rFonts w:ascii="Times New Roman" w:eastAsia="Times New Roman" w:hAnsi="Times New Roman" w:cs="Times New Roman"/>
                <w:sz w:val="22"/>
                <w:lang w:val="ru-RU"/>
              </w:rPr>
              <w:t>выездные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карточки</w:t>
            </w:r>
            <w:bookmarkEnd w:id="54"/>
            <w:bookmarkEnd w:id="55"/>
          </w:p>
          <w:bookmarkEnd w:id="56"/>
          <w:p w14:paraId="79D81F68"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The entry/departure cards</w:t>
            </w:r>
          </w:p>
          <w:p w14:paraId="7339CBDE" w14:textId="77777777" w:rsidR="00117895" w:rsidRPr="00CC6443" w:rsidRDefault="00117895" w:rsidP="00056849">
            <w:pPr>
              <w:spacing w:after="0" w:line="240" w:lineRule="auto"/>
              <w:rPr>
                <w:rFonts w:ascii="Times New Roman" w:eastAsia="Times New Roman" w:hAnsi="Times New Roman" w:cs="Times New Roman"/>
                <w:color w:val="auto"/>
              </w:rPr>
            </w:pPr>
          </w:p>
          <w:p w14:paraId="0B4F03DB" w14:textId="078AED5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Карточки, заполняемые при пересечении государственной границы въезжающими/выезжающими лицами</w:t>
            </w:r>
            <w:r w:rsidR="00B67BEE" w:rsidRPr="00CC6443">
              <w:rPr>
                <w:rFonts w:ascii="Times New Roman" w:eastAsia="Times New Roman" w:hAnsi="Times New Roman" w:cs="Times New Roman"/>
                <w:color w:val="auto"/>
                <w:lang w:val="ru-RU"/>
              </w:rPr>
              <w:t xml:space="preserve"> в странах</w:t>
            </w:r>
            <w:r w:rsidRPr="00CC6443">
              <w:rPr>
                <w:rFonts w:ascii="Times New Roman" w:eastAsia="Times New Roman" w:hAnsi="Times New Roman" w:cs="Times New Roman"/>
                <w:color w:val="auto"/>
                <w:lang w:val="ru-RU"/>
              </w:rPr>
              <w:t xml:space="preserve">. Содержат информацию о фамилии/имени, поле, возрасте, гражданстве, текущем адресе места жительства, дате прибытия (или отъезда в выездной карточке), цели поездки, основном месте назначения и продолжительности пребывания (ожидаемой на момент прибытия и фактической на момент отъезда въездных посетителей; ожидаемой на момент отъезда и фактической на момент прибытия выездных посетителей). </w:t>
            </w:r>
          </w:p>
          <w:p w14:paraId="715393F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E5F64E9" w14:textId="7549CF1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3.42</w:t>
            </w:r>
            <w:r w:rsidR="00A57DDC" w:rsidRPr="00CC6443">
              <w:rPr>
                <w:rFonts w:ascii="Times New Roman" w:eastAsia="Times New Roman" w:hAnsi="Times New Roman" w:cs="Times New Roman"/>
                <w:color w:val="auto"/>
                <w:lang w:val="ru-RU"/>
              </w:rPr>
              <w:t>.</w:t>
            </w:r>
          </w:p>
          <w:p w14:paraId="1CAF08E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1F5399F" w14:textId="33E3B456" w:rsidR="00117895" w:rsidRPr="00CC6443" w:rsidRDefault="00117895" w:rsidP="00056849">
            <w:pPr>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Въездные/выездные карточки являются одним из источников данных для статистки туризма в странах, где заполнение таких карточек требуется иммиграционным законодательством.</w:t>
            </w:r>
          </w:p>
        </w:tc>
      </w:tr>
      <w:tr w:rsidR="00735A02" w:rsidRPr="00A94210" w14:paraId="4750C279" w14:textId="77777777" w:rsidTr="00056849">
        <w:trPr>
          <w:trHeight w:val="1110"/>
        </w:trPr>
        <w:tc>
          <w:tcPr>
            <w:tcW w:w="9540" w:type="dxa"/>
          </w:tcPr>
          <w:p w14:paraId="5482E490" w14:textId="0B046ECF" w:rsidR="00117895" w:rsidRPr="00CC6443" w:rsidRDefault="00117895" w:rsidP="00056849">
            <w:pPr>
              <w:pStyle w:val="2"/>
              <w:rPr>
                <w:rFonts w:ascii="Times New Roman" w:eastAsia="Times New Roman" w:hAnsi="Times New Roman" w:cs="Times New Roman"/>
                <w:sz w:val="22"/>
                <w:lang w:val="ru-RU"/>
              </w:rPr>
            </w:pPr>
            <w:bookmarkStart w:id="57" w:name="_Toc42638169"/>
            <w:bookmarkStart w:id="58" w:name="_Toc44401550"/>
            <w:r w:rsidRPr="00CC6443">
              <w:rPr>
                <w:rFonts w:ascii="Times New Roman" w:eastAsia="Times New Roman" w:hAnsi="Times New Roman" w:cs="Times New Roman"/>
                <w:sz w:val="22"/>
                <w:lang w:val="ru-RU"/>
              </w:rPr>
              <w:t>Государственный классификатор видов экономической деятельности, версия 3 (ГКЭД-3)</w:t>
            </w:r>
            <w:bookmarkEnd w:id="57"/>
            <w:bookmarkEnd w:id="58"/>
          </w:p>
          <w:p w14:paraId="2E7A0764"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039EAF8" w14:textId="13E2E8E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ГКЭД-3 построен на основе Классификации видов экономической деятельности Статистической Комиссии Европейского Союза (NACE-2) на уровне классов, что позволяет использовать его для сравнения национальных статистических данных с данными Статистической Комиссии Европейского Союза без переходных ключей.</w:t>
            </w:r>
            <w:r w:rsidR="00FB70D1"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ГКЭД-3 предназначен для использования министерствами, административными ведомствами и другими государственными органами. В статистике туризма Кыргызской Республики ГКЭД-3 используется как основа для построения классификации характерных для туризма и смежных с туризмом видов деятельности. Использование ГКЭД-3 обеспечивает международную сопоставимость данных.</w:t>
            </w:r>
          </w:p>
          <w:p w14:paraId="28F816B8"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08C5687" w14:textId="2B99A88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u w:val="single"/>
                <w:lang w:val="ru-RU"/>
              </w:rPr>
              <w:t xml:space="preserve">Источник: </w:t>
            </w:r>
            <w:r w:rsidRPr="00CC6443">
              <w:rPr>
                <w:rFonts w:ascii="Times New Roman" w:eastAsia="Times New Roman" w:hAnsi="Times New Roman" w:cs="Times New Roman"/>
                <w:color w:val="auto"/>
                <w:lang w:val="ru-RU"/>
              </w:rPr>
              <w:t>ГКЭД-3, Введение</w:t>
            </w:r>
            <w:r w:rsidR="00A57DDC" w:rsidRPr="00CC6443">
              <w:rPr>
                <w:rFonts w:ascii="Times New Roman" w:eastAsia="Times New Roman" w:hAnsi="Times New Roman" w:cs="Times New Roman"/>
                <w:color w:val="auto"/>
                <w:lang w:val="ru-RU"/>
              </w:rPr>
              <w:t>.</w:t>
            </w:r>
          </w:p>
          <w:p w14:paraId="32E0500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26B3EB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ГКЭД-3 используется в статистике туризма как основа для классификации характерных для туризма и смежных с туризмом видов деятельности.</w:t>
            </w:r>
          </w:p>
        </w:tc>
      </w:tr>
      <w:tr w:rsidR="00735A02" w:rsidRPr="00A94210" w14:paraId="14842026" w14:textId="77777777" w:rsidTr="00056849">
        <w:trPr>
          <w:trHeight w:val="1110"/>
        </w:trPr>
        <w:tc>
          <w:tcPr>
            <w:tcW w:w="9540" w:type="dxa"/>
          </w:tcPr>
          <w:p w14:paraId="00418250" w14:textId="0784C827" w:rsidR="00117895" w:rsidRPr="00CC6443" w:rsidRDefault="00117895" w:rsidP="00056849">
            <w:pPr>
              <w:pStyle w:val="2"/>
              <w:rPr>
                <w:rFonts w:ascii="Times New Roman" w:eastAsia="Times New Roman" w:hAnsi="Times New Roman" w:cs="Times New Roman"/>
                <w:sz w:val="22"/>
                <w:lang w:val="ru-RU"/>
              </w:rPr>
            </w:pPr>
            <w:bookmarkStart w:id="59" w:name="_Toc42638170"/>
            <w:bookmarkStart w:id="60" w:name="_Toc44401551"/>
            <w:r w:rsidRPr="00CC6443">
              <w:rPr>
                <w:rFonts w:ascii="Times New Roman" w:eastAsia="Times New Roman" w:hAnsi="Times New Roman" w:cs="Times New Roman"/>
                <w:sz w:val="22"/>
                <w:lang w:val="ru-RU"/>
              </w:rPr>
              <w:t>Государственный статистический классификатор продукции, версия 3 (ГСКП-3)</w:t>
            </w:r>
            <w:bookmarkEnd w:id="59"/>
            <w:bookmarkEnd w:id="60"/>
          </w:p>
          <w:p w14:paraId="6C30EF2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C54B9CA" w14:textId="4EFDB14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ГСКП, версия 3, представляет собой систематизированный свод кодов и наименований группировок </w:t>
            </w:r>
            <w:r w:rsidRPr="00CC6443">
              <w:rPr>
                <w:rFonts w:ascii="Times New Roman" w:eastAsia="Times New Roman" w:hAnsi="Times New Roman" w:cs="Times New Roman"/>
                <w:i/>
                <w:iCs/>
                <w:color w:val="auto"/>
                <w:lang w:val="ru-RU"/>
              </w:rPr>
              <w:t>продукции</w:t>
            </w:r>
            <w:r w:rsidRPr="00CC6443">
              <w:rPr>
                <w:rFonts w:ascii="Times New Roman" w:eastAsia="Times New Roman" w:hAnsi="Times New Roman" w:cs="Times New Roman"/>
                <w:color w:val="auto"/>
                <w:lang w:val="ru-RU"/>
              </w:rPr>
              <w:t xml:space="preserve"> (товаров и услуг). Построен на осн</w:t>
            </w:r>
            <w:r w:rsidR="00DE4156" w:rsidRPr="00CC6443">
              <w:rPr>
                <w:rFonts w:ascii="Times New Roman" w:eastAsia="Times New Roman" w:hAnsi="Times New Roman" w:cs="Times New Roman"/>
                <w:color w:val="auto"/>
                <w:lang w:val="ru-RU"/>
              </w:rPr>
              <w:t>ове Статистической классификации</w:t>
            </w:r>
            <w:r w:rsidRPr="00CC6443">
              <w:rPr>
                <w:rFonts w:ascii="Times New Roman" w:eastAsia="Times New Roman" w:hAnsi="Times New Roman" w:cs="Times New Roman"/>
                <w:color w:val="auto"/>
                <w:lang w:val="ru-RU"/>
              </w:rPr>
              <w:t xml:space="preserve"> продукции по видам деятельности в Европейском экономическом сообществе (КПЕС/СРА ЕС) и перечне продуктов для Европейской статистики производства (PRODKOM). Предназначен для использования в качестве единого информационного языка при сборе, обработке и межгосударственном обмене статистической информацией по продукции. Использование ГСКП-3 обеспечивает международную сопоставимость данных.</w:t>
            </w:r>
          </w:p>
          <w:p w14:paraId="496848D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0BEF409" w14:textId="40E3058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ГСКП-3, Введение</w:t>
            </w:r>
            <w:r w:rsidR="00A57DDC" w:rsidRPr="00CC6443">
              <w:rPr>
                <w:rFonts w:ascii="Times New Roman" w:eastAsia="Times New Roman" w:hAnsi="Times New Roman" w:cs="Times New Roman"/>
                <w:color w:val="auto"/>
                <w:lang w:val="ru-RU"/>
              </w:rPr>
              <w:t>.</w:t>
            </w:r>
          </w:p>
          <w:p w14:paraId="78A4E33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8AEC9E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ГСКП-3 используется в статистике туризма Кыргызской Республики как основа для классификации характерной для туризма и смежных с туризмом продукции. </w:t>
            </w:r>
          </w:p>
        </w:tc>
      </w:tr>
      <w:tr w:rsidR="00735A02" w:rsidRPr="00CC6443" w14:paraId="06AFC0B1" w14:textId="77777777" w:rsidTr="00056849">
        <w:trPr>
          <w:trHeight w:val="833"/>
        </w:trPr>
        <w:tc>
          <w:tcPr>
            <w:tcW w:w="9540" w:type="dxa"/>
          </w:tcPr>
          <w:p w14:paraId="2BD20FFF" w14:textId="3018CBF6" w:rsidR="00117895" w:rsidRPr="00CC6443" w:rsidRDefault="00117895" w:rsidP="00056849">
            <w:pPr>
              <w:pStyle w:val="2"/>
              <w:rPr>
                <w:rFonts w:ascii="Times New Roman" w:eastAsia="Times New Roman" w:hAnsi="Times New Roman" w:cs="Times New Roman"/>
                <w:sz w:val="22"/>
              </w:rPr>
            </w:pPr>
            <w:bookmarkStart w:id="61" w:name="_Toc42638171"/>
            <w:bookmarkStart w:id="62" w:name="_Toc44401552"/>
            <w:r w:rsidRPr="00CC6443">
              <w:rPr>
                <w:rFonts w:ascii="Times New Roman" w:eastAsia="Times New Roman" w:hAnsi="Times New Roman" w:cs="Times New Roman"/>
                <w:sz w:val="22"/>
                <w:lang w:val="ru-RU"/>
              </w:rPr>
              <w:t>Гражданство</w:t>
            </w:r>
            <w:bookmarkEnd w:id="61"/>
            <w:bookmarkEnd w:id="62"/>
          </w:p>
          <w:p w14:paraId="34BC7A56"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Citizenship (nationality is also used frequently as a synonym)</w:t>
            </w:r>
          </w:p>
          <w:p w14:paraId="3DAE00C5" w14:textId="77777777" w:rsidR="00117895" w:rsidRPr="00CC6443" w:rsidRDefault="00117895" w:rsidP="00056849">
            <w:pPr>
              <w:spacing w:after="0" w:line="240" w:lineRule="auto"/>
              <w:rPr>
                <w:rFonts w:ascii="Times New Roman" w:eastAsia="Times New Roman" w:hAnsi="Times New Roman" w:cs="Times New Roman"/>
                <w:color w:val="auto"/>
              </w:rPr>
            </w:pPr>
          </w:p>
          <w:p w14:paraId="5760630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Постоянные политико-правовые связи между физическим лицом и Кыргызской Республикой, выражающиеся в их взаимных правах и обязанностях.</w:t>
            </w:r>
          </w:p>
          <w:p w14:paraId="27C2E43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ABB1847" w14:textId="6057041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Закон Кыргызской Республики о гражданстве Кыргызской Республики</w:t>
            </w:r>
            <w:r w:rsidR="00A57DD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69F625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B8D6C5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«Гражданство», хотя оно часто используется в статистике миграции, не входит в число требований или определений статистики туризма. МРСТ 2008 рекомендует классифицировать посетителей по стране их постоянного проживания (то есть, по стране, резидентами которой они являются). См. МРСТ-2008, п. 2.19 - 2.20.</w:t>
            </w:r>
          </w:p>
          <w:p w14:paraId="5B8133D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CC6443" w14:paraId="23EE4B49" w14:textId="77777777" w:rsidTr="00056849">
        <w:trPr>
          <w:trHeight w:val="620"/>
        </w:trPr>
        <w:tc>
          <w:tcPr>
            <w:tcW w:w="9540" w:type="dxa"/>
          </w:tcPr>
          <w:p w14:paraId="1F7FEF24" w14:textId="22F4FF9D" w:rsidR="00117895" w:rsidRPr="00CC6443" w:rsidRDefault="00117895" w:rsidP="00056849">
            <w:pPr>
              <w:pStyle w:val="2"/>
              <w:rPr>
                <w:rFonts w:ascii="Times New Roman" w:eastAsia="Times New Roman" w:hAnsi="Times New Roman" w:cs="Times New Roman"/>
                <w:sz w:val="22"/>
                <w:lang w:val="ru-RU"/>
              </w:rPr>
            </w:pPr>
            <w:bookmarkStart w:id="63" w:name="_Toc42638172"/>
            <w:bookmarkStart w:id="64" w:name="_Toc44401553"/>
            <w:r w:rsidRPr="00CC6443">
              <w:rPr>
                <w:rFonts w:ascii="Times New Roman" w:eastAsia="Times New Roman" w:hAnsi="Times New Roman" w:cs="Times New Roman"/>
                <w:sz w:val="22"/>
                <w:lang w:val="ru-RU"/>
              </w:rPr>
              <w:t>Данные</w:t>
            </w:r>
            <w:bookmarkEnd w:id="63"/>
            <w:bookmarkEnd w:id="64"/>
          </w:p>
          <w:p w14:paraId="0A05EB5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Data</w:t>
            </w:r>
          </w:p>
          <w:p w14:paraId="2021D8A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D8117B2" w14:textId="7587D06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Информация, представленная в формализованном виде, подходящем для коммуникации, интерпретации или обработки</w:t>
            </w:r>
            <w:r w:rsidR="00DE4156" w:rsidRPr="00CC6443">
              <w:rPr>
                <w:rFonts w:ascii="Times New Roman" w:eastAsia="Times New Roman" w:hAnsi="Times New Roman" w:cs="Times New Roman"/>
                <w:color w:val="auto"/>
                <w:lang w:val="ru-RU"/>
              </w:rPr>
              <w:t>.</w:t>
            </w:r>
          </w:p>
          <w:p w14:paraId="6C76D4C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5CD398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Международная организация по стандартизации, стандарт IEC/IEEE 24765-2010.</w:t>
            </w:r>
          </w:p>
          <w:p w14:paraId="4D2486B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D5228A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широко используется в статистике туризма для описания различного рода статистической информации. Термин «данные» шире, чем «статистика». Данные о каком-либо одном (или уникальном) объекте наблюдения не являются статистикой. Статистика – это данные о какой-либо совокупности единиц наблюдения.</w:t>
            </w:r>
          </w:p>
        </w:tc>
      </w:tr>
      <w:tr w:rsidR="00735A02" w:rsidRPr="00A94210" w14:paraId="5F539B90" w14:textId="77777777" w:rsidTr="00056849">
        <w:trPr>
          <w:trHeight w:val="620"/>
        </w:trPr>
        <w:tc>
          <w:tcPr>
            <w:tcW w:w="9540" w:type="dxa"/>
          </w:tcPr>
          <w:p w14:paraId="07CB0757" w14:textId="05D875E9" w:rsidR="00117895" w:rsidRPr="00CC6443" w:rsidRDefault="00117895" w:rsidP="00056849">
            <w:pPr>
              <w:pStyle w:val="2"/>
              <w:rPr>
                <w:rFonts w:ascii="Times New Roman" w:eastAsia="Times New Roman" w:hAnsi="Times New Roman" w:cs="Times New Roman"/>
                <w:sz w:val="22"/>
                <w:lang w:val="ru-RU"/>
              </w:rPr>
            </w:pPr>
            <w:bookmarkStart w:id="65" w:name="_Toc42638173"/>
            <w:bookmarkStart w:id="66" w:name="_Toc44401554"/>
            <w:r w:rsidRPr="00CC6443">
              <w:rPr>
                <w:rFonts w:ascii="Times New Roman" w:eastAsia="Times New Roman" w:hAnsi="Times New Roman" w:cs="Times New Roman"/>
                <w:sz w:val="22"/>
                <w:lang w:val="ru-RU"/>
              </w:rPr>
              <w:t>Данные, оценочные</w:t>
            </w:r>
            <w:bookmarkEnd w:id="65"/>
            <w:bookmarkEnd w:id="66"/>
          </w:p>
          <w:p w14:paraId="12E54397"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Estimates</w:t>
            </w:r>
          </w:p>
          <w:p w14:paraId="005EA71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A3BD4E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Данные, о численном значении неизвестных значений совокупности, полученные на основе неполных данных (например, случайной выборки). </w:t>
            </w:r>
          </w:p>
          <w:p w14:paraId="74643FD8"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4F22F17" w14:textId="0546067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Глоссарий ЮНВТО</w:t>
            </w:r>
            <w:r w:rsidR="00A57DD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A05554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9A663E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Оценочные данные широко используются в статистике туризма и ВСТ, так как сплошное обследование характеристик туристских поездок невозможно.</w:t>
            </w:r>
          </w:p>
        </w:tc>
      </w:tr>
      <w:tr w:rsidR="00735A02" w:rsidRPr="00A94210" w14:paraId="13851512" w14:textId="77777777" w:rsidTr="00056849">
        <w:trPr>
          <w:trHeight w:val="555"/>
        </w:trPr>
        <w:tc>
          <w:tcPr>
            <w:tcW w:w="9540" w:type="dxa"/>
          </w:tcPr>
          <w:p w14:paraId="2583CCD0" w14:textId="4B2FDD1A" w:rsidR="00117895" w:rsidRPr="00CC6443" w:rsidRDefault="00117895" w:rsidP="00056849">
            <w:pPr>
              <w:pStyle w:val="2"/>
              <w:rPr>
                <w:rFonts w:ascii="Times New Roman" w:eastAsia="Times New Roman" w:hAnsi="Times New Roman" w:cs="Times New Roman"/>
                <w:sz w:val="22"/>
                <w:lang w:val="ru-RU"/>
              </w:rPr>
            </w:pPr>
            <w:bookmarkStart w:id="67" w:name="_Toc42638174"/>
            <w:bookmarkStart w:id="68" w:name="_Toc44401555"/>
            <w:bookmarkStart w:id="69" w:name="_Hlk43984069"/>
            <w:r w:rsidRPr="00CC6443">
              <w:rPr>
                <w:rFonts w:ascii="Times New Roman" w:eastAsia="Times New Roman" w:hAnsi="Times New Roman" w:cs="Times New Roman"/>
                <w:sz w:val="22"/>
                <w:lang w:val="ru-RU"/>
              </w:rPr>
              <w:t xml:space="preserve">Данные, </w:t>
            </w:r>
            <w:r w:rsidR="00E12415" w:rsidRPr="00CC6443">
              <w:rPr>
                <w:rFonts w:ascii="Times New Roman" w:eastAsia="Times New Roman" w:hAnsi="Times New Roman" w:cs="Times New Roman"/>
                <w:sz w:val="22"/>
                <w:lang w:val="ru-RU"/>
              </w:rPr>
              <w:t>индивидуальные</w:t>
            </w:r>
            <w:bookmarkEnd w:id="67"/>
            <w:bookmarkEnd w:id="68"/>
          </w:p>
          <w:bookmarkEnd w:id="69"/>
          <w:p w14:paraId="4C5517CF" w14:textId="25B6A840" w:rsidR="00117895" w:rsidRPr="00CC6443" w:rsidRDefault="00E1241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I</w:t>
            </w:r>
            <w:r w:rsidRPr="00CC6443">
              <w:rPr>
                <w:rFonts w:ascii="Times New Roman" w:eastAsia="Times New Roman" w:hAnsi="Times New Roman" w:cs="Times New Roman"/>
                <w:color w:val="auto"/>
                <w:lang w:val="ru-RU"/>
              </w:rPr>
              <w:t>ndividual data</w:t>
            </w:r>
          </w:p>
          <w:p w14:paraId="777F4EA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9F8DFBD" w14:textId="68271B65" w:rsidR="00117895" w:rsidRPr="00CC6443" w:rsidRDefault="00E1241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Детализированные данные о статистических единицах, применяемые при разработке, производстве и распространении официальной статистики.</w:t>
            </w:r>
            <w:r w:rsidR="00117895" w:rsidRPr="00CC6443">
              <w:rPr>
                <w:rFonts w:ascii="Times New Roman" w:eastAsia="Times New Roman" w:hAnsi="Times New Roman" w:cs="Times New Roman"/>
                <w:color w:val="auto"/>
                <w:lang w:val="ru-RU"/>
              </w:rPr>
              <w:t xml:space="preserve"> </w:t>
            </w:r>
          </w:p>
          <w:p w14:paraId="0BAC40B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A3C356D" w14:textId="7653F6A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00E12415" w:rsidRPr="00CC6443">
              <w:rPr>
                <w:rFonts w:ascii="Times New Roman" w:eastAsia="Times New Roman" w:hAnsi="Times New Roman" w:cs="Times New Roman"/>
                <w:color w:val="auto"/>
                <w:lang w:val="ru-RU"/>
              </w:rPr>
              <w:t>Закон Кыргызской Республики об официальной статистике, статья 4, пункт 4</w:t>
            </w:r>
            <w:r w:rsidR="00DE4156" w:rsidRPr="00CC6443">
              <w:rPr>
                <w:rFonts w:ascii="Times New Roman" w:eastAsia="Times New Roman" w:hAnsi="Times New Roman" w:cs="Times New Roman"/>
                <w:color w:val="auto"/>
                <w:lang w:val="ru-RU"/>
              </w:rPr>
              <w:t>.</w:t>
            </w:r>
          </w:p>
          <w:p w14:paraId="22DA7B3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2B637BD" w14:textId="79E2C60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E12415" w:rsidRPr="00CC6443">
              <w:rPr>
                <w:rFonts w:ascii="Times New Roman" w:eastAsia="Times New Roman" w:hAnsi="Times New Roman" w:cs="Times New Roman"/>
                <w:color w:val="auto"/>
                <w:lang w:val="ru-RU"/>
              </w:rPr>
              <w:t xml:space="preserve">В практике статистики туризма </w:t>
            </w:r>
            <w:r w:rsidR="00DD121E" w:rsidRPr="00CC6443">
              <w:rPr>
                <w:rFonts w:ascii="Times New Roman" w:eastAsia="Times New Roman" w:hAnsi="Times New Roman" w:cs="Times New Roman"/>
                <w:color w:val="auto"/>
                <w:lang w:val="ru-RU"/>
              </w:rPr>
              <w:t xml:space="preserve">иногда </w:t>
            </w:r>
            <w:r w:rsidR="00E12415" w:rsidRPr="00CC6443">
              <w:rPr>
                <w:rFonts w:ascii="Times New Roman" w:eastAsia="Times New Roman" w:hAnsi="Times New Roman" w:cs="Times New Roman"/>
                <w:color w:val="auto"/>
                <w:lang w:val="ru-RU"/>
              </w:rPr>
              <w:t xml:space="preserve">используются как синонимы термины «первичные данные» и </w:t>
            </w:r>
            <w:r w:rsidRPr="00CC6443">
              <w:rPr>
                <w:rFonts w:ascii="Times New Roman" w:eastAsia="Times New Roman" w:hAnsi="Times New Roman" w:cs="Times New Roman"/>
                <w:color w:val="auto"/>
                <w:lang w:val="ru-RU"/>
              </w:rPr>
              <w:t>«микроданные»</w:t>
            </w:r>
            <w:r w:rsidR="00DD121E" w:rsidRPr="00CC6443">
              <w:rPr>
                <w:rFonts w:ascii="Times New Roman" w:eastAsia="Times New Roman" w:hAnsi="Times New Roman" w:cs="Times New Roman"/>
                <w:color w:val="auto"/>
                <w:lang w:val="ru-RU"/>
              </w:rPr>
              <w:t>.</w:t>
            </w:r>
          </w:p>
        </w:tc>
      </w:tr>
      <w:tr w:rsidR="00735A02" w:rsidRPr="00CC6443" w14:paraId="5B3D0E74" w14:textId="77777777" w:rsidTr="00056849">
        <w:trPr>
          <w:trHeight w:val="1665"/>
        </w:trPr>
        <w:tc>
          <w:tcPr>
            <w:tcW w:w="9540" w:type="dxa"/>
          </w:tcPr>
          <w:p w14:paraId="73860AFC" w14:textId="330C65CB" w:rsidR="00117895" w:rsidRPr="00CC6443" w:rsidRDefault="00117895" w:rsidP="00056849">
            <w:pPr>
              <w:pStyle w:val="2"/>
              <w:rPr>
                <w:rFonts w:ascii="Times New Roman" w:eastAsia="Times New Roman" w:hAnsi="Times New Roman" w:cs="Times New Roman"/>
                <w:sz w:val="22"/>
              </w:rPr>
            </w:pPr>
            <w:bookmarkStart w:id="70" w:name="_Toc42638175"/>
            <w:bookmarkStart w:id="71" w:name="_Toc44401556"/>
            <w:r w:rsidRPr="00CC6443">
              <w:rPr>
                <w:rFonts w:ascii="Times New Roman" w:eastAsia="Times New Roman" w:hAnsi="Times New Roman" w:cs="Times New Roman"/>
                <w:sz w:val="22"/>
                <w:lang w:val="ru-RU"/>
              </w:rPr>
              <w:t>Дачный</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дом</w:t>
            </w:r>
            <w:bookmarkEnd w:id="70"/>
            <w:bookmarkEnd w:id="71"/>
          </w:p>
          <w:p w14:paraId="78604F45" w14:textId="29CC6F1A"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Vacation home (sometimes “holiday home” is used as a synonym)</w:t>
            </w:r>
            <w:r w:rsidR="001B295E" w:rsidRPr="00CC6443">
              <w:rPr>
                <w:rFonts w:ascii="Times New Roman" w:hAnsi="Times New Roman" w:cs="Times New Roman"/>
                <w:color w:val="auto"/>
              </w:rPr>
              <w:t>.</w:t>
            </w:r>
          </w:p>
          <w:p w14:paraId="21CDEF4C" w14:textId="77777777" w:rsidR="00117895" w:rsidRPr="00CC6443" w:rsidRDefault="00117895" w:rsidP="00056849">
            <w:pPr>
              <w:spacing w:after="0" w:line="240" w:lineRule="auto"/>
              <w:rPr>
                <w:rFonts w:ascii="Times New Roman" w:eastAsia="Times New Roman" w:hAnsi="Times New Roman" w:cs="Times New Roman"/>
                <w:color w:val="auto"/>
              </w:rPr>
            </w:pPr>
          </w:p>
          <w:p w14:paraId="7461F95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Дачный дом (дача) - иногда называется также загородным домом - является вторым жильем, которое посещается членами домохозяйства в целях отдыха, проведения отпуска или любого иного досуга. </w:t>
            </w:r>
          </w:p>
          <w:p w14:paraId="6DA8854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50DF7FD" w14:textId="22CF0B9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2.27</w:t>
            </w:r>
            <w:r w:rsidR="001B295E"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33EFA73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BEE97AA" w14:textId="030D73C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 Т</w:t>
            </w:r>
            <w:r w:rsidRPr="00CC6443">
              <w:rPr>
                <w:rFonts w:ascii="Times New Roman" w:eastAsia="Times New Roman" w:hAnsi="Times New Roman" w:cs="Times New Roman"/>
                <w:color w:val="auto"/>
                <w:lang w:val="ru-RU"/>
              </w:rPr>
              <w:t>ермин используется в статистике туризма и ВСТ. МРСТ 2008 рекомендует считать посещение дачного дома как часть внутреннего туризма (кроме случаев, когда дачный дом расположен в пределах обычной среды в соответствии с принятой в стране методологией статистики туризма). См. МРСТ-2008, п. 2.27</w:t>
            </w:r>
            <w:r w:rsidR="00FB70D1" w:rsidRPr="00CC6443">
              <w:rPr>
                <w:rFonts w:ascii="Times New Roman" w:eastAsia="Times New Roman" w:hAnsi="Times New Roman" w:cs="Times New Roman"/>
                <w:color w:val="auto"/>
                <w:lang w:val="ru-RU"/>
              </w:rPr>
              <w:t>.</w:t>
            </w:r>
          </w:p>
        </w:tc>
      </w:tr>
      <w:tr w:rsidR="00735A02" w:rsidRPr="00A94210" w14:paraId="6574C7F3" w14:textId="77777777" w:rsidTr="00056849">
        <w:trPr>
          <w:trHeight w:val="980"/>
        </w:trPr>
        <w:tc>
          <w:tcPr>
            <w:tcW w:w="9540" w:type="dxa"/>
          </w:tcPr>
          <w:p w14:paraId="50604CBC" w14:textId="55D33D99" w:rsidR="00117895" w:rsidRPr="00CC6443" w:rsidRDefault="00117895" w:rsidP="00056849">
            <w:pPr>
              <w:pStyle w:val="2"/>
              <w:rPr>
                <w:rFonts w:ascii="Times New Roman" w:eastAsia="Times New Roman" w:hAnsi="Times New Roman" w:cs="Times New Roman"/>
                <w:sz w:val="22"/>
                <w:lang w:val="ru-RU"/>
              </w:rPr>
            </w:pPr>
            <w:bookmarkStart w:id="72" w:name="_Toc42638176"/>
            <w:bookmarkStart w:id="73" w:name="_Toc44401557"/>
            <w:r w:rsidRPr="00CC6443">
              <w:rPr>
                <w:rFonts w:ascii="Times New Roman" w:eastAsia="Times New Roman" w:hAnsi="Times New Roman" w:cs="Times New Roman"/>
                <w:sz w:val="22"/>
                <w:lang w:val="ru-RU"/>
              </w:rPr>
              <w:t>Дестинация</w:t>
            </w:r>
            <w:bookmarkEnd w:id="72"/>
            <w:bookmarkEnd w:id="73"/>
          </w:p>
          <w:p w14:paraId="196CA4E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w:t>
            </w:r>
            <w:r w:rsidRPr="00CC6443">
              <w:rPr>
                <w:rFonts w:ascii="Times New Roman" w:hAnsi="Times New Roman" w:cs="Times New Roman"/>
                <w:color w:val="auto"/>
                <w:lang w:val="ru-RU"/>
              </w:rPr>
              <w:t>estination</w:t>
            </w:r>
          </w:p>
          <w:p w14:paraId="77FF459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71DFF50" w14:textId="0E2A7E0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Дестинация (от англ. </w:t>
            </w:r>
            <w:r w:rsidRPr="00CC6443">
              <w:rPr>
                <w:rFonts w:ascii="Times New Roman" w:eastAsia="Times New Roman" w:hAnsi="Times New Roman" w:cs="Times New Roman"/>
                <w:color w:val="auto"/>
              </w:rPr>
              <w:t>destination</w:t>
            </w:r>
            <w:r w:rsidRPr="00CC6443">
              <w:rPr>
                <w:rFonts w:ascii="Times New Roman" w:eastAsia="Times New Roman" w:hAnsi="Times New Roman" w:cs="Times New Roman"/>
                <w:color w:val="auto"/>
                <w:lang w:val="ru-RU"/>
              </w:rPr>
              <w:t>) физическое пространство, с или без административных и / или аналитических границ, в которых посетитель может провести ночь. Термин «дестинация» используется в статистике туризма как синоним «места назначения»</w:t>
            </w:r>
            <w:r w:rsidR="00DE4156" w:rsidRPr="00CC6443">
              <w:rPr>
                <w:rFonts w:ascii="Times New Roman" w:eastAsia="Times New Roman" w:hAnsi="Times New Roman" w:cs="Times New Roman"/>
                <w:color w:val="auto"/>
                <w:lang w:val="ru-RU"/>
              </w:rPr>
              <w:t>.</w:t>
            </w:r>
          </w:p>
          <w:p w14:paraId="74D855E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A65A2AB" w14:textId="7BFD77B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3.29 – 3.31; Глоссарий ЮНВТО</w:t>
            </w:r>
            <w:r w:rsidR="001B295E"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81E42E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BF87386" w14:textId="753AEA1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практике управления туристской деятельностью и маркетинга туристских услуг термин дестинация используется также для обозначения территории, где посетитель проводит как минимум одну ночь и может пользоваться туристскими услугами и ресурсами</w:t>
            </w:r>
            <w:r w:rsidR="00FB70D1"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r w:rsidR="00FB70D1" w:rsidRPr="00CC6443">
              <w:rPr>
                <w:rFonts w:ascii="Times New Roman" w:eastAsia="Times New Roman" w:hAnsi="Times New Roman" w:cs="Times New Roman"/>
                <w:color w:val="auto"/>
                <w:lang w:val="ru-RU"/>
              </w:rPr>
              <w:t>Д</w:t>
            </w:r>
            <w:r w:rsidRPr="00CC6443">
              <w:rPr>
                <w:rFonts w:ascii="Times New Roman" w:eastAsia="Times New Roman" w:hAnsi="Times New Roman" w:cs="Times New Roman"/>
                <w:color w:val="auto"/>
                <w:lang w:val="ru-RU"/>
              </w:rPr>
              <w:t xml:space="preserve">естинация характеризуется также определенными управленческими, физическими и административными границами. См: </w:t>
            </w:r>
            <w:hyperlink r:id="rId26" w:history="1">
              <w:r w:rsidRPr="00CC6443">
                <w:rPr>
                  <w:rStyle w:val="af1"/>
                  <w:rFonts w:ascii="Times New Roman" w:eastAsia="Times New Roman" w:hAnsi="Times New Roman" w:cs="Times New Roman"/>
                  <w:color w:val="auto"/>
                  <w:lang w:val="ru-RU"/>
                </w:rPr>
                <w:t>https://www.unwto.org/policy-destination-management</w:t>
              </w:r>
            </w:hyperlink>
            <w:r w:rsidR="00FB70D1" w:rsidRPr="00CC6443">
              <w:rPr>
                <w:rStyle w:val="af1"/>
                <w:rFonts w:ascii="Times New Roman" w:eastAsia="Times New Roman" w:hAnsi="Times New Roman" w:cs="Times New Roman"/>
                <w:color w:val="auto"/>
                <w:lang w:val="ru-RU"/>
              </w:rPr>
              <w:t>.</w:t>
            </w:r>
          </w:p>
        </w:tc>
      </w:tr>
      <w:tr w:rsidR="00735A02" w:rsidRPr="00A94210" w14:paraId="7B1679AF" w14:textId="77777777" w:rsidTr="00056849">
        <w:trPr>
          <w:trHeight w:val="1110"/>
        </w:trPr>
        <w:tc>
          <w:tcPr>
            <w:tcW w:w="9540" w:type="dxa"/>
          </w:tcPr>
          <w:p w14:paraId="4C27A12C" w14:textId="2D2F08E6" w:rsidR="00117895" w:rsidRPr="00CC6443" w:rsidRDefault="00117895" w:rsidP="00056849">
            <w:pPr>
              <w:pStyle w:val="2"/>
              <w:rPr>
                <w:rFonts w:ascii="Times New Roman" w:eastAsia="Times New Roman" w:hAnsi="Times New Roman" w:cs="Times New Roman"/>
                <w:sz w:val="22"/>
                <w:lang w:val="ru-RU"/>
              </w:rPr>
            </w:pPr>
            <w:bookmarkStart w:id="74" w:name="_Toc42638178"/>
            <w:bookmarkStart w:id="75" w:name="_Toc44401558"/>
            <w:r w:rsidRPr="00CC6443">
              <w:rPr>
                <w:rFonts w:ascii="Times New Roman" w:eastAsia="Times New Roman" w:hAnsi="Times New Roman" w:cs="Times New Roman"/>
                <w:sz w:val="22"/>
                <w:lang w:val="ru-RU"/>
              </w:rPr>
              <w:t>Деятельность по охране окружающей среды (природоохранная деятельность)</w:t>
            </w:r>
            <w:bookmarkEnd w:id="74"/>
            <w:bookmarkEnd w:id="75"/>
          </w:p>
          <w:p w14:paraId="275F0468"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Environmental protection activit</w:t>
            </w:r>
            <w:r w:rsidRPr="00CC6443">
              <w:rPr>
                <w:rFonts w:ascii="Times New Roman" w:eastAsia="Times New Roman" w:hAnsi="Times New Roman" w:cs="Times New Roman"/>
                <w:color w:val="auto"/>
              </w:rPr>
              <w:t>y</w:t>
            </w:r>
          </w:p>
          <w:p w14:paraId="0338C11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353F80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Виды деятельности по охране окружающей среды (природоохранные виды деятельности) — это виды деятельности, основной целью которых является предотвращение, снижение и устранение загрязнения и других форм деградации окружающей среды. Эти виды деятельности включают в том числе: предотвращение, сокращение или переработку/очистку отходов и сточных вод; предотвращение, сокращение или ликвидацию выбросов в атмосферу; очистку и удаление загрязненного грунта и подземных вод; предотвращение или снижение уровня шума и вибрации; сохранение биоразнообразия и ландшафтов, в том числе их экологических функций; мониторинг качества окружающей природной среды (воздуха, воды, почвы и подземных вод); научные исследования и разработки в области охраны окружающей среды; а также общее административное руководство, подготовку и обучение кадров, ориентированные на охрану окружающей среды.</w:t>
            </w:r>
          </w:p>
          <w:p w14:paraId="375FF81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7BE8F3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 2012, п. 4.12</w:t>
            </w:r>
          </w:p>
          <w:p w14:paraId="6489BFB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38BF3D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Деятельность по охране окружающей среды в секторе туризма учитывается при составлении показателей устойчивости туризма и расширенного ВСТ.</w:t>
            </w:r>
          </w:p>
        </w:tc>
      </w:tr>
      <w:tr w:rsidR="00735A02" w:rsidRPr="00A94210" w14:paraId="7EA20308" w14:textId="77777777" w:rsidTr="00056849">
        <w:trPr>
          <w:trHeight w:val="1110"/>
        </w:trPr>
        <w:tc>
          <w:tcPr>
            <w:tcW w:w="9540" w:type="dxa"/>
          </w:tcPr>
          <w:p w14:paraId="28473513" w14:textId="7EC62662" w:rsidR="00117895" w:rsidRPr="00CC6443" w:rsidRDefault="00117895" w:rsidP="00056849">
            <w:pPr>
              <w:pStyle w:val="2"/>
              <w:rPr>
                <w:rFonts w:ascii="Times New Roman" w:eastAsia="Times New Roman" w:hAnsi="Times New Roman" w:cs="Times New Roman"/>
                <w:sz w:val="22"/>
                <w:lang w:val="ru-RU"/>
              </w:rPr>
            </w:pPr>
            <w:bookmarkStart w:id="76" w:name="_Toc42638177"/>
            <w:bookmarkStart w:id="77" w:name="_Toc44401559"/>
            <w:r w:rsidRPr="00CC6443">
              <w:rPr>
                <w:rFonts w:ascii="Times New Roman" w:eastAsia="Times New Roman" w:hAnsi="Times New Roman" w:cs="Times New Roman"/>
                <w:sz w:val="22"/>
                <w:lang w:val="ru-RU"/>
              </w:rPr>
              <w:t>Деятельность, основная</w:t>
            </w:r>
            <w:bookmarkEnd w:id="76"/>
            <w:bookmarkEnd w:id="77"/>
          </w:p>
          <w:p w14:paraId="4ECBCF2D"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Activity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main</w:t>
            </w:r>
          </w:p>
          <w:p w14:paraId="2172586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Основной деятельностью заведения является деятельность, добавленная стоимость которой превышает </w:t>
            </w:r>
            <w:r w:rsidRPr="00CC6443">
              <w:rPr>
                <w:rFonts w:ascii="Times New Roman" w:eastAsia="Times New Roman" w:hAnsi="Times New Roman" w:cs="Times New Roman"/>
                <w:i/>
                <w:iCs/>
                <w:color w:val="auto"/>
                <w:lang w:val="ru-RU"/>
              </w:rPr>
              <w:t>добавленную стоимость</w:t>
            </w:r>
            <w:r w:rsidRPr="00CC6443">
              <w:rPr>
                <w:rFonts w:ascii="Times New Roman" w:eastAsia="Times New Roman" w:hAnsi="Times New Roman" w:cs="Times New Roman"/>
                <w:color w:val="auto"/>
                <w:lang w:val="ru-RU"/>
              </w:rPr>
              <w:t xml:space="preserve"> любой другой деятельности, осуществляемой данным заведением. </w:t>
            </w:r>
          </w:p>
          <w:p w14:paraId="3AB68B7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810129F" w14:textId="45E5FCE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5.8</w:t>
            </w:r>
            <w:r w:rsidR="001B295E" w:rsidRPr="00CC6443">
              <w:rPr>
                <w:rFonts w:ascii="Times New Roman" w:eastAsia="Times New Roman" w:hAnsi="Times New Roman" w:cs="Times New Roman"/>
                <w:color w:val="auto"/>
                <w:lang w:val="ru-RU"/>
              </w:rPr>
              <w:t>.</w:t>
            </w:r>
          </w:p>
          <w:p w14:paraId="6BA7037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13C3AA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Заведение</w:t>
            </w:r>
            <w:r w:rsidRPr="00CC6443">
              <w:rPr>
                <w:rFonts w:ascii="Times New Roman" w:eastAsia="Times New Roman" w:hAnsi="Times New Roman" w:cs="Times New Roman"/>
                <w:color w:val="auto"/>
                <w:lang w:val="ru-RU"/>
              </w:rPr>
              <w:t xml:space="preserve"> относится к сектору туризма если добавленная стоимость в его деятельности по производству характерных для туризма услуг превышает добавленную стоимость любой другой деятельности, осуществляемой в той же единице. </w:t>
            </w:r>
          </w:p>
        </w:tc>
      </w:tr>
      <w:tr w:rsidR="00735A02" w:rsidRPr="00A94210" w14:paraId="04C40C6C" w14:textId="77777777" w:rsidTr="00056849">
        <w:trPr>
          <w:trHeight w:val="833"/>
        </w:trPr>
        <w:tc>
          <w:tcPr>
            <w:tcW w:w="9540" w:type="dxa"/>
          </w:tcPr>
          <w:p w14:paraId="285B543A" w14:textId="25DB17A0" w:rsidR="00117895" w:rsidRPr="00CC6443" w:rsidRDefault="00117895" w:rsidP="00056849">
            <w:pPr>
              <w:pStyle w:val="2"/>
              <w:rPr>
                <w:rFonts w:ascii="Times New Roman" w:eastAsia="Times New Roman" w:hAnsi="Times New Roman" w:cs="Times New Roman"/>
                <w:sz w:val="22"/>
                <w:lang w:val="ru-RU"/>
              </w:rPr>
            </w:pPr>
            <w:bookmarkStart w:id="78" w:name="_Toc42638179"/>
            <w:bookmarkStart w:id="79" w:name="_Toc44401560"/>
            <w:r w:rsidRPr="00CC6443">
              <w:rPr>
                <w:rFonts w:ascii="Times New Roman" w:eastAsia="Times New Roman" w:hAnsi="Times New Roman" w:cs="Times New Roman"/>
                <w:sz w:val="22"/>
                <w:lang w:val="ru-RU"/>
              </w:rPr>
              <w:t>Деятельность, связанная с туризмом</w:t>
            </w:r>
            <w:bookmarkEnd w:id="78"/>
            <w:bookmarkEnd w:id="79"/>
          </w:p>
          <w:p w14:paraId="52BAFFE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Tourism</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related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activity</w:t>
            </w:r>
          </w:p>
          <w:p w14:paraId="6AF8EC2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A898CA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Деятельность, результатом которой является производство потребляемой посетителями продукции. </w:t>
            </w:r>
          </w:p>
          <w:p w14:paraId="39E6E5A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A05D7FD" w14:textId="2324BCF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5.11 – 5.12</w:t>
            </w:r>
            <w:r w:rsidR="001B295E" w:rsidRPr="00CC6443">
              <w:rPr>
                <w:rFonts w:ascii="Times New Roman" w:eastAsia="Times New Roman" w:hAnsi="Times New Roman" w:cs="Times New Roman"/>
                <w:color w:val="auto"/>
                <w:lang w:val="ru-RU"/>
              </w:rPr>
              <w:t>.</w:t>
            </w:r>
          </w:p>
          <w:p w14:paraId="7D3C035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257FE5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различают </w:t>
            </w:r>
            <w:r w:rsidRPr="00CC6443">
              <w:rPr>
                <w:rFonts w:ascii="Times New Roman" w:eastAsia="Times New Roman" w:hAnsi="Times New Roman" w:cs="Times New Roman"/>
                <w:i/>
                <w:iCs/>
                <w:color w:val="auto"/>
                <w:lang w:val="ru-RU"/>
              </w:rPr>
              <w:t>характерные для туризма виды деятельности</w:t>
            </w:r>
            <w:r w:rsidRPr="00CC6443">
              <w:rPr>
                <w:rFonts w:ascii="Times New Roman" w:eastAsia="Times New Roman" w:hAnsi="Times New Roman" w:cs="Times New Roman"/>
                <w:color w:val="auto"/>
                <w:lang w:val="ru-RU"/>
              </w:rPr>
              <w:t xml:space="preserve"> и </w:t>
            </w:r>
            <w:r w:rsidRPr="00CC6443">
              <w:rPr>
                <w:rFonts w:ascii="Times New Roman" w:eastAsia="Times New Roman" w:hAnsi="Times New Roman" w:cs="Times New Roman"/>
                <w:i/>
                <w:iCs/>
                <w:color w:val="auto"/>
                <w:lang w:val="ru-RU"/>
              </w:rPr>
              <w:t>смежные с туризмом виды деятельности.</w:t>
            </w:r>
          </w:p>
        </w:tc>
      </w:tr>
      <w:tr w:rsidR="00735A02" w:rsidRPr="00A94210" w14:paraId="0EC1E2C8" w14:textId="77777777" w:rsidTr="00056849">
        <w:trPr>
          <w:trHeight w:val="2150"/>
        </w:trPr>
        <w:tc>
          <w:tcPr>
            <w:tcW w:w="9540" w:type="dxa"/>
          </w:tcPr>
          <w:p w14:paraId="701D380B" w14:textId="4F0CBE00" w:rsidR="00117895" w:rsidRPr="00CC6443" w:rsidRDefault="00117895" w:rsidP="00056849">
            <w:pPr>
              <w:pStyle w:val="2"/>
              <w:rPr>
                <w:rFonts w:ascii="Times New Roman" w:eastAsia="Times New Roman" w:hAnsi="Times New Roman" w:cs="Times New Roman"/>
                <w:sz w:val="22"/>
                <w:lang w:val="ru-RU"/>
              </w:rPr>
            </w:pPr>
            <w:bookmarkStart w:id="80" w:name="_Toc42638180"/>
            <w:bookmarkStart w:id="81" w:name="_Toc44401561"/>
            <w:r w:rsidRPr="00CC6443">
              <w:rPr>
                <w:rFonts w:ascii="Times New Roman" w:eastAsia="Times New Roman" w:hAnsi="Times New Roman" w:cs="Times New Roman"/>
                <w:sz w:val="22"/>
                <w:lang w:val="ru-RU"/>
              </w:rPr>
              <w:t>Доля туризма, в ВВП</w:t>
            </w:r>
            <w:bookmarkEnd w:id="80"/>
            <w:bookmarkEnd w:id="81"/>
          </w:p>
          <w:p w14:paraId="2BFBE04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T</w:t>
            </w:r>
            <w:r w:rsidRPr="00CC6443">
              <w:rPr>
                <w:rFonts w:ascii="Times New Roman" w:eastAsia="Times New Roman" w:hAnsi="Times New Roman" w:cs="Times New Roman"/>
                <w:color w:val="auto"/>
                <w:lang w:val="ru-RU"/>
              </w:rPr>
              <w:t xml:space="preserve">ourism ratio </w:t>
            </w:r>
            <w:r w:rsidRPr="00CC6443">
              <w:rPr>
                <w:rFonts w:ascii="Times New Roman" w:eastAsia="Times New Roman" w:hAnsi="Times New Roman" w:cs="Times New Roman"/>
                <w:color w:val="auto"/>
              </w:rPr>
              <w:t>in</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GDP</w:t>
            </w:r>
          </w:p>
          <w:p w14:paraId="78D873E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2E49E19" w14:textId="5372BB7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Показатель ВСТ. Рассчитывается как отношение ВВПНТ к ВВП страны</w:t>
            </w:r>
            <w:r w:rsidR="001B295E" w:rsidRPr="00CC6443">
              <w:rPr>
                <w:rFonts w:ascii="Times New Roman" w:eastAsia="Times New Roman" w:hAnsi="Times New Roman" w:cs="Times New Roman"/>
                <w:color w:val="auto"/>
                <w:lang w:val="ru-RU"/>
              </w:rPr>
              <w:t>.</w:t>
            </w:r>
          </w:p>
          <w:p w14:paraId="3791EBB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40D9683" w14:textId="738E3BE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4.96 – 4.98</w:t>
            </w:r>
            <w:r w:rsidR="001B295E" w:rsidRPr="00CC6443">
              <w:rPr>
                <w:rFonts w:ascii="Times New Roman" w:eastAsia="Times New Roman" w:hAnsi="Times New Roman" w:cs="Times New Roman"/>
                <w:color w:val="auto"/>
                <w:lang w:val="ru-RU"/>
              </w:rPr>
              <w:t>.</w:t>
            </w:r>
          </w:p>
          <w:p w14:paraId="48540C2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B63626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Доля ВВПНТ в ВВП – это наиболее всеобъемлющий показатель относительного значения туризма для экономики страны.</w:t>
            </w:r>
          </w:p>
        </w:tc>
      </w:tr>
      <w:tr w:rsidR="00735A02" w:rsidRPr="00A94210" w14:paraId="09996C93" w14:textId="77777777" w:rsidTr="00056849">
        <w:trPr>
          <w:trHeight w:val="2220"/>
        </w:trPr>
        <w:tc>
          <w:tcPr>
            <w:tcW w:w="9540" w:type="dxa"/>
          </w:tcPr>
          <w:p w14:paraId="3F25C755" w14:textId="651A89E5" w:rsidR="00117895" w:rsidRPr="00CC6443" w:rsidRDefault="00117895" w:rsidP="00056849">
            <w:pPr>
              <w:pStyle w:val="2"/>
              <w:rPr>
                <w:rFonts w:ascii="Times New Roman" w:eastAsia="Times New Roman" w:hAnsi="Times New Roman" w:cs="Times New Roman"/>
                <w:sz w:val="22"/>
                <w:lang w:val="ru-RU"/>
              </w:rPr>
            </w:pPr>
            <w:bookmarkStart w:id="82" w:name="_Toc42638181"/>
            <w:bookmarkStart w:id="83" w:name="_Toc44401562"/>
            <w:r w:rsidRPr="00CC6443">
              <w:rPr>
                <w:rFonts w:ascii="Times New Roman" w:eastAsia="Times New Roman" w:hAnsi="Times New Roman" w:cs="Times New Roman"/>
                <w:sz w:val="22"/>
                <w:lang w:val="ru-RU"/>
              </w:rPr>
              <w:t>Доля туризма, отраслевая</w:t>
            </w:r>
            <w:bookmarkEnd w:id="82"/>
            <w:bookmarkEnd w:id="83"/>
          </w:p>
          <w:p w14:paraId="275CD5F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I</w:t>
            </w:r>
            <w:r w:rsidRPr="00CC6443">
              <w:rPr>
                <w:rFonts w:ascii="Times New Roman" w:eastAsia="Times New Roman" w:hAnsi="Times New Roman" w:cs="Times New Roman"/>
                <w:color w:val="auto"/>
                <w:lang w:val="ru-RU"/>
              </w:rPr>
              <w:t>ndustry tourism ratio</w:t>
            </w:r>
          </w:p>
          <w:p w14:paraId="2F88D5D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F7FAD8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 xml:space="preserve">Доля туристского потребления в отраслевом выпуске продукции, выраженная в процентах. </w:t>
            </w:r>
          </w:p>
          <w:p w14:paraId="5030345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45588FB" w14:textId="329D53A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ВСТ:РМО 2008, п. 4.51-52 и 4.64</w:t>
            </w:r>
            <w:r w:rsidR="001B295E" w:rsidRPr="00CC6443">
              <w:rPr>
                <w:rFonts w:ascii="Times New Roman" w:eastAsia="Times New Roman" w:hAnsi="Times New Roman" w:cs="Times New Roman"/>
                <w:color w:val="auto"/>
                <w:lang w:val="ru-RU"/>
              </w:rPr>
              <w:t>.</w:t>
            </w:r>
          </w:p>
          <w:p w14:paraId="4075040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428BAF6" w14:textId="052CE74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Отраслевые доли туризма (ОДТ) (от англ. industry tourism ratio) используются при построении таблицы 6 ВСТ. На их основе рассчитываются величины промежуточного потребления и добавленной стоимости, непосредственно обусловленные туристским потреблением. ОДТ </w:t>
            </w:r>
            <w:r w:rsidR="00BE47C4" w:rsidRPr="00CC6443">
              <w:rPr>
                <w:rFonts w:ascii="Times New Roman" w:eastAsia="Times New Roman" w:hAnsi="Times New Roman" w:cs="Times New Roman"/>
                <w:color w:val="auto"/>
                <w:lang w:val="ru-RU"/>
              </w:rPr>
              <w:t>применя</w:t>
            </w:r>
            <w:r w:rsidR="00FB70D1" w:rsidRPr="00CC6443">
              <w:rPr>
                <w:rFonts w:ascii="Times New Roman" w:eastAsia="Times New Roman" w:hAnsi="Times New Roman" w:cs="Times New Roman"/>
                <w:color w:val="auto"/>
                <w:lang w:val="ru-RU"/>
              </w:rPr>
              <w:t>ется</w:t>
            </w:r>
            <w:r w:rsidRPr="00CC6443">
              <w:rPr>
                <w:rFonts w:ascii="Times New Roman" w:eastAsia="Times New Roman" w:hAnsi="Times New Roman" w:cs="Times New Roman"/>
                <w:color w:val="auto"/>
                <w:lang w:val="ru-RU"/>
              </w:rPr>
              <w:t xml:space="preserve"> также для оценки, обусловленной туризмом занятости в таблице 7 ВСТ.</w:t>
            </w:r>
          </w:p>
        </w:tc>
      </w:tr>
      <w:tr w:rsidR="00735A02" w:rsidRPr="00A94210" w14:paraId="58B68C06" w14:textId="77777777" w:rsidTr="00056849">
        <w:trPr>
          <w:trHeight w:val="1110"/>
        </w:trPr>
        <w:tc>
          <w:tcPr>
            <w:tcW w:w="9540" w:type="dxa"/>
          </w:tcPr>
          <w:p w14:paraId="5DE70AE2" w14:textId="2F7BD78E" w:rsidR="00117895" w:rsidRPr="00CC6443" w:rsidRDefault="00117895" w:rsidP="00056849">
            <w:pPr>
              <w:pStyle w:val="2"/>
              <w:rPr>
                <w:rFonts w:ascii="Times New Roman" w:eastAsia="Times New Roman" w:hAnsi="Times New Roman" w:cs="Times New Roman"/>
                <w:sz w:val="22"/>
                <w:lang w:val="ru-RU"/>
              </w:rPr>
            </w:pPr>
            <w:bookmarkStart w:id="84" w:name="_Toc42638182"/>
            <w:bookmarkStart w:id="85" w:name="_Toc44401563"/>
            <w:r w:rsidRPr="00CC6443">
              <w:rPr>
                <w:rFonts w:ascii="Times New Roman" w:eastAsia="Times New Roman" w:hAnsi="Times New Roman" w:cs="Times New Roman"/>
                <w:sz w:val="22"/>
                <w:lang w:val="ru-RU"/>
              </w:rPr>
              <w:t>Домашнее хозяйство</w:t>
            </w:r>
            <w:bookmarkEnd w:id="84"/>
            <w:bookmarkEnd w:id="85"/>
          </w:p>
          <w:p w14:paraId="039964E2"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Household</w:t>
            </w:r>
          </w:p>
          <w:p w14:paraId="149A7C23" w14:textId="750EF09F" w:rsidR="00117895" w:rsidRPr="00CC6443" w:rsidRDefault="00FB70D1"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Г</w:t>
            </w:r>
            <w:r w:rsidR="00117895" w:rsidRPr="00CC6443">
              <w:rPr>
                <w:rFonts w:ascii="Times New Roman" w:eastAsia="Times New Roman" w:hAnsi="Times New Roman" w:cs="Times New Roman"/>
                <w:color w:val="auto"/>
                <w:lang w:val="ru-RU"/>
              </w:rPr>
              <w:t>руппа лиц, которые живут в одном и том же жилище, объединяют частично или полностью свои доходы и имущество и потребляют коллективно некоторые виды товаров и услуг, главным образом, жилищные услуги и продукты питания.</w:t>
            </w:r>
          </w:p>
          <w:p w14:paraId="059902E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A118753" w14:textId="589E163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4.4</w:t>
            </w:r>
            <w:r w:rsidR="001B295E"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6D815D7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6EB375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Обследование домашних хозяйств – один из важных источников данных о </w:t>
            </w:r>
            <w:r w:rsidRPr="00CC6443">
              <w:rPr>
                <w:rFonts w:ascii="Times New Roman" w:eastAsia="Times New Roman" w:hAnsi="Times New Roman" w:cs="Times New Roman"/>
                <w:i/>
                <w:iCs/>
                <w:color w:val="auto"/>
                <w:lang w:val="ru-RU"/>
              </w:rPr>
              <w:t>национальном туризме</w:t>
            </w:r>
            <w:r w:rsidRPr="00CC6443">
              <w:rPr>
                <w:rFonts w:ascii="Times New Roman" w:eastAsia="Times New Roman" w:hAnsi="Times New Roman" w:cs="Times New Roman"/>
                <w:color w:val="auto"/>
                <w:lang w:val="ru-RU"/>
              </w:rPr>
              <w:t xml:space="preserve"> и о предложении туристских услуг, не отраженных в государственной статистической отчетности.</w:t>
            </w:r>
          </w:p>
        </w:tc>
      </w:tr>
      <w:tr w:rsidR="00735A02" w:rsidRPr="00A94210" w14:paraId="4087A76A" w14:textId="77777777" w:rsidTr="00056849">
        <w:trPr>
          <w:trHeight w:val="555"/>
        </w:trPr>
        <w:tc>
          <w:tcPr>
            <w:tcW w:w="9540" w:type="dxa"/>
          </w:tcPr>
          <w:p w14:paraId="6E269B58" w14:textId="5E983D73" w:rsidR="00117895" w:rsidRPr="00CC6443" w:rsidRDefault="00117895" w:rsidP="00056849">
            <w:pPr>
              <w:pStyle w:val="2"/>
              <w:rPr>
                <w:rFonts w:ascii="Times New Roman" w:eastAsia="Times New Roman" w:hAnsi="Times New Roman" w:cs="Times New Roman"/>
                <w:sz w:val="22"/>
              </w:rPr>
            </w:pPr>
            <w:bookmarkStart w:id="86" w:name="_Toc42638183"/>
            <w:bookmarkStart w:id="87" w:name="_Toc44401564"/>
            <w:r w:rsidRPr="00CC6443">
              <w:rPr>
                <w:rFonts w:ascii="Times New Roman" w:eastAsia="Times New Roman" w:hAnsi="Times New Roman" w:cs="Times New Roman"/>
                <w:sz w:val="22"/>
                <w:lang w:val="ru-RU"/>
              </w:rPr>
              <w:t>Единицы</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измерения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в</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статистике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w:t>
            </w:r>
            <w:bookmarkEnd w:id="86"/>
            <w:r w:rsidRPr="00CC6443">
              <w:rPr>
                <w:rFonts w:ascii="Times New Roman" w:eastAsia="Times New Roman" w:hAnsi="Times New Roman" w:cs="Times New Roman"/>
                <w:sz w:val="22"/>
                <w:lang w:val="ru-RU"/>
              </w:rPr>
              <w:t>а</w:t>
            </w:r>
            <w:bookmarkEnd w:id="87"/>
          </w:p>
          <w:p w14:paraId="5A225EA7"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Units of measurement in tourism statistics</w:t>
            </w:r>
          </w:p>
          <w:p w14:paraId="739604DB" w14:textId="77777777" w:rsidR="00117895" w:rsidRPr="00CC6443" w:rsidRDefault="00117895" w:rsidP="00056849">
            <w:pPr>
              <w:spacing w:after="0" w:line="240" w:lineRule="auto"/>
              <w:rPr>
                <w:rFonts w:ascii="Times New Roman" w:eastAsia="Times New Roman" w:hAnsi="Times New Roman" w:cs="Times New Roman"/>
                <w:b/>
                <w:bCs/>
                <w:color w:val="auto"/>
              </w:rPr>
            </w:pPr>
            <w:r w:rsidRPr="00CC6443">
              <w:rPr>
                <w:rFonts w:ascii="Times New Roman" w:eastAsia="Times New Roman" w:hAnsi="Times New Roman" w:cs="Times New Roman"/>
                <w:color w:val="auto"/>
              </w:rPr>
              <w:t> </w:t>
            </w:r>
          </w:p>
          <w:p w14:paraId="5D453DBE" w14:textId="43C7F85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 статистике туризма используются как неденежные (натуральные)</w:t>
            </w:r>
            <w:r w:rsidR="00BE47C4"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так и стоимостные единицы измерения. Примерами неденежных единиц являются: число поездок, число ночевок и число койко-мест. В стоимостных единицах измеряются такие показатели деятельности отраслей туризма как валовой выпуск, </w:t>
            </w:r>
            <w:r w:rsidRPr="00CC6443">
              <w:rPr>
                <w:rFonts w:ascii="Times New Roman" w:eastAsia="Times New Roman" w:hAnsi="Times New Roman" w:cs="Times New Roman"/>
                <w:i/>
                <w:iCs/>
                <w:color w:val="auto"/>
                <w:lang w:val="ru-RU"/>
              </w:rPr>
              <w:t>промежуточное потребление</w:t>
            </w:r>
            <w:r w:rsidRPr="00CC6443">
              <w:rPr>
                <w:rFonts w:ascii="Times New Roman" w:eastAsia="Times New Roman" w:hAnsi="Times New Roman" w:cs="Times New Roman"/>
                <w:color w:val="auto"/>
                <w:lang w:val="ru-RU"/>
              </w:rPr>
              <w:t xml:space="preserve"> и </w:t>
            </w:r>
            <w:r w:rsidRPr="00CC6443">
              <w:rPr>
                <w:rFonts w:ascii="Times New Roman" w:eastAsia="Times New Roman" w:hAnsi="Times New Roman" w:cs="Times New Roman"/>
                <w:i/>
                <w:iCs/>
                <w:color w:val="auto"/>
                <w:lang w:val="ru-RU"/>
              </w:rPr>
              <w:t>валовая добавленная стоимость</w:t>
            </w:r>
            <w:r w:rsidR="001B295E" w:rsidRPr="00CC6443">
              <w:rPr>
                <w:rFonts w:ascii="Times New Roman" w:eastAsia="Times New Roman" w:hAnsi="Times New Roman" w:cs="Times New Roman"/>
                <w:i/>
                <w:iCs/>
                <w:color w:val="auto"/>
                <w:lang w:val="ru-RU"/>
              </w:rPr>
              <w:t>.</w:t>
            </w:r>
          </w:p>
          <w:p w14:paraId="445E895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9C807AD" w14:textId="698E840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6.40, 6.21</w:t>
            </w:r>
            <w:r w:rsidR="001B295E" w:rsidRPr="00CC6443">
              <w:rPr>
                <w:rFonts w:ascii="Times New Roman" w:eastAsia="Times New Roman" w:hAnsi="Times New Roman" w:cs="Times New Roman"/>
                <w:color w:val="auto"/>
                <w:lang w:val="ru-RU"/>
              </w:rPr>
              <w:t>.</w:t>
            </w:r>
          </w:p>
          <w:p w14:paraId="09DB6AB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199B37D" w14:textId="7DDC6DF5"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Данные по туризму в неденежных и денежных единицах удовлетворяют различные информационные потребности и используются не только в базисной статистике туризма, но и в ВСТ (таблица 10)</w:t>
            </w:r>
            <w:r w:rsidR="00FB70D1" w:rsidRPr="00CC6443">
              <w:rPr>
                <w:rFonts w:ascii="Times New Roman" w:eastAsia="Times New Roman" w:hAnsi="Times New Roman" w:cs="Times New Roman"/>
                <w:color w:val="auto"/>
                <w:lang w:val="ru-RU"/>
              </w:rPr>
              <w:t>.</w:t>
            </w:r>
          </w:p>
        </w:tc>
      </w:tr>
      <w:tr w:rsidR="00735A02" w:rsidRPr="00A94210" w14:paraId="3ACC82A2" w14:textId="77777777" w:rsidTr="00056849">
        <w:trPr>
          <w:trHeight w:val="1943"/>
        </w:trPr>
        <w:tc>
          <w:tcPr>
            <w:tcW w:w="9540" w:type="dxa"/>
          </w:tcPr>
          <w:p w14:paraId="2F2E61A7" w14:textId="0EB8390A" w:rsidR="00117895" w:rsidRPr="00CC6443" w:rsidRDefault="00117895" w:rsidP="00056849">
            <w:pPr>
              <w:pStyle w:val="2"/>
              <w:rPr>
                <w:rFonts w:ascii="Times New Roman" w:eastAsia="Times New Roman" w:hAnsi="Times New Roman" w:cs="Times New Roman"/>
                <w:sz w:val="22"/>
              </w:rPr>
            </w:pPr>
            <w:bookmarkStart w:id="88" w:name="_Toc42638184"/>
            <w:bookmarkStart w:id="89" w:name="_Toc44401565"/>
            <w:r w:rsidRPr="00CC6443">
              <w:rPr>
                <w:rFonts w:ascii="Times New Roman" w:eastAsia="Times New Roman" w:hAnsi="Times New Roman" w:cs="Times New Roman"/>
                <w:sz w:val="22"/>
                <w:lang w:val="ru-RU"/>
              </w:rPr>
              <w:t>Жилье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основное</w:t>
            </w:r>
            <w:bookmarkEnd w:id="88"/>
            <w:bookmarkEnd w:id="89"/>
          </w:p>
          <w:p w14:paraId="21651CD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Principal dwelling (sometimes also designated as main or primary home)</w:t>
            </w:r>
          </w:p>
          <w:p w14:paraId="6285F8ED" w14:textId="0DE9CBA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Каждое домохозяйство имеет основное жилье (иногда также называемое главным или основным домом), устанавливаемое обычно исходя </w:t>
            </w:r>
            <w:r w:rsidR="00BE47C4" w:rsidRPr="00CC6443">
              <w:rPr>
                <w:rFonts w:ascii="Times New Roman" w:eastAsia="Times New Roman" w:hAnsi="Times New Roman" w:cs="Times New Roman"/>
                <w:color w:val="auto"/>
                <w:lang w:val="ru-RU"/>
              </w:rPr>
              <w:t>из количества,</w:t>
            </w:r>
            <w:r w:rsidRPr="00CC6443">
              <w:rPr>
                <w:rFonts w:ascii="Times New Roman" w:eastAsia="Times New Roman" w:hAnsi="Times New Roman" w:cs="Times New Roman"/>
                <w:color w:val="auto"/>
                <w:lang w:val="ru-RU"/>
              </w:rPr>
              <w:t xml:space="preserve"> проводимого в нем времени, место нахождения которого определяет страну постоянного проживания и место постоянного проживания домохозяйства и всех его членов. Все прочие жилые помещения (находящиеся во владении или в аренде домохозяйства) считаются вторым жильем.</w:t>
            </w:r>
          </w:p>
          <w:p w14:paraId="48AB8D5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8592182" w14:textId="1B6B243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2.26</w:t>
            </w:r>
            <w:r w:rsidR="001B295E" w:rsidRPr="00CC6443">
              <w:rPr>
                <w:rFonts w:ascii="Times New Roman" w:eastAsia="Times New Roman" w:hAnsi="Times New Roman" w:cs="Times New Roman"/>
                <w:color w:val="auto"/>
                <w:lang w:val="ru-RU"/>
              </w:rPr>
              <w:t>.</w:t>
            </w:r>
          </w:p>
          <w:p w14:paraId="0E67643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F7BC8A1" w14:textId="0C735E72"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Определение основного жилья важно для определения резидентной принадлежности посетителя – это необходимо не только для правильного ведения статистики въездного туризма, но для учета внутреннего туризма (например, для измерения потоков посетителей между различными областями Кыргызской Республики)</w:t>
            </w:r>
            <w:r w:rsidR="00FB70D1" w:rsidRPr="00CC6443">
              <w:rPr>
                <w:rFonts w:ascii="Times New Roman" w:eastAsia="Times New Roman" w:hAnsi="Times New Roman" w:cs="Times New Roman"/>
                <w:color w:val="auto"/>
                <w:lang w:val="ru-RU"/>
              </w:rPr>
              <w:t>.</w:t>
            </w:r>
          </w:p>
        </w:tc>
      </w:tr>
      <w:tr w:rsidR="00735A02" w:rsidRPr="00A94210" w14:paraId="10D89A99" w14:textId="77777777" w:rsidTr="00056849">
        <w:trPr>
          <w:trHeight w:val="1110"/>
        </w:trPr>
        <w:tc>
          <w:tcPr>
            <w:tcW w:w="9540" w:type="dxa"/>
          </w:tcPr>
          <w:p w14:paraId="52BC58E4" w14:textId="18C31261" w:rsidR="00117895" w:rsidRPr="00CC6443" w:rsidRDefault="00117895" w:rsidP="00056849">
            <w:pPr>
              <w:pStyle w:val="2"/>
              <w:rPr>
                <w:rFonts w:ascii="Times New Roman" w:eastAsia="Times New Roman" w:hAnsi="Times New Roman" w:cs="Times New Roman"/>
                <w:sz w:val="22"/>
                <w:lang w:val="ru-RU"/>
              </w:rPr>
            </w:pPr>
            <w:bookmarkStart w:id="90" w:name="_Toc42638185"/>
            <w:bookmarkStart w:id="91" w:name="_Toc44401566"/>
            <w:r w:rsidRPr="00CC6443">
              <w:rPr>
                <w:rFonts w:ascii="Times New Roman" w:eastAsia="Times New Roman" w:hAnsi="Times New Roman" w:cs="Times New Roman"/>
                <w:sz w:val="22"/>
                <w:lang w:val="ru-RU"/>
              </w:rPr>
              <w:t>Заведение</w:t>
            </w:r>
            <w:bookmarkEnd w:id="90"/>
            <w:bookmarkEnd w:id="91"/>
          </w:p>
          <w:p w14:paraId="1EAB0D1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Establishment</w:t>
            </w:r>
          </w:p>
          <w:p w14:paraId="2321817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770C43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Заведение — это </w:t>
            </w:r>
            <w:r w:rsidRPr="00CC6443">
              <w:rPr>
                <w:rFonts w:ascii="Times New Roman" w:eastAsia="Times New Roman" w:hAnsi="Times New Roman" w:cs="Times New Roman"/>
                <w:i/>
                <w:iCs/>
                <w:color w:val="auto"/>
                <w:lang w:val="ru-RU"/>
              </w:rPr>
              <w:t xml:space="preserve">предприятие </w:t>
            </w:r>
            <w:r w:rsidRPr="00CC6443">
              <w:rPr>
                <w:rFonts w:ascii="Times New Roman" w:eastAsia="Times New Roman" w:hAnsi="Times New Roman" w:cs="Times New Roman"/>
                <w:color w:val="auto"/>
                <w:lang w:val="ru-RU"/>
              </w:rPr>
              <w:t xml:space="preserve">или его часть, расположенные в одном месте, в которых осуществляется только один вид производительной деятельности или на </w:t>
            </w:r>
            <w:r w:rsidRPr="00CC6443">
              <w:rPr>
                <w:rFonts w:ascii="Times New Roman" w:eastAsia="Times New Roman" w:hAnsi="Times New Roman" w:cs="Times New Roman"/>
                <w:i/>
                <w:iCs/>
                <w:color w:val="auto"/>
                <w:lang w:val="ru-RU"/>
              </w:rPr>
              <w:t>основной вид деятельности</w:t>
            </w:r>
            <w:r w:rsidRPr="00CC6443">
              <w:rPr>
                <w:rFonts w:ascii="Times New Roman" w:eastAsia="Times New Roman" w:hAnsi="Times New Roman" w:cs="Times New Roman"/>
                <w:color w:val="auto"/>
                <w:lang w:val="ru-RU"/>
              </w:rPr>
              <w:t xml:space="preserve"> которых приходится большая часть добавленной стоимости.</w:t>
            </w:r>
          </w:p>
          <w:p w14:paraId="1C235F5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u w:val="single"/>
                <w:lang w:val="ru-RU"/>
              </w:rPr>
              <w:t xml:space="preserve"> </w:t>
            </w:r>
          </w:p>
          <w:p w14:paraId="140DA11E" w14:textId="16BD2BF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5.14</w:t>
            </w:r>
            <w:r w:rsidR="00910518" w:rsidRPr="00CC6443">
              <w:rPr>
                <w:rFonts w:ascii="Times New Roman" w:eastAsia="Times New Roman" w:hAnsi="Times New Roman" w:cs="Times New Roman"/>
                <w:color w:val="auto"/>
                <w:lang w:val="ru-RU"/>
              </w:rPr>
              <w:t>.</w:t>
            </w:r>
          </w:p>
          <w:p w14:paraId="69EAAFD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B6806C5" w14:textId="5F70023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Заведения, занимающиеся характерными для т</w:t>
            </w:r>
            <w:r w:rsidR="00BE47C4" w:rsidRPr="00CC6443">
              <w:rPr>
                <w:rFonts w:ascii="Times New Roman" w:eastAsia="Times New Roman" w:hAnsi="Times New Roman" w:cs="Times New Roman"/>
                <w:color w:val="auto"/>
                <w:lang w:val="ru-RU"/>
              </w:rPr>
              <w:t>у</w:t>
            </w:r>
            <w:r w:rsidRPr="00CC6443">
              <w:rPr>
                <w:rFonts w:ascii="Times New Roman" w:eastAsia="Times New Roman" w:hAnsi="Times New Roman" w:cs="Times New Roman"/>
                <w:color w:val="auto"/>
                <w:lang w:val="ru-RU"/>
              </w:rPr>
              <w:t xml:space="preserve">ризма видами деятельности, образуют </w:t>
            </w:r>
            <w:r w:rsidRPr="00CC6443">
              <w:rPr>
                <w:rFonts w:ascii="Times New Roman" w:eastAsia="Times New Roman" w:hAnsi="Times New Roman" w:cs="Times New Roman"/>
                <w:i/>
                <w:iCs/>
                <w:color w:val="auto"/>
                <w:lang w:val="ru-RU"/>
              </w:rPr>
              <w:t>сектор т</w:t>
            </w:r>
            <w:r w:rsidR="00BE47C4" w:rsidRPr="00CC6443">
              <w:rPr>
                <w:rFonts w:ascii="Times New Roman" w:eastAsia="Times New Roman" w:hAnsi="Times New Roman" w:cs="Times New Roman"/>
                <w:i/>
                <w:iCs/>
                <w:color w:val="auto"/>
                <w:lang w:val="ru-RU"/>
              </w:rPr>
              <w:t>у</w:t>
            </w:r>
            <w:r w:rsidRPr="00CC6443">
              <w:rPr>
                <w:rFonts w:ascii="Times New Roman" w:eastAsia="Times New Roman" w:hAnsi="Times New Roman" w:cs="Times New Roman"/>
                <w:i/>
                <w:iCs/>
                <w:color w:val="auto"/>
                <w:lang w:val="ru-RU"/>
              </w:rPr>
              <w:t>ризма</w:t>
            </w:r>
            <w:r w:rsidRPr="00CC6443">
              <w:rPr>
                <w:rFonts w:ascii="Times New Roman" w:eastAsia="Times New Roman" w:hAnsi="Times New Roman" w:cs="Times New Roman"/>
                <w:color w:val="auto"/>
                <w:lang w:val="ru-RU"/>
              </w:rPr>
              <w:t xml:space="preserve">. </w:t>
            </w:r>
          </w:p>
        </w:tc>
      </w:tr>
      <w:tr w:rsidR="00735A02" w:rsidRPr="00A94210" w14:paraId="04C2A56E" w14:textId="77777777" w:rsidTr="00056849">
        <w:trPr>
          <w:trHeight w:val="1110"/>
        </w:trPr>
        <w:tc>
          <w:tcPr>
            <w:tcW w:w="9540" w:type="dxa"/>
          </w:tcPr>
          <w:p w14:paraId="60AF89C4" w14:textId="5AC9DE2B" w:rsidR="00117895" w:rsidRPr="00CC6443" w:rsidRDefault="00117895" w:rsidP="00056849">
            <w:pPr>
              <w:pStyle w:val="2"/>
              <w:rPr>
                <w:rFonts w:ascii="Times New Roman" w:eastAsia="Times New Roman" w:hAnsi="Times New Roman" w:cs="Times New Roman"/>
                <w:sz w:val="22"/>
                <w:lang w:val="ru-RU"/>
              </w:rPr>
            </w:pPr>
            <w:bookmarkStart w:id="92" w:name="_Toc42638186"/>
            <w:bookmarkStart w:id="93" w:name="_Toc44401567"/>
            <w:r w:rsidRPr="00CC6443">
              <w:rPr>
                <w:rFonts w:ascii="Times New Roman" w:eastAsia="Times New Roman" w:hAnsi="Times New Roman" w:cs="Times New Roman"/>
                <w:sz w:val="22"/>
                <w:lang w:val="ru-RU"/>
              </w:rPr>
              <w:t>Загрязнение окружающей среды</w:t>
            </w:r>
            <w:bookmarkEnd w:id="92"/>
            <w:bookmarkEnd w:id="93"/>
          </w:p>
          <w:p w14:paraId="49450828"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E</w:t>
            </w:r>
            <w:r w:rsidRPr="00CC6443">
              <w:rPr>
                <w:rFonts w:ascii="Times New Roman" w:hAnsi="Times New Roman" w:cs="Times New Roman"/>
                <w:color w:val="auto"/>
                <w:lang w:val="ru-RU"/>
              </w:rPr>
              <w:t>nvironmental pollution</w:t>
            </w:r>
          </w:p>
          <w:p w14:paraId="7856CC3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4E4F9C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Неблагоприятное изменение </w:t>
            </w:r>
            <w:r w:rsidRPr="00CC6443">
              <w:rPr>
                <w:rFonts w:ascii="Times New Roman" w:eastAsia="Times New Roman" w:hAnsi="Times New Roman" w:cs="Times New Roman"/>
                <w:i/>
                <w:iCs/>
                <w:color w:val="auto"/>
                <w:lang w:val="ru-RU"/>
              </w:rPr>
              <w:t>окружающей среды</w:t>
            </w:r>
            <w:r w:rsidRPr="00CC6443">
              <w:rPr>
                <w:rFonts w:ascii="Times New Roman" w:eastAsia="Times New Roman" w:hAnsi="Times New Roman" w:cs="Times New Roman"/>
                <w:color w:val="auto"/>
                <w:lang w:val="ru-RU"/>
              </w:rPr>
              <w:t>, полностью или в значительной степени как побочный продукт человеческих действий, через прямые или косвенные последствия изменений в структуре энергии, уровнях радиации, а также химическом и физическом строении и разнообразии организмов.</w:t>
            </w:r>
          </w:p>
          <w:p w14:paraId="4F4E153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18FB57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https://www.sciencedirect.com/topics/earth-and-planetary-sciences/environmental-pollution</w:t>
            </w:r>
          </w:p>
          <w:p w14:paraId="0132819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9A11C2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Оценка роли туризма в загрязнении окружающей среды и разработка мер по его сокращению – одна из задач, которая решается с помощью показателей устойчивости туризма и составлением расширенного ВСТ.</w:t>
            </w:r>
          </w:p>
        </w:tc>
      </w:tr>
      <w:tr w:rsidR="00735A02" w:rsidRPr="00A94210" w14:paraId="5BCEC5C6" w14:textId="77777777" w:rsidTr="00056849">
        <w:trPr>
          <w:trHeight w:val="278"/>
        </w:trPr>
        <w:tc>
          <w:tcPr>
            <w:tcW w:w="9540" w:type="dxa"/>
          </w:tcPr>
          <w:p w14:paraId="3A512534" w14:textId="1F521FBD" w:rsidR="00117895" w:rsidRPr="00CC6443" w:rsidRDefault="00117895" w:rsidP="00056849">
            <w:pPr>
              <w:pStyle w:val="2"/>
              <w:rPr>
                <w:rFonts w:ascii="Times New Roman" w:eastAsia="Times New Roman" w:hAnsi="Times New Roman" w:cs="Times New Roman"/>
                <w:sz w:val="22"/>
              </w:rPr>
            </w:pPr>
            <w:bookmarkStart w:id="94" w:name="_Toc42638187"/>
            <w:bookmarkStart w:id="95" w:name="_Toc44401568"/>
            <w:r w:rsidRPr="00CC6443">
              <w:rPr>
                <w:rFonts w:ascii="Times New Roman" w:eastAsia="Times New Roman" w:hAnsi="Times New Roman" w:cs="Times New Roman"/>
                <w:sz w:val="22"/>
                <w:lang w:val="ru-RU"/>
              </w:rPr>
              <w:t>Закон</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туризме</w:t>
            </w:r>
            <w:bookmarkEnd w:id="94"/>
            <w:bookmarkEnd w:id="95"/>
          </w:p>
          <w:p w14:paraId="560D1E21"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Law on tourism</w:t>
            </w:r>
          </w:p>
          <w:p w14:paraId="5049C622" w14:textId="77777777" w:rsidR="00117895" w:rsidRPr="00CC6443" w:rsidRDefault="00117895" w:rsidP="00056849">
            <w:pPr>
              <w:spacing w:after="0" w:line="240" w:lineRule="auto"/>
              <w:rPr>
                <w:rFonts w:ascii="Times New Roman" w:eastAsia="Times New Roman" w:hAnsi="Times New Roman" w:cs="Times New Roman"/>
                <w:color w:val="auto"/>
              </w:rPr>
            </w:pPr>
          </w:p>
          <w:p w14:paraId="3942E0A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Нормативно-правовой акт, который принимается законодательным органом государственной власти и регулирующий туристскую деятельность в стране.</w:t>
            </w:r>
          </w:p>
          <w:p w14:paraId="55B0C8B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A103BB0" w14:textId="3D63B8A9" w:rsidR="00117895" w:rsidRPr="00CC6443" w:rsidRDefault="00117895" w:rsidP="00BA453D">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Примечание. В К</w:t>
            </w:r>
            <w:r w:rsidR="00910518" w:rsidRPr="00CC6443">
              <w:rPr>
                <w:rFonts w:ascii="Times New Roman" w:eastAsia="Times New Roman" w:hAnsi="Times New Roman" w:cs="Times New Roman"/>
                <w:color w:val="auto"/>
                <w:lang w:val="ru-RU"/>
              </w:rPr>
              <w:t>ыргызской Республике действует З</w:t>
            </w:r>
            <w:r w:rsidRPr="00CC6443">
              <w:rPr>
                <w:rFonts w:ascii="Times New Roman" w:eastAsia="Times New Roman" w:hAnsi="Times New Roman" w:cs="Times New Roman"/>
                <w:color w:val="auto"/>
                <w:lang w:val="ru-RU"/>
              </w:rPr>
              <w:t xml:space="preserve">акон о туризме 25 марта 1999 </w:t>
            </w:r>
            <w:r w:rsidR="00BA453D" w:rsidRPr="00CC6443">
              <w:rPr>
                <w:rFonts w:ascii="Times New Roman" w:eastAsia="Times New Roman" w:hAnsi="Times New Roman" w:cs="Times New Roman"/>
                <w:color w:val="auto"/>
                <w:lang w:val="ru-RU"/>
              </w:rPr>
              <w:t>(</w:t>
            </w:r>
            <w:r w:rsidR="00B201B7" w:rsidRPr="00CC6443">
              <w:rPr>
                <w:rFonts w:ascii="Times New Roman" w:eastAsia="Times New Roman" w:hAnsi="Times New Roman" w:cs="Times New Roman"/>
                <w:i/>
                <w:iCs/>
                <w:color w:val="auto"/>
                <w:lang w:val="ru-RU"/>
              </w:rPr>
              <w:t>в</w:t>
            </w:r>
            <w:r w:rsidR="00BA453D" w:rsidRPr="00CC6443">
              <w:rPr>
                <w:rFonts w:ascii="Times New Roman" w:eastAsia="Times New Roman" w:hAnsi="Times New Roman" w:cs="Times New Roman"/>
                <w:i/>
                <w:iCs/>
                <w:color w:val="auto"/>
                <w:lang w:val="ru-RU"/>
              </w:rPr>
              <w:t xml:space="preserve"> редакции Законов КР от </w:t>
            </w:r>
            <w:hyperlink r:id="rId27" w:history="1">
              <w:r w:rsidR="00BA453D" w:rsidRPr="00CC6443">
                <w:rPr>
                  <w:rFonts w:ascii="Times New Roman" w:eastAsia="Times New Roman" w:hAnsi="Times New Roman" w:cs="Times New Roman"/>
                  <w:i/>
                  <w:iCs/>
                  <w:color w:val="auto"/>
                  <w:lang w:val="ru-RU"/>
                </w:rPr>
                <w:t>21 октября 2003 года № 218</w:t>
              </w:r>
            </w:hyperlink>
            <w:r w:rsidR="00BA453D" w:rsidRPr="00CC6443">
              <w:rPr>
                <w:rFonts w:ascii="Times New Roman" w:eastAsia="Times New Roman" w:hAnsi="Times New Roman" w:cs="Times New Roman"/>
                <w:i/>
                <w:iCs/>
                <w:color w:val="auto"/>
                <w:lang w:val="ru-RU"/>
              </w:rPr>
              <w:t xml:space="preserve">, </w:t>
            </w:r>
            <w:hyperlink r:id="rId28" w:history="1">
              <w:r w:rsidR="00BA453D" w:rsidRPr="00CC6443">
                <w:rPr>
                  <w:rFonts w:ascii="Times New Roman" w:eastAsia="Times New Roman" w:hAnsi="Times New Roman" w:cs="Times New Roman"/>
                  <w:i/>
                  <w:iCs/>
                  <w:color w:val="auto"/>
                  <w:lang w:val="ru-RU"/>
                </w:rPr>
                <w:t>5 декабря 2013 года № 211</w:t>
              </w:r>
            </w:hyperlink>
            <w:r w:rsidR="00BA453D" w:rsidRPr="00CC6443">
              <w:rPr>
                <w:rFonts w:ascii="Times New Roman" w:eastAsia="Times New Roman" w:hAnsi="Times New Roman" w:cs="Times New Roman"/>
                <w:i/>
                <w:iCs/>
                <w:color w:val="auto"/>
                <w:lang w:val="ru-RU"/>
              </w:rPr>
              <w:t xml:space="preserve">, </w:t>
            </w:r>
            <w:hyperlink r:id="rId29" w:history="1">
              <w:r w:rsidR="00BA453D" w:rsidRPr="00CC6443">
                <w:rPr>
                  <w:rFonts w:ascii="Times New Roman" w:eastAsia="Times New Roman" w:hAnsi="Times New Roman" w:cs="Times New Roman"/>
                  <w:i/>
                  <w:iCs/>
                  <w:color w:val="auto"/>
                  <w:lang w:val="ru-RU"/>
                </w:rPr>
                <w:t>10 мая 2017 года № 79</w:t>
              </w:r>
            </w:hyperlink>
            <w:r w:rsidR="00BA453D" w:rsidRPr="00CC6443">
              <w:rPr>
                <w:rFonts w:ascii="Times New Roman" w:eastAsia="Times New Roman" w:hAnsi="Times New Roman" w:cs="Times New Roman"/>
                <w:i/>
                <w:iCs/>
                <w:color w:val="auto"/>
                <w:lang w:val="ru-RU"/>
              </w:rPr>
              <w:t xml:space="preserve">, </w:t>
            </w:r>
            <w:hyperlink r:id="rId30" w:history="1">
              <w:r w:rsidR="00BA453D" w:rsidRPr="00CC6443">
                <w:rPr>
                  <w:rFonts w:ascii="Times New Roman" w:eastAsia="Times New Roman" w:hAnsi="Times New Roman" w:cs="Times New Roman"/>
                  <w:i/>
                  <w:iCs/>
                  <w:color w:val="auto"/>
                  <w:lang w:val="ru-RU"/>
                </w:rPr>
                <w:t>10 января 2024 года № 6</w:t>
              </w:r>
            </w:hyperlink>
            <w:r w:rsidR="00BA453D" w:rsidRPr="00CC6443">
              <w:rPr>
                <w:rFonts w:ascii="Times New Roman" w:eastAsia="Times New Roman" w:hAnsi="Times New Roman" w:cs="Times New Roman"/>
                <w:color w:val="auto"/>
                <w:lang w:val="ru-RU"/>
              </w:rPr>
              <w:t>)</w:t>
            </w:r>
            <w:r w:rsidR="00B201B7" w:rsidRPr="00CC6443">
              <w:rPr>
                <w:rFonts w:ascii="Times New Roman" w:eastAsia="Times New Roman" w:hAnsi="Times New Roman" w:cs="Times New Roman"/>
                <w:color w:val="auto"/>
                <w:lang w:val="ru-RU"/>
              </w:rPr>
              <w:t>.</w:t>
            </w:r>
          </w:p>
        </w:tc>
      </w:tr>
      <w:tr w:rsidR="00735A02" w:rsidRPr="00A94210" w14:paraId="51C56040" w14:textId="77777777" w:rsidTr="00056849">
        <w:trPr>
          <w:trHeight w:val="1388"/>
        </w:trPr>
        <w:tc>
          <w:tcPr>
            <w:tcW w:w="9540" w:type="dxa"/>
          </w:tcPr>
          <w:p w14:paraId="26861A11" w14:textId="366C9377" w:rsidR="00117895" w:rsidRPr="00CC6443" w:rsidRDefault="00117895" w:rsidP="004A2BDA">
            <w:pPr>
              <w:pStyle w:val="2"/>
              <w:tabs>
                <w:tab w:val="center" w:pos="4662"/>
              </w:tabs>
              <w:rPr>
                <w:rFonts w:ascii="Times New Roman" w:eastAsia="Times New Roman" w:hAnsi="Times New Roman" w:cs="Times New Roman"/>
                <w:sz w:val="22"/>
              </w:rPr>
            </w:pPr>
            <w:bookmarkStart w:id="96" w:name="_Toc42638188"/>
            <w:bookmarkStart w:id="97" w:name="_Toc44401569"/>
            <w:r w:rsidRPr="00CC6443">
              <w:rPr>
                <w:rFonts w:ascii="Times New Roman" w:eastAsia="Times New Roman" w:hAnsi="Times New Roman" w:cs="Times New Roman"/>
                <w:sz w:val="22"/>
                <w:lang w:val="ru-RU"/>
              </w:rPr>
              <w:t>Занятость</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в</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туризме</w:t>
            </w:r>
            <w:bookmarkEnd w:id="96"/>
            <w:bookmarkEnd w:id="97"/>
            <w:r w:rsidR="004A2BDA" w:rsidRPr="00CC6443">
              <w:rPr>
                <w:rFonts w:ascii="Times New Roman" w:eastAsia="Times New Roman" w:hAnsi="Times New Roman" w:cs="Times New Roman"/>
                <w:sz w:val="22"/>
              </w:rPr>
              <w:tab/>
            </w:r>
          </w:p>
          <w:p w14:paraId="01A2CF8D"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Tourism related employment</w:t>
            </w:r>
          </w:p>
          <w:p w14:paraId="5E0111BD" w14:textId="77777777" w:rsidR="00117895" w:rsidRPr="00CC6443" w:rsidRDefault="00117895" w:rsidP="00056849">
            <w:pPr>
              <w:spacing w:after="0" w:line="240" w:lineRule="auto"/>
              <w:rPr>
                <w:rFonts w:ascii="Times New Roman" w:eastAsia="Times New Roman" w:hAnsi="Times New Roman" w:cs="Times New Roman"/>
                <w:color w:val="auto"/>
              </w:rPr>
            </w:pPr>
          </w:p>
          <w:p w14:paraId="6A125E5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МРСТ 2008 называет показателями занятости в туризме: численность занятых лиц и число рабочих мест в отраслях туризма, а также отработанное время и численность работников в эквиваленте полной занятости. Рекомендуется также, делать разбивку по статусу занятости (занятые по найму и самостоятельно занятые) и по полу.</w:t>
            </w:r>
          </w:p>
          <w:p w14:paraId="5DBB383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269017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16AA18D" w14:textId="40EF583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7.5, 7.12</w:t>
            </w:r>
            <w:r w:rsidR="007E41BA" w:rsidRPr="00CC6443">
              <w:rPr>
                <w:rFonts w:ascii="Times New Roman" w:eastAsia="Times New Roman" w:hAnsi="Times New Roman" w:cs="Times New Roman"/>
                <w:color w:val="auto"/>
                <w:lang w:val="ru-RU"/>
              </w:rPr>
              <w:t>.</w:t>
            </w:r>
          </w:p>
          <w:p w14:paraId="32C47E5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730449F" w14:textId="5B3FB69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ЮНВТО запрашивает у стран и публикует данные о численности занятых в различных отраслях туризма, о статусе занятых (наемные работники и самозанятые), а также о занятости в разбивке по полу. Источник: Сборник по статистике туризма, ЮНВТО, 2020 года (UNWTO Compendium of Tourism Statistics, Data 2014 – 2018, 2020 Edition)</w:t>
            </w:r>
            <w:r w:rsidR="00FB70D1" w:rsidRPr="00CC6443">
              <w:rPr>
                <w:rFonts w:ascii="Times New Roman" w:eastAsia="Times New Roman" w:hAnsi="Times New Roman" w:cs="Times New Roman"/>
                <w:color w:val="auto"/>
                <w:lang w:val="ru-RU"/>
              </w:rPr>
              <w:t>.</w:t>
            </w:r>
          </w:p>
        </w:tc>
      </w:tr>
      <w:tr w:rsidR="00735A02" w:rsidRPr="00A94210" w14:paraId="4388EDEA" w14:textId="77777777" w:rsidTr="00B12647">
        <w:trPr>
          <w:trHeight w:val="1160"/>
        </w:trPr>
        <w:tc>
          <w:tcPr>
            <w:tcW w:w="9540" w:type="dxa"/>
          </w:tcPr>
          <w:p w14:paraId="1C0A64F3" w14:textId="40706696" w:rsidR="00117895" w:rsidRPr="00CC6443" w:rsidRDefault="00117895" w:rsidP="00056849">
            <w:pPr>
              <w:pStyle w:val="2"/>
              <w:rPr>
                <w:rFonts w:ascii="Times New Roman" w:eastAsia="Times New Roman" w:hAnsi="Times New Roman" w:cs="Times New Roman"/>
                <w:sz w:val="22"/>
                <w:lang w:val="ru-RU"/>
              </w:rPr>
            </w:pPr>
            <w:bookmarkStart w:id="98" w:name="_Toc42638189"/>
            <w:bookmarkStart w:id="99" w:name="_Toc44401570"/>
            <w:r w:rsidRPr="00CC6443">
              <w:rPr>
                <w:rFonts w:ascii="Times New Roman" w:eastAsia="Times New Roman" w:hAnsi="Times New Roman" w:cs="Times New Roman"/>
                <w:sz w:val="22"/>
                <w:lang w:val="ru-RU"/>
              </w:rPr>
              <w:t>Зеркальная статистика</w:t>
            </w:r>
            <w:bookmarkEnd w:id="98"/>
            <w:bookmarkEnd w:id="99"/>
          </w:p>
          <w:p w14:paraId="55CF6EC1"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Mirror</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statistics</w:t>
            </w:r>
          </w:p>
          <w:p w14:paraId="11D8CFF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5AECEC8"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Статистика стран партнеров в отношении экономических операций, в которых участвуют резиденты обеих стран и составляемая каждой страной самостоятельно по собственным источникам данных. Типичным примером зеркальной статистики являются статистика импорта страны А из страны Б и статистика экспорта страны Б в страну А.</w:t>
            </w:r>
            <w:r w:rsidRPr="00CC6443">
              <w:rPr>
                <w:rFonts w:ascii="Times New Roman" w:eastAsia="Times New Roman" w:hAnsi="Times New Roman" w:cs="Times New Roman"/>
                <w:color w:val="auto"/>
                <w:lang w:val="ru-RU"/>
              </w:rPr>
              <w:br/>
            </w:r>
          </w:p>
          <w:p w14:paraId="5E3FB442" w14:textId="3918644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Глоссарий ОЭСР</w:t>
            </w:r>
            <w:r w:rsidR="007E41BA"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4CF32D8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8258C6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проводятся сопоставления данных по въездному и выездному туризму стран партнеров. Результаты анализа причин расхождений в таких данных используются странами для совершенствования методологии их сбора.</w:t>
            </w:r>
          </w:p>
        </w:tc>
      </w:tr>
      <w:tr w:rsidR="00735A02" w:rsidRPr="00A94210" w14:paraId="536F7735" w14:textId="77777777" w:rsidTr="00056849">
        <w:trPr>
          <w:trHeight w:val="530"/>
        </w:trPr>
        <w:tc>
          <w:tcPr>
            <w:tcW w:w="9540" w:type="dxa"/>
          </w:tcPr>
          <w:p w14:paraId="771C0C50" w14:textId="703A0DA3" w:rsidR="00117895" w:rsidRPr="00CC6443" w:rsidRDefault="00117895" w:rsidP="00056849">
            <w:pPr>
              <w:pStyle w:val="2"/>
              <w:rPr>
                <w:rFonts w:ascii="Times New Roman" w:eastAsia="Times New Roman" w:hAnsi="Times New Roman" w:cs="Times New Roman"/>
                <w:sz w:val="22"/>
                <w:lang w:val="ru-RU"/>
              </w:rPr>
            </w:pPr>
            <w:bookmarkStart w:id="100" w:name="_Toc42638190"/>
            <w:bookmarkStart w:id="101" w:name="_Toc44401571"/>
            <w:r w:rsidRPr="00CC6443">
              <w:rPr>
                <w:rFonts w:ascii="Times New Roman" w:eastAsia="Times New Roman" w:hAnsi="Times New Roman" w:cs="Times New Roman"/>
                <w:sz w:val="22"/>
                <w:lang w:val="ru-RU"/>
              </w:rPr>
              <w:t>Индустрия (отрасли) туризма</w:t>
            </w:r>
            <w:bookmarkEnd w:id="100"/>
            <w:bookmarkEnd w:id="101"/>
          </w:p>
          <w:p w14:paraId="0A113EE5"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w:t>
            </w:r>
            <w:r w:rsidRPr="00CC6443">
              <w:rPr>
                <w:rFonts w:ascii="Times New Roman" w:hAnsi="Times New Roman" w:cs="Times New Roman"/>
                <w:color w:val="auto"/>
                <w:lang w:val="ru-RU"/>
              </w:rPr>
              <w:t>ourism industry</w:t>
            </w:r>
          </w:p>
          <w:p w14:paraId="52A684F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9481D9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Отрасль туризма включает все </w:t>
            </w:r>
            <w:r w:rsidRPr="00CC6443">
              <w:rPr>
                <w:rFonts w:ascii="Times New Roman" w:eastAsia="Times New Roman" w:hAnsi="Times New Roman" w:cs="Times New Roman"/>
                <w:i/>
                <w:iCs/>
                <w:color w:val="auto"/>
                <w:lang w:val="ru-RU"/>
              </w:rPr>
              <w:t>заведения</w:t>
            </w:r>
            <w:r w:rsidRPr="00CC6443">
              <w:rPr>
                <w:rFonts w:ascii="Times New Roman" w:eastAsia="Times New Roman" w:hAnsi="Times New Roman" w:cs="Times New Roman"/>
                <w:color w:val="auto"/>
                <w:lang w:val="ru-RU"/>
              </w:rPr>
              <w:t xml:space="preserve">, основным видом деятельности которых является один из </w:t>
            </w:r>
            <w:r w:rsidRPr="00CC6443">
              <w:rPr>
                <w:rFonts w:ascii="Times New Roman" w:eastAsia="Times New Roman" w:hAnsi="Times New Roman" w:cs="Times New Roman"/>
                <w:i/>
                <w:iCs/>
                <w:color w:val="auto"/>
                <w:lang w:val="ru-RU"/>
              </w:rPr>
              <w:t>характерных для туризма видов деятельности</w:t>
            </w:r>
            <w:r w:rsidRPr="00CC6443">
              <w:rPr>
                <w:rFonts w:ascii="Times New Roman" w:eastAsia="Times New Roman" w:hAnsi="Times New Roman" w:cs="Times New Roman"/>
                <w:color w:val="auto"/>
                <w:lang w:val="ru-RU"/>
              </w:rPr>
              <w:t xml:space="preserve">. Совокупность отраслей туризма образует «индустрию туризма». Термины «индустрия туризма» и «отрасли туризма» используются как синонимы, если нет специально сделанных оговорок. См. также </w:t>
            </w:r>
            <w:r w:rsidRPr="00CC6443">
              <w:rPr>
                <w:rFonts w:ascii="Times New Roman" w:eastAsia="Times New Roman" w:hAnsi="Times New Roman" w:cs="Times New Roman"/>
                <w:i/>
                <w:iCs/>
                <w:color w:val="auto"/>
                <w:lang w:val="ru-RU"/>
              </w:rPr>
              <w:t>сфера и сектор туризма</w:t>
            </w:r>
            <w:r w:rsidRPr="00CC6443">
              <w:rPr>
                <w:rFonts w:ascii="Times New Roman" w:eastAsia="Times New Roman" w:hAnsi="Times New Roman" w:cs="Times New Roman"/>
                <w:color w:val="auto"/>
                <w:lang w:val="ru-RU"/>
              </w:rPr>
              <w:t>.</w:t>
            </w:r>
          </w:p>
          <w:p w14:paraId="3EA53C7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40CB987" w14:textId="270CAF3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6.15 </w:t>
            </w:r>
            <w:r w:rsidR="007E41BA"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16</w:t>
            </w:r>
            <w:r w:rsidR="007E41BA"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5736614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C3E0C6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Услуги краткосрочного размещения считаются столь важными для сферы туризма, что многие страны рассматривают заведения, предоставляющие эти услуги, а также заведения, предоставляющие услуги общественного питания, услуги бюро путешествий и туроператоров как образующие всю индустрию туризма страны. Это, однако, не является рекомендуемой практикой в МРСТ 2008 и ВСТ: РМО 2008.</w:t>
            </w:r>
          </w:p>
        </w:tc>
      </w:tr>
      <w:tr w:rsidR="00735A02" w:rsidRPr="00CC6443" w14:paraId="4426990A" w14:textId="77777777" w:rsidTr="00056849">
        <w:trPr>
          <w:trHeight w:val="833"/>
        </w:trPr>
        <w:tc>
          <w:tcPr>
            <w:tcW w:w="9540" w:type="dxa"/>
          </w:tcPr>
          <w:p w14:paraId="763CFC46" w14:textId="2AE85BC2" w:rsidR="00117895" w:rsidRPr="00CC6443" w:rsidRDefault="00117895" w:rsidP="00056849">
            <w:pPr>
              <w:pStyle w:val="2"/>
              <w:rPr>
                <w:rFonts w:ascii="Times New Roman" w:eastAsia="Times New Roman" w:hAnsi="Times New Roman" w:cs="Times New Roman"/>
                <w:sz w:val="22"/>
                <w:lang w:val="ru-RU"/>
              </w:rPr>
            </w:pPr>
            <w:bookmarkStart w:id="102" w:name="_Toc42638191"/>
            <w:bookmarkStart w:id="103" w:name="_Toc44401572"/>
            <w:r w:rsidRPr="00CC6443">
              <w:rPr>
                <w:rFonts w:ascii="Times New Roman" w:eastAsia="Times New Roman" w:hAnsi="Times New Roman" w:cs="Times New Roman"/>
                <w:sz w:val="22"/>
                <w:lang w:val="ru-RU"/>
              </w:rPr>
              <w:t>Индустрия конференционного обслуживания (индустрия встреч)</w:t>
            </w:r>
            <w:bookmarkEnd w:id="102"/>
            <w:bookmarkEnd w:id="103"/>
          </w:p>
          <w:p w14:paraId="1CA7095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Meetings industry</w:t>
            </w:r>
          </w:p>
          <w:p w14:paraId="4F1DDE1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7DEEF6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Виды деятельности по предоставлению услуг по содействию проведению и организации конференций и торговых ярмарок.</w:t>
            </w:r>
          </w:p>
          <w:p w14:paraId="4E9224D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79C4CAE" w14:textId="5BD9C93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3.20</w:t>
            </w:r>
            <w:r w:rsidR="00F45C15" w:rsidRPr="00CC6443">
              <w:rPr>
                <w:rFonts w:ascii="Times New Roman" w:eastAsia="Times New Roman" w:hAnsi="Times New Roman" w:cs="Times New Roman"/>
                <w:color w:val="auto"/>
                <w:lang w:val="ru-RU"/>
              </w:rPr>
              <w:t>.</w:t>
            </w:r>
          </w:p>
          <w:p w14:paraId="2236A3B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533DB5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ЮНВТО также рекомендует подразделять цель поездки «деловая / профессиональная деятельность» на «посещение встреч, конференций или конгрессов, ярмарок и выставок» и «другие деловые и профессиональные цели». См. Глоссарий ЮНВТО.</w:t>
            </w:r>
          </w:p>
          <w:p w14:paraId="5173022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A94210" w14:paraId="7E40E039" w14:textId="77777777" w:rsidTr="00056849">
        <w:trPr>
          <w:trHeight w:val="2498"/>
        </w:trPr>
        <w:tc>
          <w:tcPr>
            <w:tcW w:w="9540" w:type="dxa"/>
          </w:tcPr>
          <w:p w14:paraId="17C9ECAD" w14:textId="51648128" w:rsidR="00117895" w:rsidRPr="00CC6443" w:rsidRDefault="00117895" w:rsidP="00056849">
            <w:pPr>
              <w:pStyle w:val="2"/>
              <w:rPr>
                <w:rFonts w:ascii="Times New Roman" w:eastAsia="Times New Roman" w:hAnsi="Times New Roman" w:cs="Times New Roman"/>
                <w:sz w:val="22"/>
                <w:lang w:val="ru-RU"/>
              </w:rPr>
            </w:pPr>
            <w:bookmarkStart w:id="104" w:name="_Toc42638192"/>
            <w:bookmarkStart w:id="105" w:name="_Toc44401573"/>
            <w:r w:rsidRPr="00CC6443">
              <w:rPr>
                <w:rFonts w:ascii="Times New Roman" w:eastAsia="Times New Roman" w:hAnsi="Times New Roman" w:cs="Times New Roman"/>
                <w:sz w:val="22"/>
                <w:lang w:val="ru-RU"/>
              </w:rPr>
              <w:t>Иностранные прямые инвестиции</w:t>
            </w:r>
            <w:bookmarkEnd w:id="104"/>
            <w:bookmarkEnd w:id="105"/>
          </w:p>
          <w:p w14:paraId="38896CBC"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Foreign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direct</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investment</w:t>
            </w:r>
          </w:p>
          <w:p w14:paraId="0B1D318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FAE7DA1" w14:textId="4E3D14A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Иностранные прямые инвестиции (ИПИ) представляют собой вид инвестиций, которые отражают долговременную заинтересованность предприятия – резидента одной страны (прямого инвестора) в предприятии (предприятии </w:t>
            </w:r>
            <w:r w:rsidR="00B1264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реципиенте</w:t>
            </w:r>
            <w:r w:rsidR="00B12647"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прямых инвестиций), которое является резидентом страны, отличной от страны местонахождения прямого инвестора. Долговременная заинтересованность прямого инвестора предполагает установление долговременных отношений с предприятием – реципиентом прямых инвестиций и существенное влияние со стороны прямого инвестора на управление этим предприятием. Свидетельством такого рода отношений является то, что прямой инвестор, являющийся резидентом одной страны,</w:t>
            </w:r>
          </w:p>
          <w:p w14:paraId="34165158"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непосредственно или опосредованно владеет пакетом, составляющим, по крайней мере, 10% голосующих акций (или эквивалентом, дающим право на аналогичную долю при голосовании) в предприятии – резиденте другой страны.</w:t>
            </w:r>
          </w:p>
          <w:p w14:paraId="573B7E3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0664812" w14:textId="4D095CE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ОЭСР «Эталонное определение ОЭСР для иностранных прямых инвестиций, 4-е издание», стp. 265. См. также: РПБ-6, п. 6.8 - 6.14</w:t>
            </w:r>
            <w:r w:rsidR="00F45C15" w:rsidRPr="00CC6443">
              <w:rPr>
                <w:rFonts w:ascii="Times New Roman" w:eastAsia="Times New Roman" w:hAnsi="Times New Roman" w:cs="Times New Roman"/>
                <w:color w:val="auto"/>
                <w:lang w:val="ru-RU"/>
              </w:rPr>
              <w:t>.</w:t>
            </w:r>
          </w:p>
          <w:p w14:paraId="0EE79B9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64849B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аналитических документах по вопросам развития туризма. В таблице 8 ВСТ ИПИ специально не выделяются, но страны могут рассчитывать и публиковать данные о ИПИ в сектор туризма, если имеется информация о предприятиях этого сектора, в уставном фонде которых доля прямых иностранных инвесторов составляет не менее 10 процентов акций и (или) паев.</w:t>
            </w:r>
          </w:p>
        </w:tc>
      </w:tr>
      <w:tr w:rsidR="00735A02" w:rsidRPr="00A94210" w14:paraId="2EBCA8A6" w14:textId="77777777" w:rsidTr="00056849">
        <w:trPr>
          <w:trHeight w:val="1110"/>
        </w:trPr>
        <w:tc>
          <w:tcPr>
            <w:tcW w:w="9540" w:type="dxa"/>
          </w:tcPr>
          <w:p w14:paraId="19E6D662" w14:textId="5BA77CE8" w:rsidR="00117895" w:rsidRPr="00CC6443" w:rsidRDefault="00117895" w:rsidP="00056849">
            <w:pPr>
              <w:pStyle w:val="2"/>
              <w:rPr>
                <w:rFonts w:ascii="Times New Roman" w:eastAsia="Times New Roman" w:hAnsi="Times New Roman" w:cs="Times New Roman"/>
                <w:sz w:val="22"/>
                <w:lang w:val="ru-RU"/>
              </w:rPr>
            </w:pPr>
            <w:bookmarkStart w:id="106" w:name="_Toc42638193"/>
            <w:bookmarkStart w:id="107" w:name="_Toc44401574"/>
            <w:r w:rsidRPr="00CC6443">
              <w:rPr>
                <w:rFonts w:ascii="Times New Roman" w:eastAsia="Times New Roman" w:hAnsi="Times New Roman" w:cs="Times New Roman"/>
                <w:sz w:val="22"/>
                <w:lang w:val="ru-RU"/>
              </w:rPr>
              <w:t>Институциональная единица</w:t>
            </w:r>
            <w:bookmarkEnd w:id="106"/>
            <w:bookmarkEnd w:id="107"/>
          </w:p>
          <w:p w14:paraId="47BB21D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Institutional units</w:t>
            </w:r>
          </w:p>
          <w:p w14:paraId="710D8CA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FD96C7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Экономическая единица, которая способна от своего имени владеть </w:t>
            </w:r>
            <w:r w:rsidRPr="00CC6443">
              <w:rPr>
                <w:rFonts w:ascii="Times New Roman" w:eastAsia="Times New Roman" w:hAnsi="Times New Roman" w:cs="Times New Roman"/>
                <w:i/>
                <w:iCs/>
                <w:color w:val="auto"/>
                <w:lang w:val="ru-RU"/>
              </w:rPr>
              <w:t>активами</w:t>
            </w:r>
            <w:r w:rsidRPr="00CC6443">
              <w:rPr>
                <w:rFonts w:ascii="Times New Roman" w:eastAsia="Times New Roman" w:hAnsi="Times New Roman" w:cs="Times New Roman"/>
                <w:color w:val="auto"/>
                <w:lang w:val="ru-RU"/>
              </w:rPr>
              <w:t xml:space="preserve">, принимать обязательства, участвовать в экономической деятельности и вступать в операции с другими единицами. Группы схожих по типу институциональных единиц образуют основные институциональные сектора СНС - корпорации, не инкорпорированные предприятия (НКО), органы государственного управления и </w:t>
            </w:r>
            <w:r w:rsidRPr="00CC6443">
              <w:rPr>
                <w:rFonts w:ascii="Times New Roman" w:eastAsia="Times New Roman" w:hAnsi="Times New Roman" w:cs="Times New Roman"/>
                <w:i/>
                <w:iCs/>
                <w:color w:val="auto"/>
                <w:lang w:val="ru-RU"/>
              </w:rPr>
              <w:t>домашние хозяйства</w:t>
            </w:r>
            <w:r w:rsidRPr="00CC6443">
              <w:rPr>
                <w:rFonts w:ascii="Times New Roman" w:eastAsia="Times New Roman" w:hAnsi="Times New Roman" w:cs="Times New Roman"/>
                <w:color w:val="auto"/>
                <w:lang w:val="ru-RU"/>
              </w:rPr>
              <w:t>.</w:t>
            </w:r>
          </w:p>
          <w:p w14:paraId="4323A318"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934A596" w14:textId="7B3D276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4.2, 4.16</w:t>
            </w:r>
            <w:r w:rsidR="00F45C1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03C14B7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97954F3"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ВСТ при анализе экономического значения туризма в различных секторах экономики.</w:t>
            </w:r>
          </w:p>
        </w:tc>
      </w:tr>
      <w:tr w:rsidR="00735A02" w:rsidRPr="00A94210" w14:paraId="204C63A7" w14:textId="77777777" w:rsidTr="00056849">
        <w:trPr>
          <w:trHeight w:val="555"/>
        </w:trPr>
        <w:tc>
          <w:tcPr>
            <w:tcW w:w="9540" w:type="dxa"/>
          </w:tcPr>
          <w:p w14:paraId="169EAEE4" w14:textId="6EAA6B83" w:rsidR="00117895" w:rsidRPr="00CC6443" w:rsidRDefault="00117895" w:rsidP="00056849">
            <w:pPr>
              <w:pStyle w:val="2"/>
              <w:rPr>
                <w:rFonts w:ascii="Times New Roman" w:eastAsia="Times New Roman" w:hAnsi="Times New Roman" w:cs="Times New Roman"/>
                <w:sz w:val="22"/>
                <w:lang w:val="ru-RU"/>
              </w:rPr>
            </w:pPr>
            <w:bookmarkStart w:id="108" w:name="_Toc42638195"/>
            <w:bookmarkStart w:id="109" w:name="_Toc44401575"/>
            <w:r w:rsidRPr="00CC6443">
              <w:rPr>
                <w:rFonts w:ascii="Times New Roman" w:eastAsia="Times New Roman" w:hAnsi="Times New Roman" w:cs="Times New Roman"/>
                <w:sz w:val="22"/>
                <w:lang w:val="ru-RU"/>
              </w:rPr>
              <w:t>Источники данных в статистике туризма</w:t>
            </w:r>
            <w:bookmarkEnd w:id="108"/>
            <w:bookmarkEnd w:id="109"/>
          </w:p>
          <w:p w14:paraId="60A8185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Data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sources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in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statistics</w:t>
            </w:r>
          </w:p>
          <w:p w14:paraId="2BBAFF0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FB57C13" w14:textId="3415BB5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Основными источниками данных для составления статистики туризма являются </w:t>
            </w:r>
            <w:r w:rsidR="00F45C15" w:rsidRPr="00CC6443">
              <w:rPr>
                <w:rFonts w:ascii="Times New Roman" w:eastAsia="Times New Roman" w:hAnsi="Times New Roman" w:cs="Times New Roman"/>
                <w:color w:val="auto"/>
                <w:lang w:val="ru-RU"/>
              </w:rPr>
              <w:t xml:space="preserve">данные сплошного и выборочного статистического наблюдения (экономические переписи, выборочные обследования посетителей и домохозяйств), </w:t>
            </w:r>
            <w:r w:rsidRPr="00CC6443">
              <w:rPr>
                <w:rFonts w:ascii="Times New Roman" w:eastAsia="Times New Roman" w:hAnsi="Times New Roman" w:cs="Times New Roman"/>
                <w:color w:val="auto"/>
                <w:lang w:val="ru-RU"/>
              </w:rPr>
              <w:t>административные данные (например</w:t>
            </w:r>
            <w:r w:rsidR="00F45C1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данные о числе пересечений государственной границы, данные отчетов министерств и ведомств о их деятельности в области туризма, данные налоговой службы и</w:t>
            </w:r>
            <w:r w:rsidR="00F45C15" w:rsidRPr="00CC6443">
              <w:rPr>
                <w:rFonts w:ascii="Times New Roman" w:eastAsia="Times New Roman" w:hAnsi="Times New Roman" w:cs="Times New Roman"/>
                <w:color w:val="auto"/>
                <w:lang w:val="ru-RU"/>
              </w:rPr>
              <w:t xml:space="preserve"> т.п.).</w:t>
            </w:r>
            <w:r w:rsidRPr="00CC6443">
              <w:rPr>
                <w:rFonts w:ascii="Times New Roman" w:eastAsia="Times New Roman" w:hAnsi="Times New Roman" w:cs="Times New Roman"/>
                <w:color w:val="auto"/>
                <w:lang w:val="ru-RU"/>
              </w:rPr>
              <w:t xml:space="preserve"> </w:t>
            </w:r>
          </w:p>
          <w:p w14:paraId="5F7DC23A" w14:textId="77777777" w:rsidR="00F45C15" w:rsidRPr="00CC6443" w:rsidRDefault="00F45C15" w:rsidP="00056849">
            <w:pPr>
              <w:spacing w:after="0" w:line="240" w:lineRule="auto"/>
              <w:rPr>
                <w:rFonts w:ascii="Times New Roman" w:eastAsia="Times New Roman" w:hAnsi="Times New Roman" w:cs="Times New Roman"/>
                <w:b/>
                <w:bCs/>
                <w:color w:val="auto"/>
                <w:lang w:val="ru-RU"/>
              </w:rPr>
            </w:pPr>
          </w:p>
          <w:p w14:paraId="1065B24E" w14:textId="3DFD28D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глава 6, секция </w:t>
            </w:r>
            <w:r w:rsidRPr="00CC6443">
              <w:rPr>
                <w:rFonts w:ascii="Times New Roman" w:eastAsia="Times New Roman" w:hAnsi="Times New Roman" w:cs="Times New Roman"/>
                <w:color w:val="auto"/>
              </w:rPr>
              <w:t>D</w:t>
            </w:r>
            <w:r w:rsidR="00F45C15" w:rsidRPr="00CC6443">
              <w:rPr>
                <w:rFonts w:ascii="Times New Roman" w:eastAsia="Times New Roman" w:hAnsi="Times New Roman" w:cs="Times New Roman"/>
                <w:color w:val="auto"/>
                <w:lang w:val="ru-RU"/>
              </w:rPr>
              <w:t>.</w:t>
            </w:r>
          </w:p>
          <w:p w14:paraId="2876262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7A2EC34" w14:textId="11E3BC8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Рекомендуется «насколько это возможно, комплексными методами комбинировать различные источники данных (например, данные административного контроля и обследований)» См.: МРСТ 2008, п. 2.55</w:t>
            </w:r>
            <w:r w:rsidR="00A53438" w:rsidRPr="00CC6443">
              <w:rPr>
                <w:rFonts w:ascii="Times New Roman" w:eastAsia="Times New Roman" w:hAnsi="Times New Roman" w:cs="Times New Roman"/>
                <w:color w:val="auto"/>
                <w:lang w:val="ru-RU"/>
              </w:rPr>
              <w:t>.</w:t>
            </w:r>
          </w:p>
        </w:tc>
      </w:tr>
      <w:tr w:rsidR="00735A02" w:rsidRPr="00A94210" w14:paraId="1A9DBE87" w14:textId="77777777" w:rsidTr="00056849">
        <w:trPr>
          <w:trHeight w:val="1110"/>
        </w:trPr>
        <w:tc>
          <w:tcPr>
            <w:tcW w:w="9540" w:type="dxa"/>
          </w:tcPr>
          <w:p w14:paraId="2D97D290" w14:textId="3FA366B1" w:rsidR="00117895" w:rsidRPr="00CC6443" w:rsidRDefault="00117895" w:rsidP="00056849">
            <w:pPr>
              <w:pStyle w:val="2"/>
              <w:rPr>
                <w:rFonts w:ascii="Times New Roman" w:eastAsia="Times New Roman" w:hAnsi="Times New Roman" w:cs="Times New Roman"/>
                <w:sz w:val="22"/>
              </w:rPr>
            </w:pPr>
            <w:bookmarkStart w:id="110" w:name="_Toc42638196"/>
            <w:bookmarkStart w:id="111" w:name="_Toc44401576"/>
            <w:r w:rsidRPr="00CC6443">
              <w:rPr>
                <w:rFonts w:ascii="Times New Roman" w:eastAsia="Times New Roman" w:hAnsi="Times New Roman" w:cs="Times New Roman"/>
                <w:sz w:val="22"/>
                <w:lang w:val="ru-RU"/>
              </w:rPr>
              <w:t>Истощение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природных</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ресурсов</w:t>
            </w:r>
            <w:bookmarkEnd w:id="110"/>
            <w:bookmarkEnd w:id="111"/>
          </w:p>
          <w:p w14:paraId="3475B06F"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Depletion of natural resources</w:t>
            </w:r>
          </w:p>
          <w:p w14:paraId="21FE6F2A" w14:textId="77777777" w:rsidR="00117895" w:rsidRPr="00CC6443" w:rsidRDefault="00117895" w:rsidP="00056849">
            <w:pPr>
              <w:spacing w:after="0" w:line="240" w:lineRule="auto"/>
              <w:rPr>
                <w:rFonts w:ascii="Times New Roman" w:eastAsia="Times New Roman" w:hAnsi="Times New Roman" w:cs="Times New Roman"/>
                <w:color w:val="auto"/>
              </w:rPr>
            </w:pPr>
          </w:p>
          <w:p w14:paraId="38FB53C2" w14:textId="1CA174C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Уменьшение запасов природного ресурса за рассматриваемый период</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времени, связанное с его изъятием экономическими единицами в объемах,</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превышающих их восстановление.</w:t>
            </w:r>
          </w:p>
          <w:p w14:paraId="1CC9077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730B087" w14:textId="3F31FE4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w:t>
            </w:r>
            <w:r w:rsidR="00A53438" w:rsidRPr="00CC6443">
              <w:rPr>
                <w:rFonts w:ascii="Times New Roman" w:eastAsia="Times New Roman" w:hAnsi="Times New Roman" w:cs="Times New Roman"/>
                <w:color w:val="auto"/>
                <w:lang w:val="ru-RU"/>
              </w:rPr>
              <w:t xml:space="preserve"> 2012</w:t>
            </w:r>
            <w:r w:rsidRPr="00CC6443">
              <w:rPr>
                <w:rFonts w:ascii="Times New Roman" w:eastAsia="Times New Roman" w:hAnsi="Times New Roman" w:cs="Times New Roman"/>
                <w:color w:val="auto"/>
                <w:lang w:val="ru-RU"/>
              </w:rPr>
              <w:t>, п. 5.76</w:t>
            </w:r>
            <w:r w:rsidR="00867D0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51F129B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BDB6426" w14:textId="7909B99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Мониторинг истощения природных ресурсов в результате туристской деятельности - одна из задач составления показателей устойчивости туризма и расширенного ВСТ</w:t>
            </w:r>
            <w:r w:rsidR="00A53438" w:rsidRPr="00CC6443">
              <w:rPr>
                <w:rFonts w:ascii="Times New Roman" w:eastAsia="Times New Roman" w:hAnsi="Times New Roman" w:cs="Times New Roman"/>
                <w:color w:val="auto"/>
                <w:lang w:val="ru-RU"/>
              </w:rPr>
              <w:t>.</w:t>
            </w:r>
          </w:p>
        </w:tc>
      </w:tr>
      <w:tr w:rsidR="00735A02" w:rsidRPr="00A94210" w14:paraId="2622FC00" w14:textId="77777777" w:rsidTr="00056849">
        <w:trPr>
          <w:trHeight w:val="555"/>
        </w:trPr>
        <w:tc>
          <w:tcPr>
            <w:tcW w:w="9540" w:type="dxa"/>
          </w:tcPr>
          <w:p w14:paraId="30A307C7" w14:textId="6B82D93C" w:rsidR="00117895" w:rsidRPr="00CC6443" w:rsidRDefault="00117895" w:rsidP="00056849">
            <w:pPr>
              <w:pStyle w:val="2"/>
              <w:rPr>
                <w:rFonts w:ascii="Times New Roman" w:eastAsia="Times New Roman" w:hAnsi="Times New Roman" w:cs="Times New Roman"/>
                <w:sz w:val="22"/>
                <w:lang w:val="ru-RU"/>
              </w:rPr>
            </w:pPr>
            <w:bookmarkStart w:id="112" w:name="_Toc42638197"/>
            <w:bookmarkStart w:id="113" w:name="_Toc44401577"/>
            <w:bookmarkStart w:id="114" w:name="_Hlk43984991"/>
            <w:r w:rsidRPr="00CC6443">
              <w:rPr>
                <w:rFonts w:ascii="Times New Roman" w:eastAsia="Times New Roman" w:hAnsi="Times New Roman" w:cs="Times New Roman"/>
                <w:sz w:val="22"/>
                <w:lang w:val="ru-RU"/>
              </w:rPr>
              <w:t>Качество данных официальной статистики туризма</w:t>
            </w:r>
            <w:bookmarkEnd w:id="112"/>
            <w:bookmarkEnd w:id="113"/>
          </w:p>
          <w:bookmarkEnd w:id="114"/>
          <w:p w14:paraId="796E22C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Data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quality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official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statistics</w:t>
            </w:r>
          </w:p>
          <w:p w14:paraId="2D9F6E7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Качество данных – это их пригодность для использования и оценивается по многим параметрам. МРСТ 2008 называет ряд предпосылок качества: наличие правовой основы для составления данных; надлежащий характер обмена данными и координации между ведомствами, отвечающими за подготовку данных; гарантии конфиденциальности; достаточность людских, финансовых и технических ресурсов. К числу параметров качества относятся: актуальность, достоверность, точность, своевременность, адекватная методология, согласованность, доступность и наличие </w:t>
            </w:r>
            <w:r w:rsidRPr="00CC6443">
              <w:rPr>
                <w:rFonts w:ascii="Times New Roman" w:eastAsia="Times New Roman" w:hAnsi="Times New Roman" w:cs="Times New Roman"/>
                <w:i/>
                <w:iCs/>
                <w:color w:val="auto"/>
                <w:lang w:val="ru-RU"/>
              </w:rPr>
              <w:t>метаданных</w:t>
            </w:r>
            <w:r w:rsidRPr="00CC6443">
              <w:rPr>
                <w:rFonts w:ascii="Times New Roman" w:eastAsia="Times New Roman" w:hAnsi="Times New Roman" w:cs="Times New Roman"/>
                <w:color w:val="auto"/>
                <w:lang w:val="ru-RU"/>
              </w:rPr>
              <w:t xml:space="preserve">. </w:t>
            </w:r>
          </w:p>
          <w:p w14:paraId="585D67D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62839F7" w14:textId="26C62F74" w:rsidR="00DD121E" w:rsidRPr="00CC6443" w:rsidRDefault="00117895" w:rsidP="00DD121E">
            <w:pPr>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9.2 – 9.5</w:t>
            </w:r>
            <w:r w:rsidR="00DD121E" w:rsidRPr="00CC6443">
              <w:rPr>
                <w:rFonts w:ascii="Times New Roman" w:eastAsia="Times New Roman" w:hAnsi="Times New Roman" w:cs="Times New Roman"/>
                <w:color w:val="auto"/>
                <w:lang w:val="ru-RU"/>
              </w:rPr>
              <w:t>; Закон Кыргызской Республики об официальной статистике, статьи 28 – 29.</w:t>
            </w:r>
          </w:p>
          <w:p w14:paraId="6DEF815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8418F4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МРСТ 2008 рекомендует странам разработать показатели качества статистики туризма и публиковать отчеты о качестве данных. В 2019 году Статистическая комиссия ООН одобрила Руководство ООН по обеспечению качества официальной статистики. Это руководство должно послужить основой для уточнения и национальных программ по обеспечению качества официальной статистики, включая статистику туризма и ВСТ.</w:t>
            </w:r>
          </w:p>
        </w:tc>
      </w:tr>
      <w:tr w:rsidR="00735A02" w:rsidRPr="00A94210" w14:paraId="30EFF2B5" w14:textId="77777777" w:rsidTr="00056849">
        <w:trPr>
          <w:trHeight w:val="555"/>
        </w:trPr>
        <w:tc>
          <w:tcPr>
            <w:tcW w:w="9540" w:type="dxa"/>
          </w:tcPr>
          <w:p w14:paraId="272A57FB" w14:textId="170BADFA" w:rsidR="00117895" w:rsidRPr="00CC6443" w:rsidRDefault="00117895" w:rsidP="00056849">
            <w:pPr>
              <w:pStyle w:val="2"/>
              <w:rPr>
                <w:rFonts w:ascii="Times New Roman" w:eastAsia="Times New Roman" w:hAnsi="Times New Roman" w:cs="Times New Roman"/>
                <w:sz w:val="22"/>
              </w:rPr>
            </w:pPr>
            <w:bookmarkStart w:id="115" w:name="_Toc42638198"/>
            <w:bookmarkStart w:id="116" w:name="_Toc44401578"/>
            <w:r w:rsidRPr="00CC6443">
              <w:rPr>
                <w:rFonts w:ascii="Times New Roman" w:eastAsia="Times New Roman" w:hAnsi="Times New Roman" w:cs="Times New Roman"/>
                <w:sz w:val="22"/>
                <w:lang w:val="ru-RU"/>
              </w:rPr>
              <w:t>Классификации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средств</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размещения</w:t>
            </w:r>
            <w:bookmarkEnd w:id="115"/>
            <w:bookmarkEnd w:id="116"/>
          </w:p>
          <w:p w14:paraId="1E7DF2B4"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Classification of means of accommodation</w:t>
            </w:r>
          </w:p>
          <w:p w14:paraId="60D4B7E8" w14:textId="77777777" w:rsidR="00117895" w:rsidRPr="00CC6443" w:rsidRDefault="00117895" w:rsidP="00056849">
            <w:pPr>
              <w:spacing w:after="0" w:line="240" w:lineRule="auto"/>
              <w:rPr>
                <w:rFonts w:ascii="Times New Roman" w:eastAsia="Times New Roman" w:hAnsi="Times New Roman" w:cs="Times New Roman"/>
                <w:color w:val="auto"/>
              </w:rPr>
            </w:pPr>
          </w:p>
          <w:p w14:paraId="5BA03B4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МРСТ 2008 не повторяет ранее сделанные ЮНВТО рекомендации в отношении классификации средств размещения (рекомендации 1993 года) указывая на «сложность создания сопоставимых на международном уровне категорий из-за отсутствия согласованных общих соответствующих отличительных характеристик» многих средств размещения.  Странам рекомендуется разрабатывать собственные классификации на основе МСОК-4. </w:t>
            </w:r>
          </w:p>
          <w:p w14:paraId="2D0F50F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 </w:t>
            </w:r>
          </w:p>
          <w:p w14:paraId="3C69CDA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6.27 - 6.28</w:t>
            </w:r>
          </w:p>
          <w:p w14:paraId="4203EA4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B3F280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МРСТ 2008 определяет деятельность по размещению как деятельность, соответствующую классам раздела 55 и части классов раздела 68 ГКЭД-3. Это позволяет классифицировать любое средство размещения использую ГКЭД-3, включая дополнительную разбивку его классов если это необходимо для более точной характеристики средств размещения в Кыргызской Республике. В настоящее время НСК использует классификацию ЮНВТО 1993 года. Ожидается, что данная классификация будет пересмотрена на основе рекомендаций МРСТ 2008 и опыта стран ЕС.</w:t>
            </w:r>
          </w:p>
        </w:tc>
      </w:tr>
      <w:tr w:rsidR="00735A02" w:rsidRPr="00A94210" w14:paraId="3EFEED6C" w14:textId="77777777" w:rsidTr="00056849">
        <w:trPr>
          <w:trHeight w:val="833"/>
        </w:trPr>
        <w:tc>
          <w:tcPr>
            <w:tcW w:w="9540" w:type="dxa"/>
          </w:tcPr>
          <w:p w14:paraId="003ED2E3" w14:textId="26338466" w:rsidR="00117895" w:rsidRPr="00CC6443" w:rsidRDefault="00117895" w:rsidP="00056849">
            <w:pPr>
              <w:pStyle w:val="2"/>
              <w:rPr>
                <w:rFonts w:ascii="Times New Roman" w:eastAsia="Times New Roman" w:hAnsi="Times New Roman" w:cs="Times New Roman"/>
                <w:sz w:val="22"/>
                <w:lang w:val="ru-RU"/>
              </w:rPr>
            </w:pPr>
            <w:bookmarkStart w:id="117" w:name="_Toc42638199"/>
            <w:bookmarkStart w:id="118" w:name="_Toc44401579"/>
            <w:r w:rsidRPr="00CC6443">
              <w:rPr>
                <w:rFonts w:ascii="Times New Roman" w:eastAsia="Times New Roman" w:hAnsi="Times New Roman" w:cs="Times New Roman"/>
                <w:sz w:val="22"/>
                <w:lang w:val="ru-RU"/>
              </w:rPr>
              <w:t>Классификация и классификатор</w:t>
            </w:r>
            <w:bookmarkEnd w:id="117"/>
            <w:bookmarkEnd w:id="118"/>
          </w:p>
          <w:p w14:paraId="052D0CB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C4E399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Классификация понимается как систематизированное распределение изучаемых объектов и явлений на группы, исходя из близости их характеристик, а классификатор как систематизированный свод конкретного множества группировок или объектов классификации, оформленный как нормативный документ.</w:t>
            </w:r>
          </w:p>
          <w:p w14:paraId="50049EB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C4A07B1" w14:textId="74F74DE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ЭСТ, том 1</w:t>
            </w:r>
            <w:r w:rsidR="00D31266"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F1609C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B8240DB" w14:textId="52523E3E" w:rsidR="00117895" w:rsidRPr="00CC6443" w:rsidRDefault="00117895" w:rsidP="00056849">
            <w:pPr>
              <w:spacing w:after="0" w:line="240" w:lineRule="auto"/>
              <w:rPr>
                <w:rFonts w:ascii="Times New Roman" w:eastAsia="Times New Roman" w:hAnsi="Times New Roman" w:cs="Times New Roman"/>
                <w:b/>
                <w:bCs/>
                <w:color w:val="auto"/>
                <w:u w:val="single"/>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МРСТ 2008 используется только термин «классификация» (classification)</w:t>
            </w:r>
            <w:r w:rsidR="00A53438" w:rsidRPr="00CC6443">
              <w:rPr>
                <w:rFonts w:ascii="Times New Roman" w:eastAsia="Times New Roman" w:hAnsi="Times New Roman" w:cs="Times New Roman"/>
                <w:color w:val="auto"/>
                <w:lang w:val="ru-RU"/>
              </w:rPr>
              <w:t>.</w:t>
            </w:r>
          </w:p>
        </w:tc>
      </w:tr>
      <w:tr w:rsidR="00735A02" w:rsidRPr="00A94210" w14:paraId="2123D825" w14:textId="77777777" w:rsidTr="00056849">
        <w:trPr>
          <w:trHeight w:val="620"/>
        </w:trPr>
        <w:tc>
          <w:tcPr>
            <w:tcW w:w="9540" w:type="dxa"/>
          </w:tcPr>
          <w:p w14:paraId="54E7163C" w14:textId="64ED987C" w:rsidR="00117895" w:rsidRPr="00CC6443" w:rsidRDefault="00117895" w:rsidP="00056849">
            <w:pPr>
              <w:pStyle w:val="2"/>
              <w:rPr>
                <w:rFonts w:ascii="Times New Roman" w:eastAsia="Times New Roman" w:hAnsi="Times New Roman" w:cs="Times New Roman"/>
                <w:sz w:val="22"/>
                <w:lang w:val="ru-RU"/>
              </w:rPr>
            </w:pPr>
            <w:bookmarkStart w:id="119" w:name="_Toc42638200"/>
            <w:bookmarkStart w:id="120" w:name="_Toc44401580"/>
            <w:r w:rsidRPr="00CC6443">
              <w:rPr>
                <w:rFonts w:ascii="Times New Roman" w:eastAsia="Times New Roman" w:hAnsi="Times New Roman" w:cs="Times New Roman"/>
                <w:sz w:val="22"/>
                <w:lang w:val="ru-RU"/>
              </w:rPr>
              <w:t>Классификация индивидуального потребления по целям</w:t>
            </w:r>
            <w:bookmarkEnd w:id="119"/>
            <w:bookmarkEnd w:id="120"/>
          </w:p>
          <w:p w14:paraId="404CD90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F2DFA1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Классификация индивидуального потребления по целям (КИПЦ, от англ. Сlassification Of Individual Consumption By Purpose - COICOP) – одна из четырех функциональных классификаций Системы национальных счетов. КИПЦ включает 14 основных категорий. Первые 12 в сумме представляют собой общие расходы на индивидуальное потребление домашних хозяйств.</w:t>
            </w:r>
          </w:p>
          <w:p w14:paraId="01DF3DF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C57D8E8" w14:textId="4E73DD7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29.13</w:t>
            </w:r>
            <w:r w:rsidR="00D31266" w:rsidRPr="00CC6443">
              <w:rPr>
                <w:rFonts w:ascii="Times New Roman" w:eastAsia="Times New Roman" w:hAnsi="Times New Roman" w:cs="Times New Roman"/>
                <w:color w:val="auto"/>
                <w:lang w:val="ru-RU"/>
              </w:rPr>
              <w:t>.</w:t>
            </w:r>
          </w:p>
          <w:p w14:paraId="0129296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3254AC7"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чаще всего используются и рекомендуются к</w:t>
            </w:r>
            <w:r w:rsidRPr="00CC6443">
              <w:rPr>
                <w:rFonts w:ascii="Times New Roman" w:eastAsia="Times New Roman" w:hAnsi="Times New Roman" w:cs="Times New Roman"/>
                <w:color w:val="auto"/>
                <w:lang w:val="ru-RU"/>
              </w:rPr>
              <w:br/>
              <w:t>использованию следующие категории расходов по целям индивидуального потребления:</w:t>
            </w:r>
            <w:r w:rsidRPr="00CC6443">
              <w:rPr>
                <w:rFonts w:ascii="Times New Roman" w:eastAsia="Times New Roman" w:hAnsi="Times New Roman" w:cs="Times New Roman"/>
                <w:color w:val="auto"/>
                <w:lang w:val="ru-RU"/>
              </w:rPr>
              <w:br/>
            </w:r>
          </w:p>
          <w:p w14:paraId="68B27448" w14:textId="770C280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rPr>
              <w:t>i</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Комплексные поездки, пакеты услуг на отдых и комплексные туры</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ii</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Размещение</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iii</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Питание и напитки</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iv</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Местный транспорт</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v</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Международный транспорт</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vi</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Рекреационные, культурные и спортивные мероприятия</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vii</w:t>
            </w:r>
            <w:r w:rsidRPr="00CC6443">
              <w:rPr>
                <w:rFonts w:ascii="Times New Roman" w:eastAsia="Times New Roman" w:hAnsi="Times New Roman" w:cs="Times New Roman"/>
                <w:color w:val="auto"/>
                <w:lang w:val="ru-RU"/>
              </w:rPr>
              <w:t xml:space="preserve">. </w:t>
            </w:r>
            <w:r w:rsidR="00A53438"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Посещение магазинов</w:t>
            </w:r>
            <w:r w:rsidRPr="00CC6443">
              <w:rPr>
                <w:rFonts w:ascii="Times New Roman" w:eastAsia="Times New Roman" w:hAnsi="Times New Roman" w:cs="Times New Roman"/>
                <w:color w:val="auto"/>
                <w:lang w:val="ru-RU"/>
              </w:rPr>
              <w:br/>
            </w:r>
            <w:r w:rsidRPr="00CC6443">
              <w:rPr>
                <w:rFonts w:ascii="Times New Roman" w:eastAsia="Times New Roman" w:hAnsi="Times New Roman" w:cs="Times New Roman"/>
                <w:color w:val="auto"/>
              </w:rPr>
              <w:t>viii</w:t>
            </w:r>
            <w:r w:rsidRPr="00CC6443">
              <w:rPr>
                <w:rFonts w:ascii="Times New Roman" w:eastAsia="Times New Roman" w:hAnsi="Times New Roman" w:cs="Times New Roman"/>
                <w:color w:val="auto"/>
                <w:lang w:val="ru-RU"/>
              </w:rPr>
              <w:t>. Прочее</w:t>
            </w:r>
          </w:p>
        </w:tc>
      </w:tr>
      <w:tr w:rsidR="00735A02" w:rsidRPr="00A94210" w14:paraId="7D96E66D" w14:textId="77777777" w:rsidTr="00056849">
        <w:trPr>
          <w:trHeight w:val="4850"/>
        </w:trPr>
        <w:tc>
          <w:tcPr>
            <w:tcW w:w="9540" w:type="dxa"/>
          </w:tcPr>
          <w:p w14:paraId="7727C779" w14:textId="1E2F7758" w:rsidR="00117895" w:rsidRPr="00CC6443" w:rsidRDefault="00117895" w:rsidP="00056849">
            <w:pPr>
              <w:pStyle w:val="2"/>
              <w:rPr>
                <w:rFonts w:ascii="Times New Roman" w:eastAsia="Times New Roman" w:hAnsi="Times New Roman" w:cs="Times New Roman"/>
                <w:sz w:val="22"/>
                <w:lang w:val="ru-RU"/>
              </w:rPr>
            </w:pPr>
            <w:bookmarkStart w:id="121" w:name="_Toc42638201"/>
            <w:bookmarkStart w:id="122" w:name="_Toc44401581"/>
            <w:r w:rsidRPr="00CC6443">
              <w:rPr>
                <w:rFonts w:ascii="Times New Roman" w:eastAsia="Times New Roman" w:hAnsi="Times New Roman" w:cs="Times New Roman"/>
                <w:sz w:val="22"/>
                <w:lang w:val="ru-RU"/>
              </w:rPr>
              <w:t>Классификация основных продуктов</w:t>
            </w:r>
            <w:bookmarkEnd w:id="121"/>
            <w:bookmarkEnd w:id="122"/>
          </w:p>
          <w:p w14:paraId="4C1C6A7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Central</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Product</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Classification</w:t>
            </w:r>
          </w:p>
          <w:p w14:paraId="792D144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17082D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Классификация основных продуктов (КОП или </w:t>
            </w:r>
            <w:r w:rsidRPr="00CC6443">
              <w:rPr>
                <w:rFonts w:ascii="Times New Roman" w:eastAsia="Times New Roman" w:hAnsi="Times New Roman" w:cs="Times New Roman"/>
                <w:color w:val="auto"/>
              </w:rPr>
              <w:t>CPC</w:t>
            </w:r>
            <w:r w:rsidRPr="00CC6443">
              <w:rPr>
                <w:rFonts w:ascii="Times New Roman" w:eastAsia="Times New Roman" w:hAnsi="Times New Roman" w:cs="Times New Roman"/>
                <w:color w:val="auto"/>
                <w:lang w:val="ru-RU"/>
              </w:rPr>
              <w:t xml:space="preserve"> от англ. </w:t>
            </w:r>
            <w:r w:rsidRPr="00CC6443">
              <w:rPr>
                <w:rFonts w:ascii="Times New Roman" w:eastAsia="Times New Roman" w:hAnsi="Times New Roman" w:cs="Times New Roman"/>
                <w:color w:val="auto"/>
              </w:rPr>
              <w:t>Central</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Product</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Classification</w:t>
            </w:r>
            <w:r w:rsidRPr="00CC6443">
              <w:rPr>
                <w:rFonts w:ascii="Times New Roman" w:eastAsia="Times New Roman" w:hAnsi="Times New Roman" w:cs="Times New Roman"/>
                <w:color w:val="auto"/>
                <w:lang w:val="ru-RU"/>
              </w:rPr>
              <w:t xml:space="preserve">) представляет собой полную классификацию продуктов, охватывающую товары и услуги. Она предназначена для того, чтобы служить в качестве международного стандарта сбора и предоставления в таблицах всех видов данных, требующих детализации продуктов, включая промышленное производство, национальные счета, сферу услуг, внутреннюю и внешнюю торговлю товарами, международную торговлю услугами, платежный баланс, статистику потребления и цен. Другие основные цели заключаются в том, чтобы создать базу для международного сопоставления и способствовать согласованию различных видов статистических данных, касающихся товаров и услуг. </w:t>
            </w:r>
          </w:p>
          <w:p w14:paraId="6459882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9C8B2D4" w14:textId="4E03527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CPC</w:t>
            </w:r>
            <w:r w:rsidRPr="00CC6443">
              <w:rPr>
                <w:rFonts w:ascii="Times New Roman" w:eastAsia="Times New Roman" w:hAnsi="Times New Roman" w:cs="Times New Roman"/>
                <w:color w:val="auto"/>
                <w:lang w:val="ru-RU"/>
              </w:rPr>
              <w:t>, Предисловие; См. также МРСТ 2008, п. 5.30</w:t>
            </w:r>
            <w:r w:rsidR="00D31266" w:rsidRPr="00CC6443">
              <w:rPr>
                <w:rFonts w:ascii="Times New Roman" w:eastAsia="Times New Roman" w:hAnsi="Times New Roman" w:cs="Times New Roman"/>
                <w:color w:val="auto"/>
                <w:lang w:val="ru-RU"/>
              </w:rPr>
              <w:t>.</w:t>
            </w:r>
          </w:p>
          <w:p w14:paraId="0381627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5ABDF01" w14:textId="2868D17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CPC</w:t>
            </w:r>
            <w:r w:rsidRPr="00CC6443">
              <w:rPr>
                <w:rFonts w:ascii="Times New Roman" w:eastAsia="Times New Roman" w:hAnsi="Times New Roman" w:cs="Times New Roman"/>
                <w:color w:val="auto"/>
                <w:lang w:val="ru-RU"/>
              </w:rPr>
              <w:t xml:space="preserve"> используется в МРСТ 2008 для определения всех категорий продуктов, включая характерные для туризма продукты. Для применения СРС в статистике туризма Кыргызской республики нужно использовать переходной ключ от СРС к ГСКП -3</w:t>
            </w:r>
            <w:r w:rsidR="00A53438" w:rsidRPr="00CC6443">
              <w:rPr>
                <w:rFonts w:ascii="Times New Roman" w:eastAsia="Times New Roman" w:hAnsi="Times New Roman" w:cs="Times New Roman"/>
                <w:color w:val="auto"/>
                <w:lang w:val="ru-RU"/>
              </w:rPr>
              <w:t>.</w:t>
            </w:r>
          </w:p>
        </w:tc>
      </w:tr>
      <w:tr w:rsidR="00735A02" w:rsidRPr="00A94210" w14:paraId="53F0023B" w14:textId="77777777" w:rsidTr="00056849">
        <w:trPr>
          <w:trHeight w:val="555"/>
        </w:trPr>
        <w:tc>
          <w:tcPr>
            <w:tcW w:w="9540" w:type="dxa"/>
          </w:tcPr>
          <w:p w14:paraId="2112E53A" w14:textId="7076C930" w:rsidR="00117895" w:rsidRPr="00CC6443" w:rsidRDefault="00117895" w:rsidP="00056849">
            <w:pPr>
              <w:pStyle w:val="2"/>
              <w:rPr>
                <w:rFonts w:ascii="Times New Roman" w:eastAsia="Times New Roman" w:hAnsi="Times New Roman" w:cs="Times New Roman"/>
                <w:sz w:val="22"/>
              </w:rPr>
            </w:pPr>
            <w:bookmarkStart w:id="123" w:name="_Toc42638203"/>
            <w:bookmarkStart w:id="124" w:name="_Toc44401582"/>
            <w:r w:rsidRPr="00CC6443">
              <w:rPr>
                <w:rFonts w:ascii="Times New Roman" w:eastAsia="Times New Roman" w:hAnsi="Times New Roman" w:cs="Times New Roman"/>
                <w:sz w:val="22"/>
                <w:lang w:val="ru-RU"/>
              </w:rPr>
              <w:t>Классификация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основных</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целей</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туристских</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поездок</w:t>
            </w:r>
            <w:bookmarkEnd w:id="123"/>
            <w:bookmarkEnd w:id="124"/>
          </w:p>
          <w:p w14:paraId="6CF09ED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Classification of tourism trips according to the main purpose</w:t>
            </w:r>
          </w:p>
          <w:p w14:paraId="660A5D7E" w14:textId="77777777" w:rsidR="00117895" w:rsidRPr="00CC6443" w:rsidRDefault="00117895" w:rsidP="00056849">
            <w:pPr>
              <w:spacing w:after="0" w:line="240" w:lineRule="auto"/>
              <w:rPr>
                <w:rFonts w:ascii="Times New Roman" w:eastAsia="Times New Roman" w:hAnsi="Times New Roman" w:cs="Times New Roman"/>
                <w:color w:val="auto"/>
              </w:rPr>
            </w:pPr>
          </w:p>
          <w:p w14:paraId="36B19E6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выделяет две основные группы целей туристских поездок – «личные цели» (группа 1) и «деловые и профессиональные цели» (группа 2). Личные цели подразделяются на 8 подкатегорий. Деловые и профессиональные цели далее не подразделяются. Вся классификация приведена ниже</w:t>
            </w:r>
          </w:p>
          <w:p w14:paraId="5716203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6DEDF8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    Личные цели</w:t>
            </w:r>
          </w:p>
          <w:p w14:paraId="2F32406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1.1. Отпуск, досуг и отдых</w:t>
            </w:r>
          </w:p>
          <w:p w14:paraId="35DE24C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1.2. Посещение друзей и родственников</w:t>
            </w:r>
          </w:p>
          <w:p w14:paraId="2636EE2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1.3. Образование и профессиональная подготовка</w:t>
            </w:r>
          </w:p>
          <w:p w14:paraId="245BC0B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1.4. Лечебные и оздоровительные процедуры</w:t>
            </w:r>
          </w:p>
          <w:p w14:paraId="6EFCDED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1.5. Религия/паломничество</w:t>
            </w:r>
          </w:p>
          <w:p w14:paraId="75FD6D9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1.6. Посещение магазинов</w:t>
            </w:r>
          </w:p>
          <w:p w14:paraId="166310F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1.7. Транзит</w:t>
            </w:r>
          </w:p>
          <w:p w14:paraId="718E304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1.8. Прочие цели</w:t>
            </w:r>
          </w:p>
          <w:p w14:paraId="76DF63F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2.    Деловые и профессиональные цели</w:t>
            </w:r>
          </w:p>
          <w:p w14:paraId="730A057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2809C3E" w14:textId="707FFA05"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3.13 – 35 и рис. 3.1</w:t>
            </w:r>
            <w:r w:rsidR="00D31266" w:rsidRPr="00CC6443">
              <w:rPr>
                <w:rFonts w:ascii="Times New Roman" w:eastAsia="Times New Roman" w:hAnsi="Times New Roman" w:cs="Times New Roman"/>
                <w:color w:val="auto"/>
                <w:lang w:val="ru-RU"/>
              </w:rPr>
              <w:t>.</w:t>
            </w:r>
          </w:p>
          <w:p w14:paraId="7AF6D3A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A22CBC4" w14:textId="58378C61"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Подробное описание и пояснения по целям содержатся в параграфе 3.17 МРСТ 2008</w:t>
            </w:r>
            <w:r w:rsidR="00A53438" w:rsidRPr="00CC6443">
              <w:rPr>
                <w:rFonts w:ascii="Times New Roman" w:eastAsia="Times New Roman" w:hAnsi="Times New Roman" w:cs="Times New Roman"/>
                <w:color w:val="auto"/>
                <w:lang w:val="ru-RU"/>
              </w:rPr>
              <w:t>.</w:t>
            </w:r>
          </w:p>
        </w:tc>
      </w:tr>
      <w:tr w:rsidR="00735A02" w:rsidRPr="00CC6443" w14:paraId="33B04534" w14:textId="77777777" w:rsidTr="00056849">
        <w:trPr>
          <w:trHeight w:val="833"/>
        </w:trPr>
        <w:tc>
          <w:tcPr>
            <w:tcW w:w="9540" w:type="dxa"/>
          </w:tcPr>
          <w:p w14:paraId="39927E15" w14:textId="63493B62" w:rsidR="00117895" w:rsidRPr="00CC6443" w:rsidRDefault="00117895" w:rsidP="00056849">
            <w:pPr>
              <w:pStyle w:val="2"/>
              <w:rPr>
                <w:rFonts w:ascii="Times New Roman" w:eastAsia="Times New Roman" w:hAnsi="Times New Roman" w:cs="Times New Roman"/>
                <w:sz w:val="22"/>
                <w:lang w:val="ru-RU"/>
              </w:rPr>
            </w:pPr>
            <w:bookmarkStart w:id="125" w:name="_Toc42638202"/>
            <w:bookmarkStart w:id="126" w:name="_Toc44401583"/>
            <w:r w:rsidRPr="00CC6443">
              <w:rPr>
                <w:rFonts w:ascii="Times New Roman" w:eastAsia="Times New Roman" w:hAnsi="Times New Roman" w:cs="Times New Roman"/>
                <w:sz w:val="22"/>
                <w:lang w:val="ru-RU"/>
              </w:rPr>
              <w:t>Классификация характерных для туризма видов деятельности</w:t>
            </w:r>
            <w:bookmarkEnd w:id="125"/>
            <w:bookmarkEnd w:id="126"/>
          </w:p>
          <w:p w14:paraId="43FBADA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Classification</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of</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tourism</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characteristic</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activities</w:t>
            </w:r>
          </w:p>
          <w:p w14:paraId="2941476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F9A7355" w14:textId="203E77B8" w:rsidR="00A53438"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определяет 10 категорий характерных для туризма видов деятельности</w:t>
            </w:r>
            <w:r w:rsidR="00A53438" w:rsidRPr="00CC6443">
              <w:rPr>
                <w:rFonts w:ascii="Times New Roman" w:eastAsia="Times New Roman" w:hAnsi="Times New Roman" w:cs="Times New Roman"/>
                <w:color w:val="auto"/>
                <w:lang w:val="ru-RU"/>
              </w:rPr>
              <w:t xml:space="preserve">, </w:t>
            </w:r>
            <w:r w:rsidR="00284990" w:rsidRPr="00CC6443">
              <w:rPr>
                <w:rFonts w:ascii="Times New Roman" w:eastAsia="Times New Roman" w:hAnsi="Times New Roman" w:cs="Times New Roman"/>
                <w:color w:val="auto"/>
                <w:lang w:val="ru-RU"/>
              </w:rPr>
              <w:t xml:space="preserve">сопоставимых на </w:t>
            </w:r>
            <w:r w:rsidR="00A53438" w:rsidRPr="00CC6443">
              <w:rPr>
                <w:rFonts w:ascii="Times New Roman" w:eastAsia="Times New Roman" w:hAnsi="Times New Roman" w:cs="Times New Roman"/>
                <w:color w:val="auto"/>
                <w:lang w:val="ru-RU"/>
              </w:rPr>
              <w:t>международно</w:t>
            </w:r>
            <w:r w:rsidR="00284990" w:rsidRPr="00CC6443">
              <w:rPr>
                <w:rFonts w:ascii="Times New Roman" w:eastAsia="Times New Roman" w:hAnsi="Times New Roman" w:cs="Times New Roman"/>
                <w:color w:val="auto"/>
                <w:lang w:val="ru-RU"/>
              </w:rPr>
              <w:t>м уровне:</w:t>
            </w:r>
          </w:p>
          <w:p w14:paraId="257A367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C884653" w14:textId="3A124B4A"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Размещение посетителей</w:t>
            </w:r>
          </w:p>
          <w:p w14:paraId="72FEC8D9" w14:textId="6ADF3185"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Общественное питание</w:t>
            </w:r>
          </w:p>
          <w:p w14:paraId="336C1FD9" w14:textId="0F7B9AC7"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Пассажирские перевозки железнодорожным транспортом</w:t>
            </w:r>
          </w:p>
          <w:p w14:paraId="560E9AC7" w14:textId="13ED87A8"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Пассажирские перевозки дорожным транспортом</w:t>
            </w:r>
          </w:p>
          <w:p w14:paraId="0954A10F" w14:textId="1A79F6D3"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Пассажирские перевозки водным транспортом</w:t>
            </w:r>
          </w:p>
          <w:p w14:paraId="0EB36AFC" w14:textId="53FEB85F"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Пассажирские перевозки воздушным транспортом</w:t>
            </w:r>
          </w:p>
          <w:p w14:paraId="141BF14F" w14:textId="6DF3E56F"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Прокат средств транспорта</w:t>
            </w:r>
          </w:p>
          <w:p w14:paraId="0F051A2D" w14:textId="40B5B3C2"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Деятельность бюро путешествий и других служб бронирования</w:t>
            </w:r>
          </w:p>
          <w:p w14:paraId="51C9E5D8" w14:textId="15BDEAA0" w:rsidR="00117895" w:rsidRPr="00CC6443" w:rsidRDefault="00B012D4"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117895" w:rsidRPr="00CC6443">
              <w:rPr>
                <w:rFonts w:ascii="Times New Roman" w:eastAsia="Times New Roman" w:hAnsi="Times New Roman" w:cs="Times New Roman"/>
                <w:lang w:val="ru-RU"/>
              </w:rPr>
              <w:t>Деятельность в сфере культуры</w:t>
            </w:r>
          </w:p>
          <w:p w14:paraId="498383D5" w14:textId="78A77AA3" w:rsidR="00117895" w:rsidRPr="00CC6443" w:rsidRDefault="00117895"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Деятельность в сфере спорта и досуга</w:t>
            </w:r>
            <w:r w:rsidR="00D31266" w:rsidRPr="00CC6443">
              <w:rPr>
                <w:rFonts w:ascii="Times New Roman" w:eastAsia="Times New Roman" w:hAnsi="Times New Roman" w:cs="Times New Roman"/>
                <w:lang w:val="ru-RU"/>
              </w:rPr>
              <w:t>.</w:t>
            </w:r>
          </w:p>
          <w:p w14:paraId="55655F9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D10FC3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Кроме того, МРСТ 2008 включает в классификацию две дополнительные категории:</w:t>
            </w:r>
          </w:p>
          <w:p w14:paraId="7FA7E9E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D74FC19" w14:textId="1365B3F4" w:rsidR="00117895" w:rsidRPr="00CC6443" w:rsidRDefault="00117895"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Розничная торговля определяемыми по странам характерными для туризма</w:t>
            </w:r>
            <w:r w:rsidR="00A53438" w:rsidRPr="00CC6443">
              <w:rPr>
                <w:rFonts w:ascii="Times New Roman" w:eastAsia="Times New Roman" w:hAnsi="Times New Roman" w:cs="Times New Roman"/>
                <w:lang w:val="ru-RU"/>
              </w:rPr>
              <w:t xml:space="preserve"> </w:t>
            </w:r>
            <w:r w:rsidRPr="00CC6443">
              <w:rPr>
                <w:rFonts w:ascii="Times New Roman" w:eastAsia="Times New Roman" w:hAnsi="Times New Roman" w:cs="Times New Roman"/>
                <w:lang w:val="ru-RU"/>
              </w:rPr>
              <w:t>продуктами</w:t>
            </w:r>
          </w:p>
          <w:p w14:paraId="7BF81781" w14:textId="77777777" w:rsidR="00117895" w:rsidRPr="00CC6443" w:rsidRDefault="00117895" w:rsidP="009E1242">
            <w:pPr>
              <w:pStyle w:val="af7"/>
              <w:numPr>
                <w:ilvl w:val="0"/>
                <w:numId w:val="1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Прочие определяемые по странам характерные для туризма виды деятельности</w:t>
            </w:r>
          </w:p>
          <w:p w14:paraId="77AABA8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BC3BBD1" w14:textId="7A12237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5.18 и рис. 5.1</w:t>
            </w:r>
            <w:r w:rsidR="00FA31B0" w:rsidRPr="00CC6443">
              <w:rPr>
                <w:rFonts w:ascii="Times New Roman" w:eastAsia="Times New Roman" w:hAnsi="Times New Roman" w:cs="Times New Roman"/>
                <w:color w:val="auto"/>
                <w:lang w:val="ru-RU"/>
              </w:rPr>
              <w:t>.</w:t>
            </w:r>
          </w:p>
          <w:p w14:paraId="4F091FD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C181A2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 xml:space="preserve">Примечание. </w:t>
            </w:r>
            <w:r w:rsidRPr="00CC6443">
              <w:rPr>
                <w:rFonts w:ascii="Times New Roman" w:eastAsia="Times New Roman" w:hAnsi="Times New Roman" w:cs="Times New Roman"/>
                <w:color w:val="auto"/>
                <w:lang w:val="ru-RU"/>
              </w:rPr>
              <w:t xml:space="preserve">В МРСТ 2008 и ВСТ: РМО 2008, характерные для туризма виды деятельности определены в кодах </w:t>
            </w:r>
            <w:r w:rsidRPr="00CC6443">
              <w:rPr>
                <w:rFonts w:ascii="Times New Roman" w:eastAsia="Times New Roman" w:hAnsi="Times New Roman" w:cs="Times New Roman"/>
                <w:i/>
                <w:iCs/>
                <w:color w:val="auto"/>
                <w:lang w:val="ru-RU"/>
              </w:rPr>
              <w:t>Международной стандартной отраслевой классификации всех видов экономической деятельности</w:t>
            </w:r>
            <w:r w:rsidRPr="00CC6443">
              <w:rPr>
                <w:rFonts w:ascii="Times New Roman" w:eastAsia="Times New Roman" w:hAnsi="Times New Roman" w:cs="Times New Roman"/>
                <w:color w:val="auto"/>
                <w:lang w:val="ru-RU"/>
              </w:rPr>
              <w:t>, четвертый пересмотренный вариант (МСОК-4). Используя переходные ключи между МСОК-4 и национальными классификациями видов деятельности, страны определяют характерных для туризма виды деятельности в кодах собственных классификаций. В Кыргызской Республике для этой цели используется ГКЭД-3.</w:t>
            </w:r>
          </w:p>
        </w:tc>
      </w:tr>
      <w:tr w:rsidR="00735A02" w:rsidRPr="00A94210" w14:paraId="5B624150" w14:textId="77777777" w:rsidTr="00056849">
        <w:trPr>
          <w:trHeight w:val="2220"/>
        </w:trPr>
        <w:tc>
          <w:tcPr>
            <w:tcW w:w="9540" w:type="dxa"/>
          </w:tcPr>
          <w:p w14:paraId="06AEFB38" w14:textId="7002EC40" w:rsidR="00EB3DFE" w:rsidRPr="00CC6443" w:rsidRDefault="00EB3DFE" w:rsidP="00EB3DFE">
            <w:pPr>
              <w:pStyle w:val="2"/>
              <w:rPr>
                <w:rFonts w:ascii="Times New Roman" w:eastAsia="Times New Roman" w:hAnsi="Times New Roman" w:cs="Times New Roman"/>
                <w:sz w:val="22"/>
                <w:lang w:val="ru-RU"/>
              </w:rPr>
            </w:pPr>
            <w:bookmarkStart w:id="127" w:name="_Toc44401584"/>
            <w:r w:rsidRPr="00CC6443">
              <w:rPr>
                <w:rFonts w:ascii="Times New Roman" w:eastAsia="Times New Roman" w:hAnsi="Times New Roman" w:cs="Times New Roman"/>
                <w:sz w:val="22"/>
                <w:lang w:val="ru-RU"/>
              </w:rPr>
              <w:t>Классификация характерных для туризма продуктов</w:t>
            </w:r>
            <w:bookmarkEnd w:id="127"/>
          </w:p>
          <w:p w14:paraId="01E8422E" w14:textId="2BCC2B3A" w:rsidR="00EB3DFE" w:rsidRPr="00CC6443" w:rsidRDefault="00EB3DFE" w:rsidP="00EB3DF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Classification</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of</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tourism</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characteristic</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products</w:t>
            </w:r>
          </w:p>
          <w:p w14:paraId="463F7FFB" w14:textId="77777777" w:rsidR="00EB3DFE" w:rsidRPr="00CC6443" w:rsidRDefault="00EB3DFE" w:rsidP="00EB3DFE">
            <w:pPr>
              <w:spacing w:after="0" w:line="240" w:lineRule="auto"/>
              <w:rPr>
                <w:rFonts w:ascii="Times New Roman" w:eastAsia="Times New Roman" w:hAnsi="Times New Roman" w:cs="Times New Roman"/>
                <w:color w:val="auto"/>
                <w:lang w:val="ru-RU"/>
              </w:rPr>
            </w:pPr>
          </w:p>
          <w:p w14:paraId="0D1D8C8B" w14:textId="2B57ACBB" w:rsidR="00EB3DFE" w:rsidRPr="00CC6443" w:rsidRDefault="00EB3DFE" w:rsidP="00EB3DF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определяет 10 категорий характерных для туризма продуктов, сопоставимых на международном уровне:</w:t>
            </w:r>
          </w:p>
          <w:p w14:paraId="41A55822" w14:textId="77777777" w:rsidR="00EB3DFE" w:rsidRPr="00CC6443" w:rsidRDefault="00EB3DFE" w:rsidP="00EB3DFE">
            <w:pPr>
              <w:spacing w:after="0" w:line="240" w:lineRule="auto"/>
              <w:rPr>
                <w:rFonts w:ascii="Times New Roman" w:eastAsia="Times New Roman" w:hAnsi="Times New Roman" w:cs="Times New Roman"/>
                <w:color w:val="auto"/>
                <w:lang w:val="ru-RU"/>
              </w:rPr>
            </w:pPr>
          </w:p>
          <w:p w14:paraId="7F32ED8F" w14:textId="4B226927"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по размещению посетителей</w:t>
            </w:r>
          </w:p>
          <w:p w14:paraId="5FD085A7" w14:textId="770BF405"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общественного питания</w:t>
            </w:r>
          </w:p>
          <w:p w14:paraId="5DA43780" w14:textId="50BFA051"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железнодорожного пассажирского транспорта</w:t>
            </w:r>
          </w:p>
          <w:p w14:paraId="7FF20F8C" w14:textId="68956824"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дорожного пассажирского транспорта</w:t>
            </w:r>
          </w:p>
          <w:p w14:paraId="044B7D33" w14:textId="2AD8C300"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водного пассажирского транспорта</w:t>
            </w:r>
          </w:p>
          <w:p w14:paraId="5F0ED36F" w14:textId="7C67859E"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воздушного пассажирского транспорта</w:t>
            </w:r>
          </w:p>
          <w:p w14:paraId="56D23538" w14:textId="3B307336"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проката средств транспорта</w:t>
            </w:r>
          </w:p>
          <w:p w14:paraId="595094C3" w14:textId="191ACA8C"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бюро путешествий и другие услуги бронирования</w:t>
            </w:r>
          </w:p>
          <w:p w14:paraId="0367DA81" w14:textId="2D11B9DA" w:rsidR="00EB3DFE" w:rsidRPr="00CC6443" w:rsidRDefault="00B012D4"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  </w:t>
            </w:r>
            <w:r w:rsidR="00EB3DFE" w:rsidRPr="00CC6443">
              <w:rPr>
                <w:rFonts w:ascii="Times New Roman" w:eastAsia="Times New Roman" w:hAnsi="Times New Roman" w:cs="Times New Roman"/>
                <w:lang w:val="ru-RU"/>
              </w:rPr>
              <w:t>Услуги в сфере культуры</w:t>
            </w:r>
          </w:p>
          <w:p w14:paraId="42363C4A" w14:textId="0EA190C2" w:rsidR="00EB3DFE" w:rsidRPr="00CC6443" w:rsidRDefault="00EB3DFE"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Услуги в сфере спорта и досуга</w:t>
            </w:r>
          </w:p>
          <w:p w14:paraId="35B3A9EA" w14:textId="77777777" w:rsidR="00EB3DFE" w:rsidRPr="00CC6443" w:rsidRDefault="00EB3DFE" w:rsidP="00EB3DFE">
            <w:pPr>
              <w:spacing w:after="0" w:line="240" w:lineRule="auto"/>
              <w:rPr>
                <w:rFonts w:ascii="Times New Roman" w:eastAsia="Times New Roman" w:hAnsi="Times New Roman" w:cs="Times New Roman"/>
                <w:color w:val="auto"/>
                <w:lang w:val="ru-RU"/>
              </w:rPr>
            </w:pPr>
          </w:p>
          <w:p w14:paraId="488A5757" w14:textId="77777777" w:rsidR="00EB3DFE" w:rsidRPr="00CC6443" w:rsidRDefault="00EB3DFE" w:rsidP="00EB3DF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Кроме того, МРСТ 2008 включает в классификацию две дополнительные категории:</w:t>
            </w:r>
          </w:p>
          <w:p w14:paraId="7E457C91" w14:textId="77777777" w:rsidR="00EB3DFE" w:rsidRPr="00CC6443" w:rsidRDefault="00EB3DFE" w:rsidP="00EB3DFE">
            <w:pPr>
              <w:spacing w:after="0" w:line="240" w:lineRule="auto"/>
              <w:rPr>
                <w:rFonts w:ascii="Times New Roman" w:eastAsia="Times New Roman" w:hAnsi="Times New Roman" w:cs="Times New Roman"/>
                <w:color w:val="auto"/>
                <w:lang w:val="ru-RU"/>
              </w:rPr>
            </w:pPr>
          </w:p>
          <w:p w14:paraId="4AC8D052" w14:textId="6E3223EF" w:rsidR="00EB3DFE" w:rsidRPr="00CC6443" w:rsidRDefault="00EB3DFE"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 xml:space="preserve">Определяемые по странам характерными для туризма </w:t>
            </w:r>
            <w:r w:rsidR="00982D54" w:rsidRPr="00CC6443">
              <w:rPr>
                <w:rFonts w:ascii="Times New Roman" w:eastAsia="Times New Roman" w:hAnsi="Times New Roman" w:cs="Times New Roman"/>
                <w:lang w:val="ru-RU"/>
              </w:rPr>
              <w:t>товары</w:t>
            </w:r>
          </w:p>
          <w:p w14:paraId="14ECA731" w14:textId="19A2AE80" w:rsidR="00EB3DFE" w:rsidRPr="00CC6443" w:rsidRDefault="00EB3DFE" w:rsidP="009E1242">
            <w:pPr>
              <w:pStyle w:val="af7"/>
              <w:numPr>
                <w:ilvl w:val="0"/>
                <w:numId w:val="24"/>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Определяемые по странам характерные для туризма услуги</w:t>
            </w:r>
            <w:r w:rsidR="0012033D" w:rsidRPr="00CC6443">
              <w:rPr>
                <w:rFonts w:ascii="Times New Roman" w:eastAsia="Times New Roman" w:hAnsi="Times New Roman" w:cs="Times New Roman"/>
                <w:lang w:val="ru-RU"/>
              </w:rPr>
              <w:t>.</w:t>
            </w:r>
          </w:p>
          <w:p w14:paraId="55D6CEA1" w14:textId="77777777" w:rsidR="00EB3DFE" w:rsidRPr="00CC6443" w:rsidRDefault="00EB3DFE" w:rsidP="00EB3DFE">
            <w:pPr>
              <w:spacing w:after="0" w:line="240" w:lineRule="auto"/>
              <w:rPr>
                <w:rFonts w:ascii="Times New Roman" w:eastAsia="Times New Roman" w:hAnsi="Times New Roman" w:cs="Times New Roman"/>
                <w:color w:val="auto"/>
                <w:lang w:val="ru-RU"/>
              </w:rPr>
            </w:pPr>
          </w:p>
          <w:p w14:paraId="77939D87" w14:textId="6A78069D" w:rsidR="00EB3DFE" w:rsidRPr="00CC6443" w:rsidRDefault="00EB3DFE" w:rsidP="00982D54">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5.18 и рис. 5.1</w:t>
            </w:r>
            <w:r w:rsidR="0012033D" w:rsidRPr="00CC6443">
              <w:rPr>
                <w:rFonts w:ascii="Times New Roman" w:eastAsia="Times New Roman" w:hAnsi="Times New Roman" w:cs="Times New Roman"/>
                <w:color w:val="auto"/>
                <w:lang w:val="ru-RU"/>
              </w:rPr>
              <w:t>.</w:t>
            </w:r>
          </w:p>
          <w:p w14:paraId="6480A4CE" w14:textId="77777777" w:rsidR="00982D54" w:rsidRPr="00CC6443" w:rsidRDefault="00982D54" w:rsidP="00982D54">
            <w:pPr>
              <w:spacing w:after="0" w:line="240" w:lineRule="auto"/>
              <w:rPr>
                <w:rFonts w:ascii="Times New Roman" w:eastAsia="Times New Roman" w:hAnsi="Times New Roman" w:cs="Times New Roman"/>
                <w:color w:val="auto"/>
                <w:lang w:val="ru-RU"/>
              </w:rPr>
            </w:pPr>
          </w:p>
          <w:p w14:paraId="03291DA0" w14:textId="20A2680A" w:rsidR="00982D54" w:rsidRPr="00CC6443" w:rsidRDefault="00982D54" w:rsidP="00982D54">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МРСТ 2008 и ВСТ: РМО 2008, характерные для туризма продукты определены в кодах </w:t>
            </w:r>
            <w:r w:rsidRPr="00CC6443">
              <w:rPr>
                <w:rFonts w:ascii="Times New Roman" w:eastAsia="Times New Roman" w:hAnsi="Times New Roman" w:cs="Times New Roman"/>
                <w:i/>
                <w:iCs/>
                <w:color w:val="auto"/>
                <w:lang w:val="ru-RU"/>
              </w:rPr>
              <w:t xml:space="preserve">Классификация основных продуктов (СРС). </w:t>
            </w:r>
            <w:r w:rsidRPr="00CC6443">
              <w:rPr>
                <w:rFonts w:ascii="Times New Roman" w:eastAsia="Times New Roman" w:hAnsi="Times New Roman" w:cs="Times New Roman"/>
                <w:color w:val="auto"/>
                <w:lang w:val="ru-RU"/>
              </w:rPr>
              <w:t>Используя переходные ключи между СРС и национальными классификациями продуктов, страны определяют характерных для туризма виды деятельности в кодах собственных классификаций. В Кыргызской Республике для этой цели используется ГКСП-3. Примечание по переводу: в русском варианте МРСТ 2008 в названии категории 11 вместо термина товары (</w:t>
            </w:r>
            <w:r w:rsidRPr="00CC6443">
              <w:rPr>
                <w:rFonts w:ascii="Times New Roman" w:eastAsia="Times New Roman" w:hAnsi="Times New Roman" w:cs="Times New Roman"/>
                <w:color w:val="auto"/>
              </w:rPr>
              <w:t>goods</w:t>
            </w:r>
            <w:r w:rsidRPr="00CC6443">
              <w:rPr>
                <w:rFonts w:ascii="Times New Roman" w:eastAsia="Times New Roman" w:hAnsi="Times New Roman" w:cs="Times New Roman"/>
                <w:color w:val="auto"/>
                <w:lang w:val="ru-RU"/>
              </w:rPr>
              <w:t>) ошибочно употреблён термин «продукты».</w:t>
            </w:r>
          </w:p>
        </w:tc>
      </w:tr>
      <w:tr w:rsidR="00735A02" w:rsidRPr="00A94210" w14:paraId="49C89F85" w14:textId="77777777" w:rsidTr="00056849">
        <w:trPr>
          <w:trHeight w:val="2220"/>
        </w:trPr>
        <w:tc>
          <w:tcPr>
            <w:tcW w:w="9540" w:type="dxa"/>
          </w:tcPr>
          <w:p w14:paraId="2A19353C" w14:textId="7879CD6E" w:rsidR="007B0256" w:rsidRPr="00CC6443" w:rsidRDefault="00D96426" w:rsidP="00056849">
            <w:pPr>
              <w:pStyle w:val="2"/>
              <w:rPr>
                <w:rFonts w:ascii="Times New Roman" w:eastAsia="Times New Roman" w:hAnsi="Times New Roman" w:cs="Times New Roman"/>
                <w:sz w:val="22"/>
                <w:lang w:val="ru-RU"/>
              </w:rPr>
            </w:pPr>
            <w:bookmarkStart w:id="128" w:name="_Toc44401585"/>
            <w:r w:rsidRPr="00CC6443">
              <w:rPr>
                <w:rFonts w:ascii="Times New Roman" w:eastAsia="Times New Roman" w:hAnsi="Times New Roman" w:cs="Times New Roman"/>
                <w:sz w:val="22"/>
                <w:lang w:val="ru-RU"/>
              </w:rPr>
              <w:t>К</w:t>
            </w:r>
            <w:r w:rsidR="007B0256" w:rsidRPr="00CC6443">
              <w:rPr>
                <w:rFonts w:ascii="Times New Roman" w:eastAsia="Times New Roman" w:hAnsi="Times New Roman" w:cs="Times New Roman"/>
                <w:sz w:val="22"/>
                <w:lang w:val="ru-RU"/>
              </w:rPr>
              <w:t>оллективное туристское потребление</w:t>
            </w:r>
            <w:bookmarkEnd w:id="128"/>
          </w:p>
          <w:p w14:paraId="241C0455" w14:textId="475A469A" w:rsidR="007B0256" w:rsidRPr="00CC6443" w:rsidRDefault="007B0256" w:rsidP="007B0256">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collective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consumption</w:t>
            </w:r>
          </w:p>
          <w:p w14:paraId="637A4D7E" w14:textId="3D7C6485" w:rsidR="00CA4DEE" w:rsidRPr="00CC6443" w:rsidRDefault="00CA4DEE" w:rsidP="00CA4DE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Потребление </w:t>
            </w:r>
            <w:r w:rsidR="007B0256" w:rsidRPr="00CC6443">
              <w:rPr>
                <w:rFonts w:ascii="Times New Roman" w:eastAsia="Times New Roman" w:hAnsi="Times New Roman" w:cs="Times New Roman"/>
                <w:color w:val="auto"/>
                <w:lang w:val="ru-RU"/>
              </w:rPr>
              <w:t xml:space="preserve">нерыночных коллективных услуг, </w:t>
            </w:r>
            <w:r w:rsidRPr="00CC6443">
              <w:rPr>
                <w:rFonts w:ascii="Times New Roman" w:eastAsia="Times New Roman" w:hAnsi="Times New Roman" w:cs="Times New Roman"/>
                <w:color w:val="auto"/>
                <w:lang w:val="ru-RU"/>
              </w:rPr>
              <w:t>предоставляемых государственными органами в сфере туризма. ВСТ: РМО 2008 отмечает, что государственные органы выполняют в сфере туризма несколько функций: формируют законодательную базу и нормативную основу в отношении приема и обслуживания посетителей, а также правила поведения посетителей; содействуют развитию туризма в стране в целом или в конкретном регионе; разрабатывают инструменты, позволяющие оценивать стратегии в области туризма; обеспечивают порядок и безопасность в целях создания возможностей для развития туризма, сохранение государственного пространства и т. д. Они также предоставляют ряд уже упомянутых услуг, таких как услуги в сфере образования, здравоохранения и культуры по ценам, не являющимся существенными с экономической точки зрения и также представляющим интерес для посетителей.</w:t>
            </w:r>
          </w:p>
          <w:p w14:paraId="1C33696F" w14:textId="77777777" w:rsidR="007B0256" w:rsidRPr="00CC6443" w:rsidRDefault="007B0256" w:rsidP="007B0256">
            <w:pPr>
              <w:spacing w:after="0" w:line="240" w:lineRule="auto"/>
              <w:rPr>
                <w:rFonts w:ascii="Times New Roman" w:eastAsia="Times New Roman" w:hAnsi="Times New Roman" w:cs="Times New Roman"/>
                <w:color w:val="auto"/>
                <w:u w:val="single"/>
                <w:lang w:val="ru-RU"/>
              </w:rPr>
            </w:pPr>
          </w:p>
          <w:p w14:paraId="1E9FE57F" w14:textId="57CF50C5" w:rsidR="007B0256" w:rsidRPr="00CC6443" w:rsidRDefault="007B0256" w:rsidP="007B0256">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ВСТ: РМО 2008, секция D «Коллективное туристское потребление»</w:t>
            </w:r>
            <w:r w:rsidR="00410699"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733F899" w14:textId="77777777" w:rsidR="007B0256" w:rsidRPr="00CC6443" w:rsidRDefault="007B0256" w:rsidP="007B0256">
            <w:pPr>
              <w:spacing w:after="0" w:line="240" w:lineRule="auto"/>
              <w:rPr>
                <w:rFonts w:ascii="Times New Roman" w:eastAsia="Times New Roman" w:hAnsi="Times New Roman" w:cs="Times New Roman"/>
                <w:color w:val="auto"/>
                <w:lang w:val="ru-RU"/>
              </w:rPr>
            </w:pPr>
          </w:p>
          <w:p w14:paraId="036B632E" w14:textId="6FE22349" w:rsidR="007B0256" w:rsidRPr="00CC6443" w:rsidRDefault="007B0256" w:rsidP="007B0256">
            <w:pPr>
              <w:rPr>
                <w:rFonts w:ascii="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CA4DEE" w:rsidRPr="00CC6443">
              <w:rPr>
                <w:rFonts w:ascii="Times New Roman" w:eastAsia="Times New Roman" w:hAnsi="Times New Roman" w:cs="Times New Roman"/>
                <w:color w:val="auto"/>
                <w:lang w:val="ru-RU"/>
              </w:rPr>
              <w:t xml:space="preserve">ВСТ: РМО 2008 рекомендует выделять коллективное туристское потребление в особую категорию и составлять для его измерения отдельную таблицу (таблица 9). </w:t>
            </w:r>
          </w:p>
        </w:tc>
      </w:tr>
      <w:tr w:rsidR="00735A02" w:rsidRPr="00CC6443" w14:paraId="1AB39F00" w14:textId="77777777" w:rsidTr="00056849">
        <w:trPr>
          <w:trHeight w:val="2220"/>
        </w:trPr>
        <w:tc>
          <w:tcPr>
            <w:tcW w:w="9540" w:type="dxa"/>
          </w:tcPr>
          <w:p w14:paraId="0C5B991C" w14:textId="2BC88A66" w:rsidR="00117895" w:rsidRPr="00CC6443" w:rsidRDefault="00117895" w:rsidP="00056849">
            <w:pPr>
              <w:pStyle w:val="2"/>
              <w:rPr>
                <w:rFonts w:ascii="Times New Roman" w:eastAsia="Times New Roman" w:hAnsi="Times New Roman" w:cs="Times New Roman"/>
                <w:sz w:val="22"/>
                <w:lang w:val="ru-RU"/>
              </w:rPr>
            </w:pPr>
            <w:bookmarkStart w:id="129" w:name="_Toc42638204"/>
            <w:bookmarkStart w:id="130" w:name="_Toc44401586"/>
            <w:r w:rsidRPr="00CC6443">
              <w:rPr>
                <w:rFonts w:ascii="Times New Roman" w:eastAsia="Times New Roman" w:hAnsi="Times New Roman" w:cs="Times New Roman"/>
                <w:sz w:val="22"/>
                <w:lang w:val="ru-RU"/>
              </w:rPr>
              <w:t>Комплексные туры</w:t>
            </w:r>
            <w:bookmarkEnd w:id="129"/>
            <w:bookmarkEnd w:id="130"/>
          </w:p>
          <w:p w14:paraId="310D8A02"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P</w:t>
            </w:r>
            <w:r w:rsidRPr="00CC6443">
              <w:rPr>
                <w:rFonts w:ascii="Times New Roman" w:hAnsi="Times New Roman" w:cs="Times New Roman"/>
                <w:color w:val="auto"/>
                <w:lang w:val="ru-RU"/>
              </w:rPr>
              <w:t>ackage tour</w:t>
            </w:r>
          </w:p>
          <w:p w14:paraId="5B3332CB" w14:textId="299F260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Комбинация двух или более туристских услуг (например, перевозки, размещение, питание, развлечения, экскурсии), продающаяся туроператорами напрямую или через бюро путешествий или конечным потребителям как единый продукт (называемый комплексным туром) за единую цену. Элементы комплексного тура могут быть определены заранее или определяться путем процедуры «заказа», когда посетитель выбирает из заранее установленного списка комбинацию услуг, которую он/она хотели бы купить.</w:t>
            </w:r>
          </w:p>
          <w:p w14:paraId="56308A8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F40709C" w14:textId="475A70A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МРСТ 2008, п. 6.59</w:t>
            </w:r>
            <w:r w:rsidR="00410699" w:rsidRPr="00CC6443">
              <w:rPr>
                <w:rFonts w:ascii="Times New Roman" w:eastAsia="Times New Roman" w:hAnsi="Times New Roman" w:cs="Times New Roman"/>
                <w:color w:val="auto"/>
                <w:lang w:val="ru-RU"/>
              </w:rPr>
              <w:t>.</w:t>
            </w:r>
          </w:p>
          <w:p w14:paraId="062CD04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03F6288" w14:textId="43F6F18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отношении посетителей, путешествующих в рамках комплексного тура, </w:t>
            </w:r>
            <w:r w:rsidR="00284990" w:rsidRPr="00CC6443">
              <w:rPr>
                <w:rFonts w:ascii="Times New Roman" w:eastAsia="Times New Roman" w:hAnsi="Times New Roman" w:cs="Times New Roman"/>
                <w:color w:val="auto"/>
                <w:lang w:val="ru-RU"/>
              </w:rPr>
              <w:t xml:space="preserve">МРСТ 2008 рекомендует </w:t>
            </w:r>
            <w:r w:rsidRPr="00CC6443">
              <w:rPr>
                <w:rFonts w:ascii="Times New Roman" w:eastAsia="Times New Roman" w:hAnsi="Times New Roman" w:cs="Times New Roman"/>
                <w:color w:val="auto"/>
                <w:lang w:val="ru-RU"/>
              </w:rPr>
              <w:t>собирать информацию об общей уплаченной сумме, компонентах пакета услуг</w:t>
            </w:r>
            <w:r w:rsidR="00284990"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стране регистрации туроператора или туристического агента, у которого был куплен данный пакет, </w:t>
            </w:r>
            <w:r w:rsidR="00284990" w:rsidRPr="00CC6443">
              <w:rPr>
                <w:rFonts w:ascii="Times New Roman" w:eastAsia="Times New Roman" w:hAnsi="Times New Roman" w:cs="Times New Roman"/>
                <w:color w:val="auto"/>
                <w:lang w:val="ru-RU"/>
              </w:rPr>
              <w:t xml:space="preserve">а также </w:t>
            </w:r>
            <w:r w:rsidRPr="00CC6443">
              <w:rPr>
                <w:rFonts w:ascii="Times New Roman" w:eastAsia="Times New Roman" w:hAnsi="Times New Roman" w:cs="Times New Roman"/>
                <w:color w:val="auto"/>
                <w:lang w:val="ru-RU"/>
              </w:rPr>
              <w:t xml:space="preserve">о стране регистрации поставщиков </w:t>
            </w:r>
            <w:r w:rsidR="00284990" w:rsidRPr="00CC6443">
              <w:rPr>
                <w:rFonts w:ascii="Times New Roman" w:eastAsia="Times New Roman" w:hAnsi="Times New Roman" w:cs="Times New Roman"/>
                <w:color w:val="auto"/>
                <w:lang w:val="ru-RU"/>
              </w:rPr>
              <w:t xml:space="preserve">различных </w:t>
            </w:r>
            <w:r w:rsidRPr="00CC6443">
              <w:rPr>
                <w:rFonts w:ascii="Times New Roman" w:eastAsia="Times New Roman" w:hAnsi="Times New Roman" w:cs="Times New Roman"/>
                <w:color w:val="auto"/>
                <w:lang w:val="ru-RU"/>
              </w:rPr>
              <w:t>услуг (в особенности услуг международного транспорт</w:t>
            </w:r>
            <w:r w:rsidRPr="00CC6443">
              <w:rPr>
                <w:rFonts w:ascii="Times New Roman" w:eastAsia="Times New Roman" w:hAnsi="Times New Roman" w:cs="Times New Roman"/>
                <w:color w:val="auto"/>
              </w:rPr>
              <w:t>a</w:t>
            </w:r>
            <w:r w:rsidRPr="00CC6443">
              <w:rPr>
                <w:rFonts w:ascii="Times New Roman" w:eastAsia="Times New Roman" w:hAnsi="Times New Roman" w:cs="Times New Roman"/>
                <w:color w:val="auto"/>
                <w:lang w:val="ru-RU"/>
              </w:rPr>
              <w:t xml:space="preserve">) и </w:t>
            </w:r>
            <w:r w:rsidR="00284990" w:rsidRPr="00CC6443">
              <w:rPr>
                <w:rFonts w:ascii="Times New Roman" w:eastAsia="Times New Roman" w:hAnsi="Times New Roman" w:cs="Times New Roman"/>
                <w:color w:val="auto"/>
                <w:lang w:val="ru-RU"/>
              </w:rPr>
              <w:t xml:space="preserve">о </w:t>
            </w:r>
            <w:r w:rsidRPr="00CC6443">
              <w:rPr>
                <w:rFonts w:ascii="Times New Roman" w:eastAsia="Times New Roman" w:hAnsi="Times New Roman" w:cs="Times New Roman"/>
                <w:color w:val="auto"/>
                <w:lang w:val="ru-RU"/>
              </w:rPr>
              <w:t>стране проживания посетителя. См.</w:t>
            </w:r>
            <w:r w:rsidR="00284990"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МРСТ 2008, п. 4.36 (с)</w:t>
            </w:r>
            <w:r w:rsidR="00284990" w:rsidRPr="00CC6443">
              <w:rPr>
                <w:rFonts w:ascii="Times New Roman" w:eastAsia="Times New Roman" w:hAnsi="Times New Roman" w:cs="Times New Roman"/>
                <w:color w:val="auto"/>
                <w:lang w:val="ru-RU"/>
              </w:rPr>
              <w:t>.</w:t>
            </w:r>
          </w:p>
        </w:tc>
      </w:tr>
      <w:tr w:rsidR="00735A02" w:rsidRPr="00CC6443" w14:paraId="5F7FD904" w14:textId="77777777" w:rsidTr="00056849">
        <w:trPr>
          <w:trHeight w:val="278"/>
        </w:trPr>
        <w:tc>
          <w:tcPr>
            <w:tcW w:w="9540" w:type="dxa"/>
          </w:tcPr>
          <w:p w14:paraId="77E78130" w14:textId="7994ABD4" w:rsidR="00117895" w:rsidRPr="00CC6443" w:rsidRDefault="00117895" w:rsidP="00056849">
            <w:pPr>
              <w:pStyle w:val="2"/>
              <w:rPr>
                <w:rFonts w:ascii="Times New Roman" w:eastAsia="Times New Roman" w:hAnsi="Times New Roman" w:cs="Times New Roman"/>
                <w:sz w:val="22"/>
              </w:rPr>
            </w:pPr>
            <w:bookmarkStart w:id="131" w:name="_Toc42638205"/>
            <w:bookmarkStart w:id="132" w:name="_Toc44401587"/>
            <w:r w:rsidRPr="00CC6443">
              <w:rPr>
                <w:rFonts w:ascii="Times New Roman" w:eastAsia="Times New Roman" w:hAnsi="Times New Roman" w:cs="Times New Roman"/>
                <w:sz w:val="22"/>
                <w:lang w:val="ru-RU"/>
              </w:rPr>
              <w:t>Макроэкономические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показатели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международного</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туризма</w:t>
            </w:r>
            <w:bookmarkEnd w:id="131"/>
            <w:bookmarkEnd w:id="132"/>
          </w:p>
          <w:p w14:paraId="075413E3"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Macroeconomic indicators related to international tourism</w:t>
            </w:r>
          </w:p>
          <w:p w14:paraId="3F8BB246" w14:textId="77777777" w:rsidR="00117895" w:rsidRPr="00CC6443" w:rsidRDefault="00117895" w:rsidP="00056849">
            <w:pPr>
              <w:spacing w:after="0" w:line="240" w:lineRule="auto"/>
              <w:rPr>
                <w:rFonts w:ascii="Times New Roman" w:eastAsia="Times New Roman" w:hAnsi="Times New Roman" w:cs="Times New Roman"/>
                <w:color w:val="auto"/>
              </w:rPr>
            </w:pPr>
          </w:p>
          <w:p w14:paraId="6D42F3D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ЮНВТО собирает и публикует (по странам) следующие макроэкономические показатели международного туризма</w:t>
            </w:r>
          </w:p>
          <w:p w14:paraId="3C91FCE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79F72B2"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въездному туризму в процентах от ВВП</w:t>
            </w:r>
          </w:p>
          <w:p w14:paraId="4AFFF586"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выездному туризму в процентах от ВВП</w:t>
            </w:r>
          </w:p>
          <w:p w14:paraId="587AEDDE"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Туристский баланс (расходы по въездному туризму минус расходы по выездному туризму) в процентах от ВВП</w:t>
            </w:r>
          </w:p>
          <w:p w14:paraId="7F0455D4"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Открытость туризма (сумма расходов по въездному и выездному туризму) в процентах от ВВП</w:t>
            </w:r>
          </w:p>
          <w:p w14:paraId="645DB3B4"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Охват туризма (сумма расходов по въездному и выездному туризму)</w:t>
            </w:r>
          </w:p>
          <w:p w14:paraId="79C3ECCF"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въездному туризму в процентах от экспорта товаров</w:t>
            </w:r>
          </w:p>
          <w:p w14:paraId="6C60BB08"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въездному туризму в процентах от экспорта услуг</w:t>
            </w:r>
          </w:p>
          <w:p w14:paraId="55F4093B"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въездному туризму в процентах от экспорта товаров и услуг</w:t>
            </w:r>
          </w:p>
          <w:p w14:paraId="0E1308DC"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выездному туризму в процентах от статьи «кредит» текущего платежного баланса</w:t>
            </w:r>
          </w:p>
          <w:p w14:paraId="0B478D08"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выездному туризму в процентах от импорта товаров</w:t>
            </w:r>
          </w:p>
          <w:p w14:paraId="52FA2CB8"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выездному туризму в процентах от импорта услуг</w:t>
            </w:r>
          </w:p>
          <w:p w14:paraId="62926D40"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выездному туризму в процентах от импорта товаров и услуг</w:t>
            </w:r>
          </w:p>
          <w:p w14:paraId="26762B5C" w14:textId="77777777" w:rsidR="00117895" w:rsidRPr="00CC6443" w:rsidRDefault="00117895" w:rsidP="009E1242">
            <w:pPr>
              <w:pStyle w:val="af7"/>
              <w:numPr>
                <w:ilvl w:val="0"/>
                <w:numId w:val="20"/>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Расходы по выездному туризму в процентах от статьи «дебит» текущего платежного баланса</w:t>
            </w:r>
          </w:p>
          <w:p w14:paraId="1E6A2C9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A3E1B62" w14:textId="0FB8543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Сборник по статистике туризма, ЮНВТО, 2020 года (UNWTO Compendium of Tourism Statistics, Data 2014 – 2018, 2020 Edition)</w:t>
            </w:r>
            <w:r w:rsidR="00224AA3" w:rsidRPr="00CC6443">
              <w:rPr>
                <w:rFonts w:ascii="Times New Roman" w:eastAsia="Times New Roman" w:hAnsi="Times New Roman" w:cs="Times New Roman"/>
                <w:color w:val="auto"/>
                <w:lang w:val="ru-RU"/>
              </w:rPr>
              <w:t>.</w:t>
            </w:r>
          </w:p>
          <w:p w14:paraId="6BAD801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A17544E" w14:textId="739D21EE"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Методология расчета данных показателей может значительно различаться по странам. Для уточнения национальной методологии ЮНВТО публикует пояснения в отношении национальных методов составления данных показателей. См</w:t>
            </w:r>
            <w:r w:rsidRPr="00CC6443">
              <w:rPr>
                <w:rFonts w:ascii="Times New Roman" w:eastAsia="Times New Roman" w:hAnsi="Times New Roman" w:cs="Times New Roman"/>
                <w:color w:val="auto"/>
              </w:rPr>
              <w:t>.  Compendium of Tourism Statistics, Data 2014 – 2018, 2020 Edition, Country notes (</w:t>
            </w:r>
            <w:r w:rsidRPr="00CC6443">
              <w:rPr>
                <w:rFonts w:ascii="Times New Roman" w:eastAsia="Times New Roman" w:hAnsi="Times New Roman" w:cs="Times New Roman"/>
                <w:color w:val="auto"/>
                <w:lang w:val="ru-RU"/>
              </w:rPr>
              <w:t>стр</w:t>
            </w:r>
            <w:r w:rsidRPr="00CC6443">
              <w:rPr>
                <w:rFonts w:ascii="Times New Roman" w:eastAsia="Times New Roman" w:hAnsi="Times New Roman" w:cs="Times New Roman"/>
                <w:color w:val="auto"/>
              </w:rPr>
              <w:t>. 475 – 498)</w:t>
            </w:r>
            <w:r w:rsidR="00284990" w:rsidRPr="00CC6443">
              <w:rPr>
                <w:rFonts w:ascii="Times New Roman" w:eastAsia="Times New Roman" w:hAnsi="Times New Roman" w:cs="Times New Roman"/>
                <w:color w:val="auto"/>
              </w:rPr>
              <w:t>.</w:t>
            </w:r>
          </w:p>
          <w:p w14:paraId="6C0A3AD4" w14:textId="77777777" w:rsidR="00117895" w:rsidRPr="00CC6443" w:rsidRDefault="00117895" w:rsidP="00056849">
            <w:pPr>
              <w:spacing w:after="0" w:line="240" w:lineRule="auto"/>
              <w:rPr>
                <w:rFonts w:ascii="Times New Roman" w:eastAsia="Times New Roman" w:hAnsi="Times New Roman" w:cs="Times New Roman"/>
                <w:b/>
                <w:bCs/>
                <w:color w:val="auto"/>
              </w:rPr>
            </w:pPr>
          </w:p>
        </w:tc>
      </w:tr>
      <w:tr w:rsidR="00735A02" w:rsidRPr="00A94210" w14:paraId="3F467652" w14:textId="77777777" w:rsidTr="00056849">
        <w:trPr>
          <w:trHeight w:val="833"/>
        </w:trPr>
        <w:tc>
          <w:tcPr>
            <w:tcW w:w="9540" w:type="dxa"/>
          </w:tcPr>
          <w:p w14:paraId="46B54DFD" w14:textId="1C8068B8" w:rsidR="00117895" w:rsidRPr="00CC6443" w:rsidRDefault="00117895" w:rsidP="00056849">
            <w:pPr>
              <w:pStyle w:val="2"/>
              <w:rPr>
                <w:rFonts w:ascii="Times New Roman" w:eastAsia="Times New Roman" w:hAnsi="Times New Roman" w:cs="Times New Roman"/>
                <w:sz w:val="22"/>
                <w:lang w:val="ru-RU"/>
              </w:rPr>
            </w:pPr>
            <w:bookmarkStart w:id="133" w:name="_Toc42638206"/>
            <w:bookmarkStart w:id="134" w:name="_Toc44401588"/>
            <w:r w:rsidRPr="00CC6443">
              <w:rPr>
                <w:rFonts w:ascii="Times New Roman" w:eastAsia="Times New Roman" w:hAnsi="Times New Roman" w:cs="Times New Roman"/>
                <w:sz w:val="22"/>
                <w:lang w:val="ru-RU"/>
              </w:rPr>
              <w:t>Межведомственное (межучережденческое) сотрудничество</w:t>
            </w:r>
            <w:bookmarkEnd w:id="133"/>
            <w:bookmarkEnd w:id="134"/>
          </w:p>
          <w:p w14:paraId="347DAD17"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Inter-agency cooperation</w:t>
            </w:r>
          </w:p>
          <w:p w14:paraId="54661E7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CAB0C79" w14:textId="49B95085"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Составление статистики туризма и ВСТ предполагает наличие тесного межведомственного (межучережденческого) сотрудничества. МРСТ 2008 рекомендует странам «создать и поддерживать необходимый механизм рабочего взаимодействия для обеспечения максимально возможного качества статистики туризма». В частности, содействовать осуществлению с</w:t>
            </w:r>
            <w:r w:rsidR="00672B77" w:rsidRPr="00CC6443">
              <w:rPr>
                <w:rFonts w:ascii="Times New Roman" w:eastAsia="Times New Roman" w:hAnsi="Times New Roman" w:cs="Times New Roman"/>
                <w:color w:val="auto"/>
                <w:lang w:val="ru-RU"/>
              </w:rPr>
              <w:t>овместных программ сбора данных. Н</w:t>
            </w:r>
            <w:r w:rsidRPr="00CC6443">
              <w:rPr>
                <w:rFonts w:ascii="Times New Roman" w:eastAsia="Times New Roman" w:hAnsi="Times New Roman" w:cs="Times New Roman"/>
                <w:color w:val="auto"/>
                <w:lang w:val="ru-RU"/>
              </w:rPr>
              <w:t>апример</w:t>
            </w:r>
            <w:r w:rsidR="00672B7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сбора элементов данных, относящихся к статистике туризма, статистике платежного баланса и статистике международной торговли услугами.</w:t>
            </w:r>
          </w:p>
          <w:p w14:paraId="790A70F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09CD368" w14:textId="298DD7F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секция «Межучережденческое сотрудничество»</w:t>
            </w:r>
            <w:r w:rsidR="00672B77" w:rsidRPr="00CC6443">
              <w:rPr>
                <w:rFonts w:ascii="Times New Roman" w:eastAsia="Times New Roman" w:hAnsi="Times New Roman" w:cs="Times New Roman"/>
                <w:color w:val="auto"/>
                <w:lang w:val="ru-RU"/>
              </w:rPr>
              <w:t>.</w:t>
            </w:r>
          </w:p>
          <w:p w14:paraId="3B66F34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78EE079" w14:textId="65350EA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Кыргызской Республике работает меж</w:t>
            </w:r>
            <w:r w:rsidR="00FD0E25" w:rsidRPr="00CC6443">
              <w:rPr>
                <w:rFonts w:ascii="Times New Roman" w:eastAsia="Times New Roman" w:hAnsi="Times New Roman" w:cs="Times New Roman"/>
                <w:color w:val="auto"/>
                <w:lang w:val="ru-RU"/>
              </w:rPr>
              <w:t>в</w:t>
            </w:r>
            <w:r w:rsidR="00FD0E25" w:rsidRPr="00CC6443">
              <w:rPr>
                <w:rFonts w:ascii="Times New Roman" w:eastAsia="Times New Roman" w:hAnsi="Times New Roman"/>
                <w:color w:val="auto"/>
                <w:lang w:val="ru-RU"/>
              </w:rPr>
              <w:t>едомственная</w:t>
            </w:r>
            <w:r w:rsidRPr="00CC6443">
              <w:rPr>
                <w:rFonts w:ascii="Times New Roman" w:eastAsia="Times New Roman" w:hAnsi="Times New Roman" w:cs="Times New Roman"/>
                <w:color w:val="auto"/>
                <w:lang w:val="ru-RU"/>
              </w:rPr>
              <w:t xml:space="preserve"> рабочая группа по статистке туризма.</w:t>
            </w:r>
          </w:p>
        </w:tc>
      </w:tr>
      <w:tr w:rsidR="00735A02" w:rsidRPr="00A94210" w14:paraId="45FF8684" w14:textId="77777777" w:rsidTr="00056849">
        <w:trPr>
          <w:trHeight w:val="3383"/>
        </w:trPr>
        <w:tc>
          <w:tcPr>
            <w:tcW w:w="9540" w:type="dxa"/>
          </w:tcPr>
          <w:p w14:paraId="0D360514" w14:textId="0B38B887" w:rsidR="00117895" w:rsidRPr="00CC6443" w:rsidRDefault="00117895" w:rsidP="00056849">
            <w:pPr>
              <w:pStyle w:val="2"/>
              <w:rPr>
                <w:rFonts w:ascii="Times New Roman" w:eastAsia="Times New Roman" w:hAnsi="Times New Roman" w:cs="Times New Roman"/>
                <w:sz w:val="22"/>
                <w:lang w:val="ru-RU"/>
              </w:rPr>
            </w:pPr>
            <w:bookmarkStart w:id="135" w:name="_Toc42638207"/>
            <w:bookmarkStart w:id="136" w:name="_Toc44401589"/>
            <w:r w:rsidRPr="00CC6443">
              <w:rPr>
                <w:rFonts w:ascii="Times New Roman" w:eastAsia="Times New Roman" w:hAnsi="Times New Roman" w:cs="Times New Roman"/>
                <w:sz w:val="22"/>
                <w:lang w:val="ru-RU"/>
              </w:rPr>
              <w:t>Международная сопоставимость (сравнимость) данных</w:t>
            </w:r>
            <w:bookmarkEnd w:id="135"/>
            <w:bookmarkEnd w:id="136"/>
          </w:p>
          <w:p w14:paraId="6C6D8935"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International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comparability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data</w:t>
            </w:r>
          </w:p>
          <w:p w14:paraId="4135B84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4EA752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Соответствие национальных данных одним и тем же международным статистическим стандартам. МРСТ 2008 призывает страны повышать сопоставимость статистики туризма на международном уровне путем внедрения изложенных в этом документе рекомендаций.</w:t>
            </w:r>
          </w:p>
          <w:p w14:paraId="719CFCF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EA222A5" w14:textId="6552D75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1.36</w:t>
            </w:r>
            <w:r w:rsidR="00672B7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D17D85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6D3C851" w14:textId="361BA9A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 целью помочь странам в достижении этой цели, группа экспертов ЮНВТО и других организаций подготовили и опубликовали Руководство по составлению статистики туризма в соответствии с МРСТ 2008. Размещено на вебсайте ООН: </w:t>
            </w:r>
            <w:hyperlink r:id="rId31" w:history="1">
              <w:r w:rsidRPr="00CC6443">
                <w:rPr>
                  <w:rStyle w:val="af1"/>
                  <w:rFonts w:ascii="Times New Roman" w:eastAsia="Times New Roman" w:hAnsi="Times New Roman" w:cs="Times New Roman"/>
                  <w:color w:val="auto"/>
                  <w:lang w:val="ru-RU"/>
                </w:rPr>
                <w:t>https://unstats.un.org/unsd/tradeserv/tourism/Methodology.htm</w:t>
              </w:r>
            </w:hyperlink>
            <w:r w:rsidR="00672B77" w:rsidRPr="00CC6443">
              <w:rPr>
                <w:rStyle w:val="af1"/>
                <w:rFonts w:ascii="Times New Roman" w:eastAsia="Times New Roman" w:hAnsi="Times New Roman" w:cs="Times New Roman"/>
                <w:color w:val="auto"/>
                <w:lang w:val="ru-RU"/>
              </w:rPr>
              <w:t>.</w:t>
            </w:r>
          </w:p>
          <w:p w14:paraId="75B89A2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CC6443" w14:paraId="0A20095B" w14:textId="77777777" w:rsidTr="00056849">
        <w:trPr>
          <w:trHeight w:val="1110"/>
        </w:trPr>
        <w:tc>
          <w:tcPr>
            <w:tcW w:w="9540" w:type="dxa"/>
          </w:tcPr>
          <w:p w14:paraId="76D84B98" w14:textId="712F2D77" w:rsidR="00117895" w:rsidRPr="00CC6443" w:rsidRDefault="00117895" w:rsidP="00056849">
            <w:pPr>
              <w:pStyle w:val="2"/>
              <w:rPr>
                <w:rFonts w:ascii="Times New Roman" w:eastAsia="Times New Roman" w:hAnsi="Times New Roman" w:cs="Times New Roman"/>
                <w:sz w:val="22"/>
              </w:rPr>
            </w:pPr>
            <w:bookmarkStart w:id="137" w:name="_Toc42638208"/>
            <w:bookmarkStart w:id="138" w:name="_Toc44401590"/>
            <w:r w:rsidRPr="00CC6443">
              <w:rPr>
                <w:rFonts w:ascii="Times New Roman" w:eastAsia="Times New Roman" w:hAnsi="Times New Roman" w:cs="Times New Roman"/>
                <w:sz w:val="22"/>
                <w:lang w:val="ru-RU"/>
              </w:rPr>
              <w:t>Международная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стандартная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классификация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занятий</w:t>
            </w:r>
            <w:bookmarkEnd w:id="137"/>
            <w:bookmarkEnd w:id="138"/>
          </w:p>
          <w:p w14:paraId="62D8F7A9"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International Standard Classification of Occupations</w:t>
            </w:r>
          </w:p>
          <w:p w14:paraId="366296F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Международная стандартная классификация занятий 2008 г. (МСКЗ-08) представляет</w:t>
            </w:r>
          </w:p>
          <w:p w14:paraId="7F45D78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собой систему классификации и обобщения информации о профессиональной занятости, полученной путем проведения статистических переписей и обследований, а также на основе использования административных ресурсов. Данная классификация является новой версией Международной стандартной классификации занятий 1988 г. (МСКЗ-88) и заменяет ее.</w:t>
            </w:r>
          </w:p>
          <w:p w14:paraId="356AE59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0F66928" w14:textId="7896921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МОТ -  </w:t>
            </w:r>
            <w:hyperlink r:id="rId32" w:history="1">
              <w:r w:rsidRPr="00CC6443">
                <w:rPr>
                  <w:rStyle w:val="af1"/>
                  <w:rFonts w:ascii="Times New Roman" w:eastAsia="Times New Roman" w:hAnsi="Times New Roman" w:cs="Times New Roman"/>
                  <w:color w:val="auto"/>
                  <w:lang w:val="ru-RU"/>
                </w:rPr>
                <w:t>https://www.ilo.org/moscow/information-resources/publications/WCMS_306603/lang--ru/index.htm</w:t>
              </w:r>
            </w:hyperlink>
            <w:r w:rsidR="00672B77" w:rsidRPr="00CC6443">
              <w:rPr>
                <w:rStyle w:val="af1"/>
                <w:rFonts w:ascii="Times New Roman" w:eastAsia="Times New Roman" w:hAnsi="Times New Roman" w:cs="Times New Roman"/>
                <w:color w:val="auto"/>
                <w:lang w:val="ru-RU"/>
              </w:rPr>
              <w:t>.</w:t>
            </w:r>
          </w:p>
          <w:p w14:paraId="682D102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3D276B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C217205" w14:textId="1A1B2C7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 xml:space="preserve">Примечание. </w:t>
            </w:r>
            <w:r w:rsidRPr="00CC6443">
              <w:rPr>
                <w:rFonts w:ascii="Times New Roman" w:eastAsia="Times New Roman" w:hAnsi="Times New Roman" w:cs="Times New Roman"/>
                <w:color w:val="auto"/>
                <w:lang w:val="ru-RU"/>
              </w:rPr>
              <w:t>МРСТ 2008 рекомендует использовать эту классификацию при составлении статистики занятости в туризме. См. МРСТ 2008, п. 7.26</w:t>
            </w:r>
            <w:r w:rsidR="00284990" w:rsidRPr="00CC6443">
              <w:rPr>
                <w:rFonts w:ascii="Times New Roman" w:eastAsia="Times New Roman" w:hAnsi="Times New Roman" w:cs="Times New Roman"/>
                <w:color w:val="auto"/>
                <w:lang w:val="ru-RU"/>
              </w:rPr>
              <w:t>.</w:t>
            </w:r>
          </w:p>
        </w:tc>
      </w:tr>
      <w:tr w:rsidR="00735A02" w:rsidRPr="00A94210" w14:paraId="156491D7" w14:textId="77777777" w:rsidTr="00056849">
        <w:trPr>
          <w:trHeight w:val="1110"/>
        </w:trPr>
        <w:tc>
          <w:tcPr>
            <w:tcW w:w="9540" w:type="dxa"/>
          </w:tcPr>
          <w:p w14:paraId="0A138BE1" w14:textId="3C09A822" w:rsidR="00117895" w:rsidRPr="00CC6443" w:rsidRDefault="00117895" w:rsidP="00056849">
            <w:pPr>
              <w:pStyle w:val="2"/>
              <w:rPr>
                <w:rFonts w:ascii="Times New Roman" w:eastAsia="Times New Roman" w:hAnsi="Times New Roman" w:cs="Times New Roman"/>
                <w:sz w:val="22"/>
                <w:lang w:val="ru-RU"/>
              </w:rPr>
            </w:pPr>
            <w:bookmarkStart w:id="139" w:name="_Toc42638209"/>
            <w:bookmarkStart w:id="140" w:name="_Toc44401591"/>
            <w:r w:rsidRPr="00CC6443">
              <w:rPr>
                <w:rFonts w:ascii="Times New Roman" w:eastAsia="Times New Roman" w:hAnsi="Times New Roman" w:cs="Times New Roman"/>
                <w:sz w:val="22"/>
                <w:lang w:val="ru-RU"/>
              </w:rPr>
              <w:t xml:space="preserve">Международная стандартная классификация статуса </w:t>
            </w:r>
            <w:r w:rsidR="00FD0E25" w:rsidRPr="00CC6443">
              <w:rPr>
                <w:rFonts w:ascii="Times New Roman" w:eastAsia="Times New Roman" w:hAnsi="Times New Roman" w:cs="Times New Roman"/>
                <w:sz w:val="22"/>
                <w:lang w:val="ru-RU"/>
              </w:rPr>
              <w:t xml:space="preserve">В </w:t>
            </w:r>
            <w:r w:rsidRPr="00CC6443">
              <w:rPr>
                <w:rFonts w:ascii="Times New Roman" w:eastAsia="Times New Roman" w:hAnsi="Times New Roman" w:cs="Times New Roman"/>
                <w:sz w:val="22"/>
                <w:lang w:val="ru-RU"/>
              </w:rPr>
              <w:t>занятости</w:t>
            </w:r>
            <w:bookmarkEnd w:id="139"/>
            <w:bookmarkEnd w:id="140"/>
          </w:p>
          <w:p w14:paraId="2AE9E379"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International Classification of Status in Employment</w:t>
            </w:r>
          </w:p>
          <w:p w14:paraId="69C85D4A" w14:textId="77777777" w:rsidR="00117895" w:rsidRPr="00CC6443" w:rsidRDefault="00117895" w:rsidP="00056849">
            <w:pPr>
              <w:spacing w:after="0" w:line="240" w:lineRule="auto"/>
              <w:rPr>
                <w:rFonts w:ascii="Times New Roman" w:eastAsia="Times New Roman" w:hAnsi="Times New Roman" w:cs="Times New Roman"/>
                <w:b/>
                <w:bCs/>
                <w:color w:val="auto"/>
              </w:rPr>
            </w:pPr>
          </w:p>
          <w:p w14:paraId="46AFD2E6" w14:textId="38586D8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МРСТ 2008 использует Международную стандартную классификацию статуса </w:t>
            </w:r>
            <w:r w:rsidR="00FD0E25" w:rsidRPr="00CC6443">
              <w:rPr>
                <w:rFonts w:ascii="Times New Roman" w:eastAsia="Times New Roman" w:hAnsi="Times New Roman" w:cs="Times New Roman"/>
                <w:color w:val="auto"/>
                <w:lang w:val="ru-RU"/>
              </w:rPr>
              <w:t xml:space="preserve">в </w:t>
            </w:r>
            <w:r w:rsidRPr="00CC6443">
              <w:rPr>
                <w:rFonts w:ascii="Times New Roman" w:eastAsia="Times New Roman" w:hAnsi="Times New Roman" w:cs="Times New Roman"/>
                <w:color w:val="auto"/>
                <w:lang w:val="ru-RU"/>
              </w:rPr>
              <w:t>занятости (МКСЗ-93, принята в 1993 году на 15</w:t>
            </w:r>
            <w:r w:rsidRPr="00CC6443">
              <w:rPr>
                <w:rFonts w:ascii="Times New Roman" w:eastAsia="Times New Roman" w:hAnsi="Times New Roman" w:cs="Times New Roman"/>
                <w:color w:val="auto"/>
                <w:vertAlign w:val="superscript"/>
                <w:lang w:val="ru-RU"/>
              </w:rPr>
              <w:t xml:space="preserve">ой </w:t>
            </w:r>
            <w:r w:rsidRPr="00CC6443">
              <w:rPr>
                <w:rFonts w:ascii="Times New Roman" w:eastAsia="Times New Roman" w:hAnsi="Times New Roman" w:cs="Times New Roman"/>
                <w:color w:val="auto"/>
                <w:lang w:val="ru-RU"/>
              </w:rPr>
              <w:t xml:space="preserve">Международной конференции статистиков труда) согласно которой применительно к каждому рабочему месту в отраслях туризма работников можно классифицировать по одной из следующих категорий: занятые по найму или самостоятельно занятые. </w:t>
            </w:r>
            <w:r w:rsidRPr="00CC6443">
              <w:rPr>
                <w:rFonts w:ascii="Times New Roman" w:eastAsia="Times New Roman" w:hAnsi="Times New Roman" w:cs="Times New Roman"/>
                <w:color w:val="auto"/>
                <w:u w:val="single"/>
                <w:lang w:val="ru-RU"/>
              </w:rPr>
              <w:t>Занятые по найму</w:t>
            </w:r>
            <w:r w:rsidRPr="00CC6443">
              <w:rPr>
                <w:rFonts w:ascii="Times New Roman" w:eastAsia="Times New Roman" w:hAnsi="Times New Roman" w:cs="Times New Roman"/>
                <w:color w:val="auto"/>
                <w:lang w:val="ru-RU"/>
              </w:rPr>
              <w:t xml:space="preserve"> включают (а) работающих</w:t>
            </w:r>
            <w:r w:rsidRPr="00CC6443">
              <w:rPr>
                <w:rFonts w:ascii="Times New Roman" w:hAnsi="Times New Roman" w:cs="Times New Roman"/>
                <w:color w:val="auto"/>
                <w:lang w:val="ru-RU"/>
              </w:rPr>
              <w:t xml:space="preserve"> и </w:t>
            </w:r>
            <w:r w:rsidRPr="00CC6443">
              <w:rPr>
                <w:rFonts w:ascii="Times New Roman" w:eastAsia="Times New Roman" w:hAnsi="Times New Roman" w:cs="Times New Roman"/>
                <w:color w:val="auto"/>
                <w:lang w:val="ru-RU"/>
              </w:rPr>
              <w:t xml:space="preserve">имеющие рабочие места и (б) не работающих, но сохраняющих формальную принадлежность к своему рабочему месту. </w:t>
            </w:r>
            <w:r w:rsidRPr="00CC6443">
              <w:rPr>
                <w:rFonts w:ascii="Times New Roman" w:eastAsia="Times New Roman" w:hAnsi="Times New Roman" w:cs="Times New Roman"/>
                <w:color w:val="auto"/>
                <w:u w:val="single"/>
                <w:lang w:val="ru-RU"/>
              </w:rPr>
              <w:t>Самостоятельно</w:t>
            </w:r>
            <w:r w:rsidRPr="00CC6443">
              <w:rPr>
                <w:rFonts w:ascii="Times New Roman" w:eastAsia="Times New Roman" w:hAnsi="Times New Roman" w:cs="Times New Roman"/>
                <w:color w:val="auto"/>
                <w:lang w:val="ru-RU"/>
              </w:rPr>
              <w:t xml:space="preserve"> занятые лица, имеющие оплачиваемых наемных работников, классифицируются как работодатели, а самозанятые лица, не имеющие оплачиваемых наемных работников, — как лица, занимающиеся самостоятельным трудом.</w:t>
            </w:r>
          </w:p>
          <w:p w14:paraId="623A946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C5CEF63" w14:textId="3E059E4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7. 12 </w:t>
            </w:r>
            <w:r w:rsidR="00672B7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14</w:t>
            </w:r>
            <w:r w:rsidR="00672B7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458A85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83F09B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Классификация статуса занятости была изменена МОТ в 2018 году. В настоящее время страны пересматривают свои национальные классификации статуса занятости. В странах ЕАЭС, включая Кыргызскую Республику, экономически активное население делится в настоящее время на две основные группы: (а) наемные работники и (б) лица, работающие не по найму, которые состоит из следующих </w:t>
            </w:r>
            <w:r w:rsidRPr="00CC6443">
              <w:rPr>
                <w:rFonts w:ascii="Times New Roman" w:eastAsia="Times New Roman" w:hAnsi="Times New Roman" w:cs="Times New Roman"/>
                <w:color w:val="auto"/>
                <w:u w:val="single"/>
                <w:lang w:val="ru-RU"/>
              </w:rPr>
              <w:t>четырех</w:t>
            </w:r>
            <w:r w:rsidRPr="00CC6443">
              <w:rPr>
                <w:rFonts w:ascii="Times New Roman" w:eastAsia="Times New Roman" w:hAnsi="Times New Roman" w:cs="Times New Roman"/>
                <w:color w:val="auto"/>
                <w:lang w:val="ru-RU"/>
              </w:rPr>
              <w:t xml:space="preserve"> категорий: работодатели; самостоятельно занятые; члены коллективных предприятий и неоплачиваемые работники семейных предприятий.</w:t>
            </w:r>
          </w:p>
        </w:tc>
      </w:tr>
      <w:tr w:rsidR="00735A02" w:rsidRPr="00A94210" w14:paraId="3EA7949D" w14:textId="77777777" w:rsidTr="00056849">
        <w:trPr>
          <w:trHeight w:val="1160"/>
        </w:trPr>
        <w:tc>
          <w:tcPr>
            <w:tcW w:w="9540" w:type="dxa"/>
          </w:tcPr>
          <w:p w14:paraId="4E3BAF36" w14:textId="23ACA7FA" w:rsidR="00117895" w:rsidRPr="00CC6443" w:rsidRDefault="00117895" w:rsidP="00056849">
            <w:pPr>
              <w:pStyle w:val="2"/>
              <w:rPr>
                <w:rFonts w:ascii="Times New Roman" w:eastAsia="Times New Roman" w:hAnsi="Times New Roman" w:cs="Times New Roman"/>
                <w:sz w:val="22"/>
                <w:lang w:val="ru-RU"/>
              </w:rPr>
            </w:pPr>
            <w:bookmarkStart w:id="141" w:name="_Toc42638210"/>
            <w:bookmarkStart w:id="142" w:name="_Toc44401592"/>
            <w:r w:rsidRPr="00CC6443">
              <w:rPr>
                <w:rFonts w:ascii="Times New Roman" w:eastAsia="Times New Roman" w:hAnsi="Times New Roman" w:cs="Times New Roman"/>
                <w:sz w:val="22"/>
                <w:lang w:val="ru-RU"/>
              </w:rPr>
              <w:t>Международная стандартная отраслевая классификация всех видов экономической деятельности</w:t>
            </w:r>
            <w:bookmarkEnd w:id="141"/>
            <w:r w:rsidRPr="00CC6443">
              <w:rPr>
                <w:rFonts w:ascii="Times New Roman" w:eastAsia="Times New Roman" w:hAnsi="Times New Roman" w:cs="Times New Roman"/>
                <w:sz w:val="22"/>
                <w:lang w:val="ru-RU"/>
              </w:rPr>
              <w:t xml:space="preserve"> (МСОК)</w:t>
            </w:r>
            <w:bookmarkEnd w:id="142"/>
          </w:p>
          <w:p w14:paraId="62BD76BE"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The International Standard Industrial Classification of All Economic Activities (ISIC)</w:t>
            </w:r>
          </w:p>
          <w:p w14:paraId="198145D8" w14:textId="77777777" w:rsidR="00117895" w:rsidRPr="00CC6443" w:rsidRDefault="00117895" w:rsidP="00056849">
            <w:pPr>
              <w:spacing w:after="0" w:line="240" w:lineRule="auto"/>
              <w:rPr>
                <w:rFonts w:ascii="Times New Roman" w:eastAsia="Times New Roman" w:hAnsi="Times New Roman" w:cs="Times New Roman"/>
                <w:color w:val="auto"/>
              </w:rPr>
            </w:pPr>
          </w:p>
          <w:p w14:paraId="203DE4C8" w14:textId="34A81CAB"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Международная стандартная отраслевая классификация всех видов экономической деятельности (МСОК) — это связанная и последовательная классификационная структура видов экономической деятельности, основанная на согласованном на международном уровне наборе концепций, определений, принципов и правил классификации. Она обеспечивает всеобъемлющий механизм, в рамках которого могут осуществляться сбор и предоставление данных в формате, предназначенном для целей экономического анализа, принятия решений и выработки политики. Эта классификационная структура представляет</w:t>
            </w:r>
            <w:r w:rsidR="00284990"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собой стандартный формат для организации подробной информации о состоянии экономики</w:t>
            </w:r>
            <w:r w:rsidR="00284990"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br/>
            </w:r>
          </w:p>
          <w:p w14:paraId="017E90B2" w14:textId="03304BF8"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МСОК, </w:t>
            </w:r>
            <w:r w:rsidR="00284990" w:rsidRPr="00CC6443">
              <w:rPr>
                <w:rFonts w:ascii="Times New Roman" w:eastAsia="Times New Roman" w:hAnsi="Times New Roman" w:cs="Times New Roman"/>
                <w:color w:val="auto"/>
                <w:lang w:val="ru-RU"/>
              </w:rPr>
              <w:t xml:space="preserve">версия </w:t>
            </w:r>
            <w:r w:rsidRPr="00CC6443">
              <w:rPr>
                <w:rFonts w:ascii="Times New Roman" w:eastAsia="Times New Roman" w:hAnsi="Times New Roman" w:cs="Times New Roman"/>
                <w:color w:val="auto"/>
                <w:lang w:val="ru-RU"/>
              </w:rPr>
              <w:t>4, п. 1</w:t>
            </w:r>
            <w:r w:rsidR="00284990" w:rsidRPr="00CC6443">
              <w:rPr>
                <w:rFonts w:ascii="Times New Roman" w:eastAsia="Times New Roman" w:hAnsi="Times New Roman" w:cs="Times New Roman"/>
                <w:color w:val="auto"/>
                <w:lang w:val="ru-RU"/>
              </w:rPr>
              <w:t>.</w:t>
            </w:r>
          </w:p>
          <w:p w14:paraId="6F81AD71"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CE7AB68" w14:textId="0CF2AC2B" w:rsidR="00117895" w:rsidRPr="00CC6443" w:rsidRDefault="00117895" w:rsidP="00AE3DC3">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МРСТ 2008 и ВСТ: МРО 2008 используют МСОК 4 для определения характерных для туризма видов деятельности. Европейский аналог МСОК - </w:t>
            </w:r>
            <w:r w:rsidRPr="00CC6443">
              <w:rPr>
                <w:rFonts w:ascii="Times New Roman" w:eastAsia="Times New Roman" w:hAnsi="Times New Roman" w:cs="Times New Roman"/>
                <w:color w:val="auto"/>
              </w:rPr>
              <w:t>NACE</w:t>
            </w:r>
            <w:r w:rsidRPr="00CC6443">
              <w:rPr>
                <w:rFonts w:ascii="Times New Roman" w:eastAsia="Times New Roman" w:hAnsi="Times New Roman" w:cs="Times New Roman"/>
                <w:color w:val="auto"/>
                <w:lang w:val="ru-RU"/>
              </w:rPr>
              <w:t>-2 -лежит в основе ГКЭД-3, поэтому категории деятельности</w:t>
            </w:r>
            <w:r w:rsidR="00AE3DC3"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классифицированные в МСОК 4 можно представить в классах ГКЭД-3</w:t>
            </w:r>
            <w:r w:rsidR="00AE3DC3"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и использовать для сбора исходных данных по статистке туризма и при их агрегировании в категории деятельности, используемые </w:t>
            </w:r>
            <w:r w:rsidR="00AE3DC3" w:rsidRPr="00CC6443">
              <w:rPr>
                <w:rFonts w:ascii="Times New Roman" w:eastAsia="Times New Roman" w:hAnsi="Times New Roman" w:cs="Times New Roman"/>
                <w:color w:val="auto"/>
                <w:lang w:val="ru-RU"/>
              </w:rPr>
              <w:t>в</w:t>
            </w:r>
            <w:r w:rsidRPr="00CC6443">
              <w:rPr>
                <w:rFonts w:ascii="Times New Roman" w:eastAsia="Times New Roman" w:hAnsi="Times New Roman" w:cs="Times New Roman"/>
                <w:color w:val="auto"/>
                <w:lang w:val="ru-RU"/>
              </w:rPr>
              <w:t xml:space="preserve"> статистике туризма и ВСТ.</w:t>
            </w:r>
          </w:p>
        </w:tc>
      </w:tr>
      <w:tr w:rsidR="00735A02" w:rsidRPr="00A94210" w14:paraId="7D031DB6" w14:textId="77777777" w:rsidTr="00056849">
        <w:trPr>
          <w:trHeight w:val="833"/>
        </w:trPr>
        <w:tc>
          <w:tcPr>
            <w:tcW w:w="9540" w:type="dxa"/>
          </w:tcPr>
          <w:p w14:paraId="3DFD3117" w14:textId="0BC86691" w:rsidR="00117895" w:rsidRPr="00CC6443" w:rsidRDefault="00117895" w:rsidP="00056849">
            <w:pPr>
              <w:pStyle w:val="2"/>
              <w:rPr>
                <w:rFonts w:ascii="Times New Roman" w:eastAsia="Times New Roman" w:hAnsi="Times New Roman" w:cs="Times New Roman"/>
                <w:sz w:val="22"/>
                <w:lang w:val="ru-RU"/>
              </w:rPr>
            </w:pPr>
            <w:bookmarkStart w:id="143" w:name="_Toc42638211"/>
            <w:bookmarkStart w:id="144" w:name="_Toc44401593"/>
            <w:r w:rsidRPr="00CC6443">
              <w:rPr>
                <w:rFonts w:ascii="Times New Roman" w:eastAsia="Times New Roman" w:hAnsi="Times New Roman" w:cs="Times New Roman"/>
                <w:sz w:val="22"/>
                <w:lang w:val="ru-RU"/>
              </w:rPr>
              <w:t>Международные рекомендации по статистике туризма, 2008 год</w:t>
            </w:r>
            <w:bookmarkEnd w:id="143"/>
            <w:bookmarkEnd w:id="144"/>
          </w:p>
          <w:p w14:paraId="355101F8"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International Recommendations for Tourism Statistics 2008</w:t>
            </w:r>
          </w:p>
          <w:p w14:paraId="4F250507" w14:textId="6A304295"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Публикация ООН, содержащая утверждённые </w:t>
            </w:r>
            <w:r w:rsidRPr="00CC6443">
              <w:rPr>
                <w:rFonts w:ascii="Times New Roman" w:eastAsia="Times New Roman" w:hAnsi="Times New Roman" w:cs="Times New Roman"/>
                <w:i/>
                <w:iCs/>
                <w:color w:val="auto"/>
                <w:lang w:val="ru-RU"/>
              </w:rPr>
              <w:t>Статистической комиссией ООН</w:t>
            </w:r>
            <w:r w:rsidRPr="00CC6443">
              <w:rPr>
                <w:rFonts w:ascii="Times New Roman" w:eastAsia="Times New Roman" w:hAnsi="Times New Roman" w:cs="Times New Roman"/>
                <w:color w:val="auto"/>
                <w:lang w:val="ru-RU"/>
              </w:rPr>
              <w:t xml:space="preserve"> рекомендации по составлению статистики туризма. </w:t>
            </w:r>
            <w:r w:rsidR="00284990" w:rsidRPr="00CC6443">
              <w:rPr>
                <w:rFonts w:ascii="Times New Roman" w:eastAsia="Times New Roman" w:hAnsi="Times New Roman" w:cs="Times New Roman"/>
                <w:color w:val="auto"/>
                <w:lang w:val="ru-RU"/>
              </w:rPr>
              <w:t xml:space="preserve">Проект рекомендаций был подготовлен ЮНВТО в сотрудничестве </w:t>
            </w:r>
            <w:r w:rsidR="007111EF" w:rsidRPr="00CC6443">
              <w:rPr>
                <w:rFonts w:ascii="Times New Roman" w:eastAsia="Times New Roman" w:hAnsi="Times New Roman" w:cs="Times New Roman"/>
                <w:color w:val="auto"/>
                <w:lang w:val="ru-RU"/>
              </w:rPr>
              <w:t xml:space="preserve">со </w:t>
            </w:r>
            <w:r w:rsidR="007111EF" w:rsidRPr="00CC6443">
              <w:rPr>
                <w:rFonts w:ascii="Times New Roman" w:eastAsia="Times New Roman" w:hAnsi="Times New Roman" w:cs="Times New Roman"/>
                <w:i/>
                <w:iCs/>
                <w:color w:val="auto"/>
                <w:lang w:val="ru-RU"/>
              </w:rPr>
              <w:t>Статистическим отделом ООН</w:t>
            </w:r>
            <w:r w:rsidR="007111EF" w:rsidRPr="00CC6443">
              <w:rPr>
                <w:rFonts w:ascii="Times New Roman" w:eastAsia="Times New Roman" w:hAnsi="Times New Roman" w:cs="Times New Roman"/>
                <w:color w:val="auto"/>
                <w:lang w:val="ru-RU"/>
              </w:rPr>
              <w:t xml:space="preserve"> и другими международными организациями. </w:t>
            </w:r>
            <w:r w:rsidRPr="00CC6443">
              <w:rPr>
                <w:rFonts w:ascii="Times New Roman" w:eastAsia="Times New Roman" w:hAnsi="Times New Roman" w:cs="Times New Roman"/>
                <w:color w:val="auto"/>
                <w:lang w:val="ru-RU"/>
              </w:rPr>
              <w:t xml:space="preserve">Замещает Рекомендации </w:t>
            </w:r>
            <w:r w:rsidR="007111EF" w:rsidRPr="00CC6443">
              <w:rPr>
                <w:rFonts w:ascii="Times New Roman" w:eastAsia="Times New Roman" w:hAnsi="Times New Roman" w:cs="Times New Roman"/>
                <w:color w:val="auto"/>
                <w:lang w:val="ru-RU"/>
              </w:rPr>
              <w:t xml:space="preserve">ЮНВТО </w:t>
            </w:r>
            <w:r w:rsidRPr="00CC6443">
              <w:rPr>
                <w:rFonts w:ascii="Times New Roman" w:eastAsia="Times New Roman" w:hAnsi="Times New Roman" w:cs="Times New Roman"/>
                <w:color w:val="auto"/>
                <w:lang w:val="ru-RU"/>
              </w:rPr>
              <w:t xml:space="preserve">по статистике туризма 1993 года </w:t>
            </w:r>
            <w:r w:rsidR="007111EF" w:rsidRPr="00CC6443">
              <w:rPr>
                <w:rFonts w:ascii="Times New Roman" w:eastAsia="Times New Roman" w:hAnsi="Times New Roman" w:cs="Times New Roman"/>
                <w:color w:val="auto"/>
                <w:lang w:val="ru-RU"/>
              </w:rPr>
              <w:t>издания (РТ 1993)</w:t>
            </w:r>
            <w:r w:rsidRPr="00CC6443">
              <w:rPr>
                <w:rFonts w:ascii="Times New Roman" w:eastAsia="Times New Roman" w:hAnsi="Times New Roman" w:cs="Times New Roman"/>
                <w:color w:val="auto"/>
                <w:lang w:val="ru-RU"/>
              </w:rPr>
              <w:t>.</w:t>
            </w:r>
          </w:p>
          <w:p w14:paraId="5A3EAAC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12B1200" w14:textId="24931CB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Предисловие</w:t>
            </w:r>
            <w:r w:rsidR="007111EF" w:rsidRPr="00CC6443">
              <w:rPr>
                <w:rFonts w:ascii="Times New Roman" w:eastAsia="Times New Roman" w:hAnsi="Times New Roman" w:cs="Times New Roman"/>
                <w:color w:val="auto"/>
                <w:lang w:val="ru-RU"/>
              </w:rPr>
              <w:t>.</w:t>
            </w:r>
          </w:p>
          <w:p w14:paraId="5C5E653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C5CBE7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Описание соотношения МРСТ 2008 и РТ 1993 изложены в приложении 1 «Основные различия между Международными рекомендациями по статистике туризма 2008 года и Рекомендациями по статистике туризма 1993 года».</w:t>
            </w:r>
          </w:p>
        </w:tc>
      </w:tr>
      <w:tr w:rsidR="00735A02" w:rsidRPr="00A94210" w14:paraId="2291184A" w14:textId="77777777" w:rsidTr="00056849">
        <w:trPr>
          <w:trHeight w:val="833"/>
        </w:trPr>
        <w:tc>
          <w:tcPr>
            <w:tcW w:w="9540" w:type="dxa"/>
          </w:tcPr>
          <w:p w14:paraId="7B97CA72" w14:textId="51A98E98" w:rsidR="00117895" w:rsidRPr="00CC6443" w:rsidRDefault="00117895" w:rsidP="00056849">
            <w:pPr>
              <w:pStyle w:val="2"/>
              <w:rPr>
                <w:rFonts w:ascii="Times New Roman" w:eastAsia="Times New Roman" w:hAnsi="Times New Roman" w:cs="Times New Roman"/>
                <w:sz w:val="22"/>
                <w:lang w:val="ru-RU"/>
              </w:rPr>
            </w:pPr>
            <w:bookmarkStart w:id="145" w:name="_Toc42638212"/>
            <w:bookmarkStart w:id="146" w:name="_Toc44401594"/>
            <w:r w:rsidRPr="00CC6443">
              <w:rPr>
                <w:rFonts w:ascii="Times New Roman" w:eastAsia="Times New Roman" w:hAnsi="Times New Roman" w:cs="Times New Roman"/>
                <w:sz w:val="22"/>
                <w:lang w:val="ru-RU"/>
              </w:rPr>
              <w:t>Место назначения поездки, основное</w:t>
            </w:r>
            <w:bookmarkEnd w:id="145"/>
            <w:bookmarkEnd w:id="146"/>
          </w:p>
          <w:p w14:paraId="093E7705"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М</w:t>
            </w:r>
            <w:r w:rsidRPr="00CC6443">
              <w:rPr>
                <w:rFonts w:ascii="Times New Roman" w:hAnsi="Times New Roman" w:cs="Times New Roman"/>
                <w:color w:val="auto"/>
              </w:rPr>
              <w:t>ain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destination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trip</w:t>
            </w:r>
          </w:p>
          <w:p w14:paraId="18E1AEA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Место, посещение которого лежало в основе принятия решения об осуществлении поездки.</w:t>
            </w:r>
          </w:p>
          <w:p w14:paraId="24F6E9F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F7A1DF1" w14:textId="587743F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2.31</w:t>
            </w:r>
            <w:r w:rsidR="007111EF" w:rsidRPr="00CC6443">
              <w:rPr>
                <w:rFonts w:ascii="Times New Roman" w:eastAsia="Times New Roman" w:hAnsi="Times New Roman" w:cs="Times New Roman"/>
                <w:color w:val="auto"/>
                <w:lang w:val="ru-RU"/>
              </w:rPr>
              <w:t>.</w:t>
            </w:r>
          </w:p>
          <w:p w14:paraId="7ADB7A6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0F35858" w14:textId="72783665"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Термин используется в статистике туризма при составлении данных о географическом распределении туристских поездок. В английском оригинале МРСТ 2008 эквивалентом термина «основное место назначения туристской поездки» является термин «</w:t>
            </w:r>
            <w:r w:rsidRPr="00CC6443">
              <w:rPr>
                <w:rFonts w:ascii="Times New Roman" w:eastAsia="Times New Roman" w:hAnsi="Times New Roman" w:cs="Times New Roman"/>
                <w:color w:val="auto"/>
              </w:rPr>
              <w:t>destination</w:t>
            </w:r>
            <w:r w:rsidRPr="00CC6443">
              <w:rPr>
                <w:rFonts w:ascii="Times New Roman" w:eastAsia="Times New Roman" w:hAnsi="Times New Roman" w:cs="Times New Roman"/>
                <w:color w:val="auto"/>
                <w:lang w:val="ru-RU"/>
              </w:rPr>
              <w:t>». ЮНВТО использует термин «</w:t>
            </w:r>
            <w:r w:rsidRPr="00CC6443">
              <w:rPr>
                <w:rFonts w:ascii="Times New Roman" w:eastAsia="Times New Roman" w:hAnsi="Times New Roman" w:cs="Times New Roman"/>
                <w:color w:val="auto"/>
              </w:rPr>
              <w:t>destination</w:t>
            </w:r>
            <w:r w:rsidRPr="00CC6443">
              <w:rPr>
                <w:rFonts w:ascii="Times New Roman" w:eastAsia="Times New Roman" w:hAnsi="Times New Roman" w:cs="Times New Roman"/>
                <w:color w:val="auto"/>
                <w:lang w:val="ru-RU"/>
              </w:rPr>
              <w:t xml:space="preserve">» и в несколько ином значении. См. </w:t>
            </w:r>
            <w:r w:rsidRPr="00CC6443">
              <w:rPr>
                <w:rFonts w:ascii="Times New Roman" w:eastAsia="Times New Roman" w:hAnsi="Times New Roman" w:cs="Times New Roman"/>
                <w:i/>
                <w:iCs/>
                <w:color w:val="auto"/>
                <w:lang w:val="ru-RU"/>
              </w:rPr>
              <w:t>Дестинация</w:t>
            </w:r>
            <w:r w:rsidR="007111EF" w:rsidRPr="00CC6443">
              <w:rPr>
                <w:rFonts w:ascii="Times New Roman" w:eastAsia="Times New Roman" w:hAnsi="Times New Roman" w:cs="Times New Roman"/>
                <w:i/>
                <w:iCs/>
                <w:color w:val="auto"/>
                <w:lang w:val="ru-RU"/>
              </w:rPr>
              <w:t>.</w:t>
            </w:r>
            <w:r w:rsidRPr="00CC6443">
              <w:rPr>
                <w:rFonts w:ascii="Times New Roman" w:eastAsia="Times New Roman" w:hAnsi="Times New Roman" w:cs="Times New Roman"/>
                <w:color w:val="auto"/>
                <w:lang w:val="ru-RU"/>
              </w:rPr>
              <w:t xml:space="preserve"> </w:t>
            </w:r>
          </w:p>
        </w:tc>
      </w:tr>
      <w:tr w:rsidR="00735A02" w:rsidRPr="00A94210" w14:paraId="29C01C49" w14:textId="77777777" w:rsidTr="00056849">
        <w:trPr>
          <w:trHeight w:val="1388"/>
        </w:trPr>
        <w:tc>
          <w:tcPr>
            <w:tcW w:w="9540" w:type="dxa"/>
          </w:tcPr>
          <w:p w14:paraId="335D8D13" w14:textId="555527E3" w:rsidR="00117895" w:rsidRPr="00CC6443" w:rsidRDefault="00117895" w:rsidP="00056849">
            <w:pPr>
              <w:pStyle w:val="2"/>
              <w:rPr>
                <w:rFonts w:ascii="Times New Roman" w:eastAsia="Times New Roman" w:hAnsi="Times New Roman" w:cs="Times New Roman"/>
                <w:sz w:val="22"/>
                <w:lang w:val="ru-RU"/>
              </w:rPr>
            </w:pPr>
            <w:bookmarkStart w:id="147" w:name="_Toc42638213"/>
            <w:bookmarkStart w:id="148" w:name="_Toc44401595"/>
            <w:r w:rsidRPr="00CC6443">
              <w:rPr>
                <w:rFonts w:ascii="Times New Roman" w:eastAsia="Times New Roman" w:hAnsi="Times New Roman" w:cs="Times New Roman"/>
                <w:sz w:val="22"/>
                <w:lang w:val="ru-RU"/>
              </w:rPr>
              <w:t>Место постоянного проживания</w:t>
            </w:r>
            <w:bookmarkEnd w:id="147"/>
            <w:bookmarkEnd w:id="148"/>
          </w:p>
          <w:p w14:paraId="26F9E29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Place of usual residence</w:t>
            </w:r>
          </w:p>
          <w:p w14:paraId="5B76F97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E4D746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 xml:space="preserve">Под местом постоянного проживания имеется в виду географический пункт, где лицо проживает постоянно; оно определяется местом нахождения основного </w:t>
            </w:r>
            <w:r w:rsidRPr="00CC6443">
              <w:rPr>
                <w:rFonts w:ascii="Times New Roman" w:eastAsia="Times New Roman" w:hAnsi="Times New Roman" w:cs="Times New Roman"/>
                <w:i/>
                <w:iCs/>
                <w:color w:val="auto"/>
                <w:lang w:val="ru-RU"/>
              </w:rPr>
              <w:t>жилья</w:t>
            </w:r>
            <w:r w:rsidRPr="00CC6443">
              <w:rPr>
                <w:rFonts w:ascii="Times New Roman" w:eastAsia="Times New Roman" w:hAnsi="Times New Roman" w:cs="Times New Roman"/>
                <w:color w:val="auto"/>
                <w:lang w:val="ru-RU"/>
              </w:rPr>
              <w:t xml:space="preserve">.  </w:t>
            </w:r>
          </w:p>
          <w:p w14:paraId="7C770D9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E5093F2" w14:textId="436E627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Принципы и рекомендации в отношении переписей населения и жилого фонда Организации Объединенных Наций, п. 2.20–2.24</w:t>
            </w:r>
            <w:r w:rsidR="00672B77" w:rsidRPr="00CC6443">
              <w:rPr>
                <w:rFonts w:ascii="Times New Roman" w:eastAsia="Times New Roman" w:hAnsi="Times New Roman" w:cs="Times New Roman"/>
                <w:color w:val="auto"/>
                <w:lang w:val="ru-RU"/>
              </w:rPr>
              <w:t>.</w:t>
            </w:r>
          </w:p>
          <w:p w14:paraId="20278EB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899A79E" w14:textId="08CBB9B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для определения </w:t>
            </w:r>
            <w:r w:rsidRPr="00CC6443">
              <w:rPr>
                <w:rFonts w:ascii="Times New Roman" w:eastAsia="Times New Roman" w:hAnsi="Times New Roman" w:cs="Times New Roman"/>
                <w:i/>
                <w:iCs/>
                <w:color w:val="auto"/>
                <w:lang w:val="ru-RU"/>
              </w:rPr>
              <w:t>резидентной принадлежности</w:t>
            </w:r>
            <w:r w:rsidRPr="00CC6443">
              <w:rPr>
                <w:rFonts w:ascii="Times New Roman" w:eastAsia="Times New Roman" w:hAnsi="Times New Roman" w:cs="Times New Roman"/>
                <w:color w:val="auto"/>
                <w:lang w:val="ru-RU"/>
              </w:rPr>
              <w:t xml:space="preserve"> лица, </w:t>
            </w:r>
            <w:r w:rsidRPr="00CC6443">
              <w:rPr>
                <w:rFonts w:ascii="Times New Roman" w:eastAsia="Times New Roman" w:hAnsi="Times New Roman" w:cs="Times New Roman"/>
                <w:i/>
                <w:iCs/>
                <w:color w:val="auto"/>
                <w:lang w:val="ru-RU"/>
              </w:rPr>
              <w:t>обычной среды</w:t>
            </w:r>
            <w:r w:rsidRPr="00CC6443">
              <w:rPr>
                <w:rFonts w:ascii="Times New Roman" w:eastAsia="Times New Roman" w:hAnsi="Times New Roman" w:cs="Times New Roman"/>
                <w:color w:val="auto"/>
                <w:lang w:val="ru-RU"/>
              </w:rPr>
              <w:t xml:space="preserve"> и разграничения различных видов туризма</w:t>
            </w:r>
            <w:r w:rsidR="007111EF"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tc>
      </w:tr>
      <w:tr w:rsidR="00735A02" w:rsidRPr="00A94210" w14:paraId="7BFBFE69" w14:textId="77777777" w:rsidTr="00056849">
        <w:trPr>
          <w:trHeight w:val="1388"/>
        </w:trPr>
        <w:tc>
          <w:tcPr>
            <w:tcW w:w="9540" w:type="dxa"/>
          </w:tcPr>
          <w:p w14:paraId="4A09E5B9" w14:textId="50A10381" w:rsidR="00117895" w:rsidRPr="00CC6443" w:rsidRDefault="00117895" w:rsidP="00056849">
            <w:pPr>
              <w:pStyle w:val="2"/>
              <w:rPr>
                <w:rFonts w:ascii="Times New Roman" w:eastAsia="Times New Roman" w:hAnsi="Times New Roman" w:cs="Times New Roman"/>
                <w:sz w:val="22"/>
                <w:lang w:val="ru-RU"/>
              </w:rPr>
            </w:pPr>
            <w:bookmarkStart w:id="149" w:name="_Toc42638214"/>
            <w:bookmarkStart w:id="150" w:name="_Toc44401596"/>
            <w:bookmarkStart w:id="151" w:name="_Hlk43985074"/>
            <w:r w:rsidRPr="00CC6443">
              <w:rPr>
                <w:rFonts w:ascii="Times New Roman" w:eastAsia="Times New Roman" w:hAnsi="Times New Roman" w:cs="Times New Roman"/>
                <w:sz w:val="22"/>
                <w:lang w:val="ru-RU"/>
              </w:rPr>
              <w:t>Метаданные</w:t>
            </w:r>
            <w:bookmarkEnd w:id="149"/>
            <w:bookmarkEnd w:id="150"/>
          </w:p>
          <w:bookmarkEnd w:id="151"/>
          <w:p w14:paraId="78BED5C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Metadata</w:t>
            </w:r>
          </w:p>
          <w:p w14:paraId="4C1D136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27D5E76" w14:textId="0E82D6D8" w:rsidR="00117895" w:rsidRPr="00CC6443" w:rsidRDefault="002B25FD"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i/>
                <w:iCs/>
                <w:color w:val="auto"/>
                <w:lang w:val="ru-RU"/>
              </w:rPr>
              <w:t>Данные</w:t>
            </w:r>
            <w:r w:rsidRPr="00CC6443">
              <w:rPr>
                <w:rFonts w:ascii="Times New Roman" w:eastAsia="Times New Roman" w:hAnsi="Times New Roman" w:cs="Times New Roman"/>
                <w:color w:val="auto"/>
                <w:lang w:val="ru-RU"/>
              </w:rPr>
              <w:t xml:space="preserve"> и другая документация, которые описывают статистические данные и статистические процессы в стандартизованном виде путем предоставления информации об источниках данных, методах, определениях, классификациях и качестве данных</w:t>
            </w:r>
            <w:r w:rsidR="00B322E6" w:rsidRPr="00CC6443">
              <w:rPr>
                <w:rFonts w:ascii="Times New Roman" w:eastAsia="Times New Roman" w:hAnsi="Times New Roman" w:cs="Times New Roman"/>
                <w:color w:val="auto"/>
                <w:lang w:val="ru-RU"/>
              </w:rPr>
              <w:t>.</w:t>
            </w:r>
          </w:p>
          <w:p w14:paraId="79FA61E6" w14:textId="77777777" w:rsidR="002B25FD" w:rsidRPr="00CC6443" w:rsidRDefault="002B25FD" w:rsidP="00056849">
            <w:pPr>
              <w:spacing w:after="0" w:line="240" w:lineRule="auto"/>
              <w:rPr>
                <w:rFonts w:ascii="Times New Roman" w:eastAsia="Times New Roman" w:hAnsi="Times New Roman" w:cs="Times New Roman"/>
                <w:color w:val="auto"/>
                <w:lang w:val="ru-RU"/>
              </w:rPr>
            </w:pPr>
          </w:p>
          <w:p w14:paraId="2DA0FCD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14108539" w14:textId="69D1D2E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002B25FD" w:rsidRPr="00CC6443">
              <w:rPr>
                <w:rFonts w:ascii="Times New Roman" w:eastAsia="Times New Roman" w:hAnsi="Times New Roman" w:cs="Times New Roman"/>
                <w:color w:val="auto"/>
                <w:lang w:val="ru-RU"/>
              </w:rPr>
              <w:t>Закон Кыргызской Республики об официальной статистике, статья 4, пункт 5.</w:t>
            </w:r>
          </w:p>
          <w:p w14:paraId="58D3894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645B9F6" w14:textId="5764796F" w:rsidR="00117895" w:rsidRPr="00CC6443" w:rsidRDefault="00117895" w:rsidP="002B25FD">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2B25FD" w:rsidRPr="00CC6443">
              <w:rPr>
                <w:rFonts w:ascii="Times New Roman" w:eastAsia="Times New Roman" w:hAnsi="Times New Roman" w:cs="Times New Roman"/>
                <w:color w:val="auto"/>
                <w:lang w:val="ru-RU"/>
              </w:rPr>
              <w:t xml:space="preserve">В метаданных отражаются не только форма и содержание данных, но и важные административные факты (например, кто и когда составляет данные), а также способы сбора и обработки данных до момента их распространения или ввода в базу данных. Без надлежащих метаданных невозможно в полной мере понять статистические данные. </w:t>
            </w:r>
            <w:r w:rsidRPr="00CC6443">
              <w:rPr>
                <w:rFonts w:ascii="Times New Roman" w:eastAsia="Times New Roman" w:hAnsi="Times New Roman" w:cs="Times New Roman"/>
                <w:color w:val="auto"/>
                <w:lang w:val="ru-RU"/>
              </w:rPr>
              <w:t>Составление надлежащих метаданных – важнейшее условия качества официальной статистики туризма</w:t>
            </w:r>
            <w:r w:rsidR="002B25FD" w:rsidRPr="00CC6443">
              <w:rPr>
                <w:rFonts w:ascii="Times New Roman" w:eastAsia="Times New Roman" w:hAnsi="Times New Roman" w:cs="Times New Roman"/>
                <w:color w:val="auto"/>
                <w:lang w:val="ru-RU"/>
              </w:rPr>
              <w:t>. См</w:t>
            </w:r>
            <w:r w:rsidR="007111EF" w:rsidRPr="00CC6443">
              <w:rPr>
                <w:rFonts w:ascii="Times New Roman" w:eastAsia="Times New Roman" w:hAnsi="Times New Roman" w:cs="Times New Roman"/>
                <w:color w:val="auto"/>
                <w:lang w:val="ru-RU"/>
              </w:rPr>
              <w:t>.</w:t>
            </w:r>
            <w:r w:rsidR="002B25FD" w:rsidRPr="00CC6443">
              <w:rPr>
                <w:rFonts w:ascii="Times New Roman" w:eastAsia="Times New Roman" w:hAnsi="Times New Roman" w:cs="Times New Roman"/>
                <w:color w:val="auto"/>
                <w:lang w:val="ru-RU"/>
              </w:rPr>
              <w:t>: МРСТ 2008, секция «Метаданные»</w:t>
            </w:r>
            <w:r w:rsidR="007111EF" w:rsidRPr="00CC6443">
              <w:rPr>
                <w:rFonts w:ascii="Times New Roman" w:eastAsia="Times New Roman" w:hAnsi="Times New Roman" w:cs="Times New Roman"/>
                <w:color w:val="auto"/>
                <w:lang w:val="ru-RU"/>
              </w:rPr>
              <w:t>.</w:t>
            </w:r>
          </w:p>
        </w:tc>
      </w:tr>
      <w:tr w:rsidR="00735A02" w:rsidRPr="00A94210" w14:paraId="3C19E701" w14:textId="77777777" w:rsidTr="00056849">
        <w:trPr>
          <w:trHeight w:val="555"/>
        </w:trPr>
        <w:tc>
          <w:tcPr>
            <w:tcW w:w="9540" w:type="dxa"/>
          </w:tcPr>
          <w:p w14:paraId="0D5BFF81" w14:textId="3D2C2C0B" w:rsidR="00117895" w:rsidRPr="00CC6443" w:rsidRDefault="00117895" w:rsidP="00056849">
            <w:pPr>
              <w:pStyle w:val="2"/>
              <w:rPr>
                <w:rFonts w:ascii="Times New Roman" w:eastAsia="Times New Roman" w:hAnsi="Times New Roman" w:cs="Times New Roman"/>
                <w:sz w:val="22"/>
                <w:lang w:val="ru-RU"/>
              </w:rPr>
            </w:pPr>
            <w:bookmarkStart w:id="152" w:name="_Toc42638215"/>
            <w:bookmarkStart w:id="153" w:name="_Toc44401597"/>
            <w:r w:rsidRPr="00CC6443">
              <w:rPr>
                <w:rFonts w:ascii="Times New Roman" w:eastAsia="Times New Roman" w:hAnsi="Times New Roman" w:cs="Times New Roman"/>
                <w:sz w:val="22"/>
                <w:lang w:val="ru-RU"/>
              </w:rPr>
              <w:t>Наемные работники</w:t>
            </w:r>
            <w:bookmarkEnd w:id="152"/>
            <w:bookmarkEnd w:id="153"/>
          </w:p>
          <w:p w14:paraId="1D65A6FF"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Employees</w:t>
            </w:r>
          </w:p>
          <w:p w14:paraId="071C5187"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Лица, которые выполняют работу, определенную как «работа по найму». Работа по найму — это работа, при которой гражданин заключает явный (письменный или устный) или подразумеваемый трудовой договор, гарантирующий ему базовое вознаграждение (деньгами или натурой), которое прямо не зависит от дохода единицы, где лицо работает. Деятельность работника может осуществляться под непосредственным контролем владельца или лиц, определенных владельцем и работающих у него по найму.</w:t>
            </w:r>
          </w:p>
          <w:p w14:paraId="6470608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634665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и Основные методологические принципы проведения выборочного интегрированного обследования бюджетов домашних хозяйств и рабочей силы в Кыргызской Республике.</w:t>
            </w:r>
          </w:p>
          <w:p w14:paraId="63464FF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B76EAC9" w14:textId="4493755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В статистике туризма и при составлении ВСТ используется понятия статистики труда, принятые национальными статистическими службами</w:t>
            </w:r>
            <w:r w:rsidR="007111EF" w:rsidRPr="00CC6443">
              <w:rPr>
                <w:rFonts w:ascii="Times New Roman" w:eastAsia="Times New Roman" w:hAnsi="Times New Roman" w:cs="Times New Roman"/>
                <w:color w:val="auto"/>
                <w:lang w:val="ru-RU"/>
              </w:rPr>
              <w:t>.</w:t>
            </w:r>
          </w:p>
        </w:tc>
      </w:tr>
      <w:tr w:rsidR="00735A02" w:rsidRPr="00A94210" w14:paraId="47C4AF87" w14:textId="77777777" w:rsidTr="00056849">
        <w:trPr>
          <w:trHeight w:val="555"/>
        </w:trPr>
        <w:tc>
          <w:tcPr>
            <w:tcW w:w="9540" w:type="dxa"/>
          </w:tcPr>
          <w:p w14:paraId="48BFDDDD" w14:textId="044BBA6A" w:rsidR="00117895" w:rsidRPr="00CC6443" w:rsidRDefault="00117895" w:rsidP="00056849">
            <w:pPr>
              <w:pStyle w:val="2"/>
              <w:rPr>
                <w:rFonts w:ascii="Times New Roman" w:eastAsia="Times New Roman" w:hAnsi="Times New Roman" w:cs="Times New Roman"/>
                <w:sz w:val="22"/>
                <w:lang w:val="ru-RU"/>
              </w:rPr>
            </w:pPr>
            <w:bookmarkStart w:id="154" w:name="_Toc42638216"/>
            <w:bookmarkStart w:id="155" w:name="_Toc44401598"/>
            <w:r w:rsidRPr="00CC6443">
              <w:rPr>
                <w:rFonts w:ascii="Times New Roman" w:eastAsia="Times New Roman" w:hAnsi="Times New Roman" w:cs="Times New Roman"/>
                <w:sz w:val="22"/>
                <w:lang w:val="ru-RU"/>
              </w:rPr>
              <w:t>Налоги на продукты, чистые</w:t>
            </w:r>
            <w:bookmarkEnd w:id="154"/>
            <w:bookmarkEnd w:id="155"/>
          </w:p>
          <w:p w14:paraId="03AF529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Taxes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products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net</w:t>
            </w:r>
          </w:p>
          <w:p w14:paraId="014F80A0" w14:textId="4C78E04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Налог на продукт — это налог, подлежащий уплате за единицу какого-либо товара или услуги. Налог может определяться как установленная сумма, взимаемая с</w:t>
            </w:r>
            <w:r w:rsidRPr="00CC6443">
              <w:rPr>
                <w:rFonts w:ascii="Times New Roman" w:hAnsi="Times New Roman" w:cs="Times New Roman"/>
                <w:color w:val="auto"/>
                <w:lang w:val="ru-RU"/>
              </w:rPr>
              <w:t xml:space="preserve"> </w:t>
            </w:r>
            <w:r w:rsidRPr="00CC6443">
              <w:rPr>
                <w:rFonts w:ascii="Times New Roman" w:eastAsia="Times New Roman" w:hAnsi="Times New Roman" w:cs="Times New Roman"/>
                <w:color w:val="auto"/>
                <w:lang w:val="ru-RU"/>
              </w:rPr>
              <w:t>единицы измерения товара или услуги. либо как определенный процент от цены</w:t>
            </w:r>
            <w:r w:rsidR="007111EF"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единицы или общей стоимости реализованных товаров и услуг, за вычетом субсидии на продукты, предоставляемых пропорционально количеству или стоимости производимых и продаваемых товаров и оказанных услуг или импортируемых товаров и услуг резидентами</w:t>
            </w:r>
            <w:r w:rsidR="00B322E6" w:rsidRPr="00CC6443">
              <w:rPr>
                <w:rFonts w:ascii="Times New Roman" w:eastAsia="Times New Roman" w:hAnsi="Times New Roman" w:cs="Times New Roman"/>
                <w:color w:val="auto"/>
                <w:lang w:val="ru-RU"/>
              </w:rPr>
              <w:t>.</w:t>
            </w:r>
          </w:p>
          <w:p w14:paraId="62061E8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FCE789D" w14:textId="53C6CCC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7.88, 14.5</w:t>
            </w:r>
            <w:r w:rsidR="007111EF" w:rsidRPr="00CC6443">
              <w:rPr>
                <w:rFonts w:ascii="Times New Roman" w:eastAsia="Times New Roman" w:hAnsi="Times New Roman" w:cs="Times New Roman"/>
                <w:color w:val="auto"/>
                <w:lang w:val="ru-RU"/>
              </w:rPr>
              <w:t>.</w:t>
            </w:r>
          </w:p>
          <w:p w14:paraId="4EF5F43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CA74311" w14:textId="5440EC6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Используется в таблице 6 ВСТ при описании расчета ВВПНТ</w:t>
            </w:r>
            <w:r w:rsidR="00B322E6" w:rsidRPr="00CC6443">
              <w:rPr>
                <w:rFonts w:ascii="Times New Roman" w:eastAsia="Times New Roman" w:hAnsi="Times New Roman" w:cs="Times New Roman"/>
                <w:color w:val="auto"/>
                <w:lang w:val="ru-RU"/>
              </w:rPr>
              <w:t>.</w:t>
            </w:r>
          </w:p>
        </w:tc>
      </w:tr>
      <w:tr w:rsidR="00735A02" w:rsidRPr="00A94210" w14:paraId="12050860" w14:textId="77777777" w:rsidTr="007111EF">
        <w:trPr>
          <w:trHeight w:val="530"/>
        </w:trPr>
        <w:tc>
          <w:tcPr>
            <w:tcW w:w="9540" w:type="dxa"/>
          </w:tcPr>
          <w:p w14:paraId="5F8EAB67" w14:textId="63BF2BA6" w:rsidR="00117895" w:rsidRPr="00CC6443" w:rsidRDefault="00117895" w:rsidP="00056849">
            <w:pPr>
              <w:pStyle w:val="2"/>
              <w:rPr>
                <w:rFonts w:ascii="Times New Roman" w:eastAsia="Times New Roman" w:hAnsi="Times New Roman" w:cs="Times New Roman"/>
                <w:sz w:val="22"/>
                <w:lang w:val="ru-RU"/>
              </w:rPr>
            </w:pPr>
            <w:bookmarkStart w:id="156" w:name="_Toc42638217"/>
            <w:bookmarkStart w:id="157" w:name="_Toc44401599"/>
            <w:r w:rsidRPr="00CC6443">
              <w:rPr>
                <w:rFonts w:ascii="Times New Roman" w:eastAsia="Times New Roman" w:hAnsi="Times New Roman" w:cs="Times New Roman"/>
                <w:sz w:val="22"/>
                <w:lang w:val="ru-RU"/>
              </w:rPr>
              <w:t>Национальные программы развития сферы туризма</w:t>
            </w:r>
            <w:bookmarkEnd w:id="156"/>
            <w:bookmarkEnd w:id="157"/>
          </w:p>
          <w:p w14:paraId="7F5274B1" w14:textId="77777777" w:rsidR="00117895" w:rsidRPr="00CC6443" w:rsidRDefault="00117895" w:rsidP="00056849">
            <w:pPr>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National programs of tourism development</w:t>
            </w:r>
          </w:p>
          <w:p w14:paraId="3967CC8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Принимаемые правительствами стран документы, в которых дается характеристика роли туризма в социально-экономическом развитии страны, приводятся показатели устойчивости туризма, делаются прогнозы в отношении перспектив туризма и указывается перечень мероприятий, которые правительство будет предпринимать для обеспечения устойчивого развития туризма в будущем.</w:t>
            </w:r>
          </w:p>
          <w:p w14:paraId="6019A1D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2625493" w14:textId="0BE133A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Источник: По материалам ЮНВТО</w:t>
            </w:r>
            <w:r w:rsidR="007111EF" w:rsidRPr="00CC6443">
              <w:rPr>
                <w:rFonts w:ascii="Times New Roman" w:eastAsia="Times New Roman" w:hAnsi="Times New Roman" w:cs="Times New Roman"/>
                <w:color w:val="auto"/>
                <w:lang w:val="ru-RU"/>
              </w:rPr>
              <w:t>.</w:t>
            </w:r>
          </w:p>
          <w:p w14:paraId="2153705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9093A0F" w14:textId="3A96F99A" w:rsidR="00117895" w:rsidRPr="00CC6443" w:rsidRDefault="00117895" w:rsidP="008901F7">
            <w:pPr>
              <w:jc w:val="both"/>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b/>
                <w:bCs/>
                <w:caps/>
                <w:color w:val="auto"/>
                <w:lang w:val="ru-RU"/>
              </w:rPr>
              <w:t xml:space="preserve"> </w:t>
            </w:r>
            <w:r w:rsidR="00852E39" w:rsidRPr="00CC6443">
              <w:rPr>
                <w:rFonts w:ascii="Times New Roman" w:eastAsia="Times New Roman" w:hAnsi="Times New Roman" w:cs="Times New Roman"/>
                <w:bCs/>
                <w:caps/>
                <w:color w:val="auto"/>
                <w:lang w:val="ru-RU"/>
              </w:rPr>
              <w:t>В</w:t>
            </w:r>
            <w:r w:rsidR="00A84FF7" w:rsidRPr="00CC6443">
              <w:rPr>
                <w:rFonts w:ascii="Times New Roman" w:eastAsia="Times New Roman" w:hAnsi="Times New Roman" w:cs="Times New Roman"/>
                <w:b/>
                <w:bCs/>
                <w:caps/>
                <w:color w:val="auto"/>
                <w:lang w:val="ru-RU"/>
              </w:rPr>
              <w:t xml:space="preserve"> </w:t>
            </w:r>
            <w:r w:rsidR="00A84FF7" w:rsidRPr="00CC6443">
              <w:rPr>
                <w:rFonts w:ascii="Times New Roman" w:eastAsia="Times New Roman" w:hAnsi="Times New Roman" w:cs="Times New Roman"/>
                <w:color w:val="auto"/>
                <w:lang w:val="ru-RU"/>
              </w:rPr>
              <w:t>Кыргызской Республике действует Программа устойчивого развития туризма на 2025-2030 годы</w:t>
            </w:r>
            <w:r w:rsidR="00852E39" w:rsidRPr="00CC6443">
              <w:rPr>
                <w:rFonts w:ascii="Times New Roman" w:eastAsia="Times New Roman" w:hAnsi="Times New Roman" w:cs="Times New Roman"/>
                <w:color w:val="auto"/>
                <w:lang w:val="ru-RU"/>
              </w:rPr>
              <w:t xml:space="preserve"> </w:t>
            </w:r>
            <w:r w:rsidR="008901F7" w:rsidRPr="00CC6443">
              <w:rPr>
                <w:rFonts w:ascii="Times New Roman" w:eastAsia="Times New Roman" w:hAnsi="Times New Roman" w:cs="Times New Roman"/>
                <w:color w:val="auto"/>
                <w:lang w:val="ru-RU"/>
              </w:rPr>
              <w:t>(</w:t>
            </w:r>
            <w:r w:rsidR="00852E39" w:rsidRPr="00CC6443">
              <w:rPr>
                <w:rFonts w:ascii="Times New Roman" w:eastAsia="Times New Roman" w:hAnsi="Times New Roman" w:cs="Times New Roman"/>
                <w:color w:val="auto"/>
                <w:lang w:val="ru-RU"/>
              </w:rPr>
              <w:t xml:space="preserve">Утверждена </w:t>
            </w:r>
            <w:hyperlink r:id="rId33" w:tooltip="https://cbd.minjust.gov.kg/7-36735/edition/23873/ru" w:history="1">
              <w:r w:rsidR="00852E39" w:rsidRPr="00CC6443">
                <w:rPr>
                  <w:rFonts w:ascii="Times New Roman" w:eastAsia="Times New Roman" w:hAnsi="Times New Roman" w:cs="Times New Roman"/>
                  <w:color w:val="auto"/>
                  <w:lang w:val="ru-RU"/>
                </w:rPr>
                <w:t>Постановлением</w:t>
              </w:r>
            </w:hyperlink>
            <w:r w:rsidR="00852E39" w:rsidRPr="00CC6443">
              <w:rPr>
                <w:rFonts w:ascii="Times New Roman" w:eastAsia="Times New Roman" w:hAnsi="Times New Roman" w:cs="Times New Roman"/>
                <w:color w:val="auto"/>
                <w:lang w:val="ru-RU"/>
              </w:rPr>
              <w:t xml:space="preserve"> Кабинета Министров Кыргызской Республики от 18 декабря 2024 года </w:t>
            </w:r>
            <w:r w:rsidR="00852E39" w:rsidRPr="00CC6443">
              <w:rPr>
                <w:rFonts w:ascii="Times New Roman" w:eastAsia="Times New Roman" w:hAnsi="Times New Roman" w:cs="Times New Roman"/>
                <w:bCs/>
                <w:caps/>
                <w:color w:val="auto"/>
                <w:lang w:val="ru-RU"/>
              </w:rPr>
              <w:t>765)</w:t>
            </w:r>
            <w:r w:rsidR="008901F7" w:rsidRPr="00CC6443">
              <w:rPr>
                <w:rFonts w:ascii="Times New Roman" w:eastAsia="Times New Roman" w:hAnsi="Times New Roman" w:cs="Times New Roman"/>
                <w:bCs/>
                <w:caps/>
                <w:color w:val="auto"/>
                <w:lang w:val="ru-RU"/>
              </w:rPr>
              <w:t>.</w:t>
            </w:r>
          </w:p>
        </w:tc>
      </w:tr>
      <w:tr w:rsidR="00735A02" w:rsidRPr="00A94210" w14:paraId="13EC3245" w14:textId="77777777" w:rsidTr="00056849">
        <w:trPr>
          <w:trHeight w:val="555"/>
        </w:trPr>
        <w:tc>
          <w:tcPr>
            <w:tcW w:w="9540" w:type="dxa"/>
          </w:tcPr>
          <w:p w14:paraId="661F03D2" w14:textId="666A9AED" w:rsidR="00117895" w:rsidRPr="00CC6443" w:rsidRDefault="00117895" w:rsidP="00056849">
            <w:pPr>
              <w:pStyle w:val="2"/>
              <w:rPr>
                <w:rFonts w:ascii="Times New Roman" w:eastAsia="Times New Roman" w:hAnsi="Times New Roman" w:cs="Times New Roman"/>
                <w:sz w:val="22"/>
                <w:lang w:val="ru-RU"/>
              </w:rPr>
            </w:pPr>
            <w:bookmarkStart w:id="158" w:name="_Toc42638218"/>
            <w:bookmarkStart w:id="159" w:name="_Toc44401600"/>
            <w:bookmarkStart w:id="160" w:name="_Hlk43985415"/>
            <w:r w:rsidRPr="00CC6443">
              <w:rPr>
                <w:rFonts w:ascii="Times New Roman" w:eastAsia="Times New Roman" w:hAnsi="Times New Roman" w:cs="Times New Roman"/>
                <w:sz w:val="22"/>
                <w:lang w:val="ru-RU"/>
              </w:rPr>
              <w:t>Ненаблюдаемая экономика</w:t>
            </w:r>
            <w:bookmarkEnd w:id="158"/>
            <w:bookmarkEnd w:id="159"/>
          </w:p>
          <w:bookmarkEnd w:id="160"/>
          <w:p w14:paraId="4EE26AE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Non-observed economy</w:t>
            </w:r>
          </w:p>
          <w:p w14:paraId="5F2CE58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86F6229" w14:textId="271B209B" w:rsidR="00117895" w:rsidRPr="00CC6443" w:rsidRDefault="00117895" w:rsidP="00056849">
            <w:pPr>
              <w:spacing w:after="0" w:line="240" w:lineRule="auto"/>
              <w:rPr>
                <w:rFonts w:ascii="Times New Roman" w:eastAsia="Times New Roman" w:hAnsi="Times New Roman" w:cs="Times New Roman"/>
                <w:strike/>
                <w:color w:val="auto"/>
                <w:lang w:val="ru-RU"/>
              </w:rPr>
            </w:pPr>
            <w:r w:rsidRPr="00CC6443">
              <w:rPr>
                <w:rFonts w:ascii="Times New Roman" w:eastAsia="Times New Roman" w:hAnsi="Times New Roman" w:cs="Times New Roman"/>
                <w:color w:val="auto"/>
                <w:lang w:val="ru-RU"/>
              </w:rPr>
              <w:t>Ненаблюдаемая экономика определ</w:t>
            </w:r>
            <w:r w:rsidR="009756DF" w:rsidRPr="00CC6443">
              <w:rPr>
                <w:rFonts w:ascii="Times New Roman" w:eastAsia="Times New Roman" w:hAnsi="Times New Roman" w:cs="Times New Roman"/>
                <w:color w:val="auto"/>
                <w:lang w:val="ru-RU"/>
              </w:rPr>
              <w:t>яе</w:t>
            </w:r>
            <w:r w:rsidRPr="00CC6443">
              <w:rPr>
                <w:rFonts w:ascii="Times New Roman" w:eastAsia="Times New Roman" w:hAnsi="Times New Roman" w:cs="Times New Roman"/>
                <w:color w:val="auto"/>
                <w:lang w:val="ru-RU"/>
              </w:rPr>
              <w:t xml:space="preserve">тся в НСК Кыргызской Республики как состоящая из скрытой и неформальной экономики. К </w:t>
            </w:r>
            <w:r w:rsidRPr="00CC6443">
              <w:rPr>
                <w:rFonts w:ascii="Times New Roman" w:eastAsia="Times New Roman" w:hAnsi="Times New Roman" w:cs="Times New Roman"/>
                <w:color w:val="auto"/>
                <w:u w:val="single"/>
                <w:lang w:val="ru-RU"/>
              </w:rPr>
              <w:t>скрытой</w:t>
            </w:r>
            <w:r w:rsidRPr="00CC6443">
              <w:rPr>
                <w:rFonts w:ascii="Times New Roman" w:eastAsia="Times New Roman" w:hAnsi="Times New Roman" w:cs="Times New Roman"/>
                <w:color w:val="auto"/>
                <w:lang w:val="ru-RU"/>
              </w:rPr>
              <w:t xml:space="preserve"> части экономики относятся виды деятельности, которые могут быть вполне законными (при условии, что они отвечают определенным нормам и положениям), но при этом намеренно скрываются от государственных органов по таки</w:t>
            </w:r>
            <w:r w:rsidR="005C4301" w:rsidRPr="00CC6443">
              <w:rPr>
                <w:rFonts w:ascii="Times New Roman" w:eastAsia="Times New Roman" w:hAnsi="Times New Roman" w:cs="Times New Roman"/>
                <w:color w:val="auto"/>
                <w:lang w:val="ru-RU"/>
              </w:rPr>
              <w:t>м</w:t>
            </w:r>
            <w:r w:rsidRPr="00CC6443">
              <w:rPr>
                <w:rFonts w:ascii="Times New Roman" w:eastAsia="Times New Roman" w:hAnsi="Times New Roman" w:cs="Times New Roman"/>
                <w:color w:val="auto"/>
                <w:lang w:val="ru-RU"/>
              </w:rPr>
              <w:t xml:space="preserve"> причинам как избежание уплаты налогов и взносов, сокрытие нарушения некоторых узаконенных стандартов</w:t>
            </w:r>
            <w:r w:rsidR="005C4301"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избежание определенных административных процедур, таких как заполнение статистических вопросников или других форм отчетности и т.п. </w:t>
            </w:r>
            <w:r w:rsidRPr="00CC6443">
              <w:rPr>
                <w:rFonts w:ascii="Times New Roman" w:eastAsia="Times New Roman" w:hAnsi="Times New Roman" w:cs="Times New Roman"/>
                <w:color w:val="auto"/>
                <w:u w:val="single"/>
                <w:lang w:val="ru-RU"/>
              </w:rPr>
              <w:t>Неформальная</w:t>
            </w:r>
            <w:r w:rsidRPr="00CC6443">
              <w:rPr>
                <w:rFonts w:ascii="Times New Roman" w:eastAsia="Times New Roman" w:hAnsi="Times New Roman" w:cs="Times New Roman"/>
                <w:color w:val="auto"/>
                <w:lang w:val="ru-RU"/>
              </w:rPr>
              <w:t xml:space="preserve"> часть экономики включает хозяйственные единицы, производящие товары и услуги без юридически оформленных трудовых отношений; трудовые отношения в неформальной части экономики основаны на случайной занятости, родственных, личных и социальных связях. </w:t>
            </w:r>
            <w:r w:rsidRPr="00CC6443">
              <w:rPr>
                <w:rFonts w:ascii="Times New Roman" w:eastAsia="Times New Roman" w:hAnsi="Times New Roman" w:cs="Times New Roman"/>
                <w:strike/>
                <w:color w:val="auto"/>
                <w:lang w:val="ru-RU"/>
              </w:rPr>
              <w:t>На практике значительная часть неформального производства осуществляется для собственного потребления, однако, некоторая часть выпуска может быть реализована на рынке.</w:t>
            </w:r>
            <w:r w:rsidR="005C4301" w:rsidRPr="00CC6443">
              <w:rPr>
                <w:rFonts w:ascii="Times New Roman" w:eastAsia="Times New Roman" w:hAnsi="Times New Roman" w:cs="Times New Roman"/>
                <w:strike/>
                <w:color w:val="auto"/>
                <w:lang w:val="ru-RU"/>
              </w:rPr>
              <w:t xml:space="preserve">  Неверная трактовка</w:t>
            </w:r>
          </w:p>
          <w:p w14:paraId="4415961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B2C9A8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Методологическое положение по оценке объемов ненаблюдаемой экономики, НСК, 2016 год.</w:t>
            </w:r>
          </w:p>
          <w:p w14:paraId="492FCA4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971202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Значительная часть характерной для туризма деятельности осуществляется в ненаблюдаемой экономике. НСК разрабатывает методы оценки размеров этой деятельности и включает их в соответствующие итоговые данные.</w:t>
            </w:r>
          </w:p>
        </w:tc>
      </w:tr>
      <w:tr w:rsidR="00735A02" w:rsidRPr="00CC6443" w14:paraId="3F237F71" w14:textId="77777777" w:rsidTr="00056849">
        <w:trPr>
          <w:trHeight w:val="1520"/>
        </w:trPr>
        <w:tc>
          <w:tcPr>
            <w:tcW w:w="9540" w:type="dxa"/>
          </w:tcPr>
          <w:p w14:paraId="67514553" w14:textId="21B61B88" w:rsidR="00117895" w:rsidRPr="00CC6443" w:rsidRDefault="00117895" w:rsidP="00056849">
            <w:pPr>
              <w:pStyle w:val="2"/>
              <w:rPr>
                <w:rFonts w:ascii="Times New Roman" w:eastAsia="Times New Roman" w:hAnsi="Times New Roman" w:cs="Times New Roman"/>
                <w:sz w:val="22"/>
                <w:lang w:val="ru-RU"/>
              </w:rPr>
            </w:pPr>
            <w:bookmarkStart w:id="161" w:name="_Toc42638219"/>
            <w:bookmarkStart w:id="162" w:name="_Toc44401601"/>
            <w:r w:rsidRPr="00CC6443">
              <w:rPr>
                <w:rFonts w:ascii="Times New Roman" w:eastAsia="Times New Roman" w:hAnsi="Times New Roman" w:cs="Times New Roman"/>
                <w:sz w:val="22"/>
                <w:lang w:val="ru-RU"/>
              </w:rPr>
              <w:t>Ночевка</w:t>
            </w:r>
            <w:bookmarkEnd w:id="161"/>
            <w:bookmarkEnd w:id="162"/>
          </w:p>
          <w:p w14:paraId="33DD6D33"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A</w:t>
            </w:r>
            <w:r w:rsidRPr="00CC6443">
              <w:rPr>
                <w:rFonts w:ascii="Times New Roman" w:hAnsi="Times New Roman" w:cs="Times New Roman"/>
                <w:color w:val="auto"/>
                <w:lang w:val="ru-RU"/>
              </w:rPr>
              <w:t>n overnight stay</w:t>
            </w:r>
          </w:p>
          <w:p w14:paraId="012707BD" w14:textId="546945D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Единица измерения продолжительности поездки. МРСТ 2008 рекомендует не вносить никаких корректировок для учета поездок, начинающихся в ранние часы первого дня и заканчивающихся в поздние часы последнего дня поездки. Поездки, не предусматривающие ночевок, необходимо рассматривать как однодневные поездки независимо от количества часов, проведенных в поездке. Согласно международным рекомендациям местом ночевки </w:t>
            </w:r>
            <w:r w:rsidR="008F635E" w:rsidRPr="00CC6443">
              <w:rPr>
                <w:rFonts w:ascii="Times New Roman" w:eastAsia="Times New Roman" w:hAnsi="Times New Roman" w:cs="Times New Roman"/>
                <w:color w:val="auto"/>
                <w:lang w:val="ru-RU"/>
              </w:rPr>
              <w:t>может быть,</w:t>
            </w:r>
            <w:r w:rsidRPr="00CC6443">
              <w:rPr>
                <w:rFonts w:ascii="Times New Roman" w:eastAsia="Times New Roman" w:hAnsi="Times New Roman" w:cs="Times New Roman"/>
                <w:color w:val="auto"/>
                <w:lang w:val="ru-RU"/>
              </w:rPr>
              <w:t xml:space="preserve"> как любое коммерческое средство размещения (гостиница, гостевой дом и др.), так и кемпинг, дома друзей и родственников, а также любое другое место, где посетитель решил провести ночь. Решающим фактором является наличие поиска места отдыха до следующего утра.</w:t>
            </w:r>
          </w:p>
          <w:p w14:paraId="516093D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11438BC" w14:textId="4F2AEBF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3.27; Руководство по составлению статистики туризма на основе МРСТ 2008, 2016 год, п 2.79</w:t>
            </w:r>
            <w:r w:rsidR="007111EF"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FD147E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ABF7CC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Многие страны считают ночевкой только ночь, проведенную в коммерческом средстве размещения. Это, однако, не является рекомендуемой практикой. </w:t>
            </w:r>
          </w:p>
        </w:tc>
      </w:tr>
      <w:tr w:rsidR="00735A02" w:rsidRPr="00A94210" w14:paraId="4C350DDE" w14:textId="77777777" w:rsidTr="00056849">
        <w:trPr>
          <w:trHeight w:val="620"/>
        </w:trPr>
        <w:tc>
          <w:tcPr>
            <w:tcW w:w="9540" w:type="dxa"/>
          </w:tcPr>
          <w:p w14:paraId="4FDCEA04" w14:textId="6D9C32DD" w:rsidR="00117895" w:rsidRPr="00CC6443" w:rsidRDefault="00117895" w:rsidP="00056849">
            <w:pPr>
              <w:pStyle w:val="2"/>
              <w:rPr>
                <w:rFonts w:ascii="Times New Roman" w:eastAsia="Times New Roman" w:hAnsi="Times New Roman" w:cs="Times New Roman"/>
                <w:sz w:val="22"/>
                <w:lang w:val="ru-RU"/>
              </w:rPr>
            </w:pPr>
            <w:bookmarkStart w:id="163" w:name="_Toc42638220"/>
            <w:bookmarkStart w:id="164" w:name="_Toc44401602"/>
            <w:r w:rsidRPr="00CC6443">
              <w:rPr>
                <w:rFonts w:ascii="Times New Roman" w:eastAsia="Times New Roman" w:hAnsi="Times New Roman" w:cs="Times New Roman"/>
                <w:sz w:val="22"/>
                <w:lang w:val="ru-RU"/>
              </w:rPr>
              <w:t>Обследование, выборочное</w:t>
            </w:r>
            <w:bookmarkEnd w:id="163"/>
            <w:bookmarkEnd w:id="164"/>
          </w:p>
          <w:p w14:paraId="690A7EB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Sample</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survey</w:t>
            </w:r>
          </w:p>
          <w:p w14:paraId="52ACBF9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84021F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Метод статистического наблюдения. Представляет собой сбор данных из выборки респондентов, принадлежащих рассматриваемой генеральной совокупности, анализ полученных данных и оценку на этой основе характеристик генеральной совокупности путем систематического использования статистической методологии. </w:t>
            </w:r>
          </w:p>
          <w:p w14:paraId="5F64979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1193E6C" w14:textId="65A8FF9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ЭСТ, том 1; Глоссарий </w:t>
            </w:r>
            <w:r w:rsidR="007111EF" w:rsidRPr="00CC6443">
              <w:rPr>
                <w:rFonts w:ascii="Times New Roman" w:eastAsia="Times New Roman" w:hAnsi="Times New Roman" w:cs="Times New Roman"/>
                <w:color w:val="auto"/>
                <w:lang w:val="ru-RU"/>
              </w:rPr>
              <w:t>ОЭСР</w:t>
            </w:r>
            <w:r w:rsidR="008F635E" w:rsidRPr="00CC6443">
              <w:rPr>
                <w:rFonts w:ascii="Times New Roman" w:eastAsia="Times New Roman" w:hAnsi="Times New Roman" w:cs="Times New Roman"/>
                <w:color w:val="auto"/>
                <w:lang w:val="ru-RU"/>
              </w:rPr>
              <w:t>.</w:t>
            </w:r>
          </w:p>
          <w:p w14:paraId="307C8DA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5530008"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Проведение выборочных обследований рекомендуется ЮНВТО как один из важнейших методов получения данных для составления статистики туризма и ВСТ. В частности, выборочные обследования являются основным способом получения данных о целях туристских поездок и туристских расходах.</w:t>
            </w:r>
          </w:p>
        </w:tc>
      </w:tr>
      <w:tr w:rsidR="00735A02" w:rsidRPr="00A94210" w14:paraId="307AF003" w14:textId="77777777" w:rsidTr="00F73B76">
        <w:trPr>
          <w:trHeight w:val="1550"/>
        </w:trPr>
        <w:tc>
          <w:tcPr>
            <w:tcW w:w="9540" w:type="dxa"/>
          </w:tcPr>
          <w:p w14:paraId="2A61EB1F" w14:textId="2D242C94" w:rsidR="00117895" w:rsidRPr="00CC6443" w:rsidRDefault="00117895" w:rsidP="00056849">
            <w:pPr>
              <w:pStyle w:val="2"/>
              <w:rPr>
                <w:rFonts w:ascii="Times New Roman" w:eastAsia="Times New Roman" w:hAnsi="Times New Roman" w:cs="Times New Roman"/>
                <w:sz w:val="22"/>
                <w:lang w:val="ru-RU"/>
              </w:rPr>
            </w:pPr>
            <w:bookmarkStart w:id="165" w:name="_Toc42638221"/>
            <w:bookmarkStart w:id="166" w:name="_Toc44401603"/>
            <w:r w:rsidRPr="00CC6443">
              <w:rPr>
                <w:rFonts w:ascii="Times New Roman" w:eastAsia="Times New Roman" w:hAnsi="Times New Roman" w:cs="Times New Roman"/>
                <w:sz w:val="22"/>
                <w:lang w:val="ru-RU"/>
              </w:rPr>
              <w:t>Обследования домашних хозяйств</w:t>
            </w:r>
            <w:bookmarkEnd w:id="165"/>
            <w:bookmarkEnd w:id="166"/>
          </w:p>
          <w:p w14:paraId="0985C63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Households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surveys</w:t>
            </w:r>
          </w:p>
          <w:p w14:paraId="72912E2A"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Важнейший источник данных для составления </w:t>
            </w:r>
            <w:r w:rsidRPr="00CC6443">
              <w:rPr>
                <w:rFonts w:ascii="Times New Roman" w:eastAsia="Times New Roman" w:hAnsi="Times New Roman" w:cs="Times New Roman"/>
                <w:i/>
                <w:iCs/>
                <w:color w:val="auto"/>
                <w:lang w:val="ru-RU"/>
              </w:rPr>
              <w:t>статистики туризма</w:t>
            </w:r>
            <w:r w:rsidRPr="00CC6443">
              <w:rPr>
                <w:rFonts w:ascii="Times New Roman" w:eastAsia="Times New Roman" w:hAnsi="Times New Roman" w:cs="Times New Roman"/>
                <w:color w:val="auto"/>
                <w:lang w:val="ru-RU"/>
              </w:rPr>
              <w:t xml:space="preserve">. Как правило, проводится как стратифицированное </w:t>
            </w:r>
            <w:r w:rsidRPr="00CC6443">
              <w:rPr>
                <w:rFonts w:ascii="Times New Roman" w:eastAsia="Times New Roman" w:hAnsi="Times New Roman" w:cs="Times New Roman"/>
                <w:i/>
                <w:iCs/>
                <w:color w:val="auto"/>
                <w:lang w:val="ru-RU"/>
              </w:rPr>
              <w:t>выборочное обследование</w:t>
            </w:r>
            <w:r w:rsidRPr="00CC6443">
              <w:rPr>
                <w:rFonts w:ascii="Times New Roman" w:eastAsia="Times New Roman" w:hAnsi="Times New Roman" w:cs="Times New Roman"/>
                <w:color w:val="auto"/>
                <w:lang w:val="ru-RU"/>
              </w:rPr>
              <w:t xml:space="preserve"> с использованием специально разработанных вопросников и в соответствии с методологией выборочных обследований.</w:t>
            </w:r>
          </w:p>
          <w:p w14:paraId="46A4F19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0D47908" w14:textId="2B55E7B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2.71</w:t>
            </w:r>
            <w:r w:rsidR="007111EF" w:rsidRPr="00CC6443">
              <w:rPr>
                <w:rFonts w:ascii="Times New Roman" w:eastAsia="Times New Roman" w:hAnsi="Times New Roman" w:cs="Times New Roman"/>
                <w:color w:val="auto"/>
                <w:lang w:val="ru-RU"/>
              </w:rPr>
              <w:t>.</w:t>
            </w:r>
          </w:p>
          <w:p w14:paraId="3233FF9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FE071D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Используется поскольку статистика размещения не всегда позволяет разграничить данные о посетителях от данных о прочих путешественниках, а также данные о внутренних посетителях от данных о въездных посетителях. Такую информацию можно получить в ходе обследований домашних хозяйств путем опроса их членов о предпринятых ими за определенный период времени туристских поездках.</w:t>
            </w:r>
          </w:p>
        </w:tc>
      </w:tr>
      <w:tr w:rsidR="00735A02" w:rsidRPr="00A94210" w14:paraId="7370176C" w14:textId="77777777" w:rsidTr="00056849">
        <w:trPr>
          <w:trHeight w:val="1340"/>
        </w:trPr>
        <w:tc>
          <w:tcPr>
            <w:tcW w:w="9540" w:type="dxa"/>
          </w:tcPr>
          <w:p w14:paraId="77566673" w14:textId="78F7262D" w:rsidR="00117895" w:rsidRPr="00CC6443" w:rsidRDefault="00117895" w:rsidP="00056849">
            <w:pPr>
              <w:pStyle w:val="2"/>
              <w:rPr>
                <w:rFonts w:ascii="Times New Roman" w:eastAsia="Times New Roman" w:hAnsi="Times New Roman" w:cs="Times New Roman"/>
                <w:sz w:val="22"/>
                <w:lang w:val="ru-RU"/>
              </w:rPr>
            </w:pPr>
            <w:bookmarkStart w:id="167" w:name="_Toc42638222"/>
            <w:bookmarkStart w:id="168" w:name="_Toc44401604"/>
            <w:r w:rsidRPr="00CC6443">
              <w:rPr>
                <w:rFonts w:ascii="Times New Roman" w:eastAsia="Times New Roman" w:hAnsi="Times New Roman" w:cs="Times New Roman"/>
                <w:sz w:val="22"/>
                <w:lang w:val="ru-RU"/>
              </w:rPr>
              <w:t>Общий спрос, относящийся к туризму в пределах страны</w:t>
            </w:r>
            <w:bookmarkEnd w:id="167"/>
            <w:bookmarkEnd w:id="168"/>
          </w:p>
          <w:p w14:paraId="48A52EEE"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Total tourism internal demand</w:t>
            </w:r>
          </w:p>
          <w:p w14:paraId="040642B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F395F28" w14:textId="5948740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ВСТ: РМО 2008 определяет это понятие как сумму </w:t>
            </w:r>
            <w:r w:rsidRPr="00CC6443">
              <w:rPr>
                <w:rFonts w:ascii="Times New Roman" w:eastAsia="Times New Roman" w:hAnsi="Times New Roman" w:cs="Times New Roman"/>
                <w:i/>
                <w:iCs/>
                <w:color w:val="auto"/>
                <w:lang w:val="ru-RU"/>
              </w:rPr>
              <w:t xml:space="preserve">потребления, относящегося к туризму внутри страны, валового накопления основного капитала в секторе туризма </w:t>
            </w:r>
            <w:r w:rsidRPr="00CC6443">
              <w:rPr>
                <w:rFonts w:ascii="Times New Roman" w:eastAsia="Times New Roman" w:hAnsi="Times New Roman" w:cs="Times New Roman"/>
                <w:color w:val="auto"/>
                <w:lang w:val="ru-RU"/>
              </w:rPr>
              <w:t>и</w:t>
            </w:r>
            <w:r w:rsidRPr="00CC6443">
              <w:rPr>
                <w:rFonts w:ascii="Times New Roman" w:eastAsia="Times New Roman" w:hAnsi="Times New Roman" w:cs="Times New Roman"/>
                <w:i/>
                <w:iCs/>
                <w:color w:val="auto"/>
                <w:lang w:val="ru-RU"/>
              </w:rPr>
              <w:t xml:space="preserve"> коллективного туристского потребления</w:t>
            </w:r>
            <w:r w:rsidR="007111EF" w:rsidRPr="00CC6443">
              <w:rPr>
                <w:rFonts w:ascii="Times New Roman" w:eastAsia="Times New Roman" w:hAnsi="Times New Roman" w:cs="Times New Roman"/>
                <w:color w:val="auto"/>
                <w:lang w:val="ru-RU"/>
              </w:rPr>
              <w:t>.</w:t>
            </w:r>
          </w:p>
          <w:p w14:paraId="5704801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2B29DE3" w14:textId="4B9863B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4.114</w:t>
            </w:r>
            <w:r w:rsidR="007111EF"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95FFBC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22EAB58" w14:textId="1C0B7B92" w:rsidR="00117895" w:rsidRPr="00CC6443" w:rsidRDefault="00117895" w:rsidP="007111EF">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00F73B76" w:rsidRPr="00CC6443">
              <w:rPr>
                <w:rFonts w:ascii="Times New Roman" w:eastAsia="Times New Roman" w:hAnsi="Times New Roman" w:cs="Times New Roman"/>
                <w:color w:val="auto"/>
                <w:lang w:val="ru-RU"/>
              </w:rPr>
              <w:t xml:space="preserve"> П</w:t>
            </w:r>
            <w:r w:rsidRPr="00CC6443">
              <w:rPr>
                <w:rFonts w:ascii="Times New Roman" w:eastAsia="Times New Roman" w:hAnsi="Times New Roman" w:cs="Times New Roman"/>
                <w:color w:val="auto"/>
                <w:lang w:val="ru-RU"/>
              </w:rPr>
              <w:t>оскольку имеются нерешенные проблемы с определениями и оценками, относящимися к валовому накоплению основного капитала в секторе туризма и коллективному туристскому потреблению, то ВСТ: РМО 2008 не содержит</w:t>
            </w:r>
            <w:r w:rsidR="007111EF"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точного определения этого показателя.</w:t>
            </w:r>
          </w:p>
        </w:tc>
      </w:tr>
      <w:tr w:rsidR="00735A02" w:rsidRPr="00A94210" w14:paraId="2E30354D" w14:textId="77777777" w:rsidTr="00A45C99">
        <w:trPr>
          <w:trHeight w:val="890"/>
        </w:trPr>
        <w:tc>
          <w:tcPr>
            <w:tcW w:w="9540" w:type="dxa"/>
          </w:tcPr>
          <w:p w14:paraId="2E3F7CE0" w14:textId="04685EE7" w:rsidR="00117895" w:rsidRPr="00CC6443" w:rsidRDefault="00117895" w:rsidP="00056849">
            <w:pPr>
              <w:pStyle w:val="2"/>
              <w:rPr>
                <w:rFonts w:ascii="Times New Roman" w:eastAsia="Times New Roman" w:hAnsi="Times New Roman" w:cs="Times New Roman"/>
                <w:sz w:val="22"/>
              </w:rPr>
            </w:pPr>
            <w:bookmarkStart w:id="169" w:name="_Toc42638223"/>
            <w:bookmarkStart w:id="170" w:name="_Toc44401605"/>
            <w:r w:rsidRPr="00CC6443">
              <w:rPr>
                <w:rFonts w:ascii="Times New Roman" w:eastAsia="Times New Roman" w:hAnsi="Times New Roman" w:cs="Times New Roman"/>
                <w:sz w:val="22"/>
                <w:lang w:val="ru-RU"/>
              </w:rPr>
              <w:t>Обычная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среда</w:t>
            </w:r>
            <w:bookmarkEnd w:id="169"/>
            <w:r w:rsidRPr="00CC6443">
              <w:rPr>
                <w:rFonts w:ascii="Times New Roman" w:hAnsi="Times New Roman" w:cs="Times New Roman"/>
                <w:sz w:val="22"/>
              </w:rPr>
              <w:t xml:space="preserve"> </w:t>
            </w:r>
            <w:r w:rsidRPr="00CC6443">
              <w:rPr>
                <w:rFonts w:ascii="Times New Roman" w:eastAsia="Times New Roman" w:hAnsi="Times New Roman" w:cs="Times New Roman"/>
                <w:sz w:val="22"/>
                <w:lang w:val="ru-RU"/>
              </w:rPr>
              <w:t>какого</w:t>
            </w:r>
            <w:r w:rsidRPr="00CC6443">
              <w:rPr>
                <w:rFonts w:ascii="Times New Roman" w:eastAsia="Times New Roman" w:hAnsi="Times New Roman" w:cs="Times New Roman"/>
                <w:sz w:val="22"/>
              </w:rPr>
              <w:t>-</w:t>
            </w:r>
            <w:r w:rsidRPr="00CC6443">
              <w:rPr>
                <w:rFonts w:ascii="Times New Roman" w:eastAsia="Times New Roman" w:hAnsi="Times New Roman" w:cs="Times New Roman"/>
                <w:sz w:val="22"/>
                <w:lang w:val="ru-RU"/>
              </w:rPr>
              <w:t>либо</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лица</w:t>
            </w:r>
            <w:bookmarkEnd w:id="170"/>
          </w:p>
          <w:p w14:paraId="54A673EB"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The usual environment of an individual</w:t>
            </w:r>
          </w:p>
          <w:p w14:paraId="437A8ED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Обычная среда какого-либо лица является одним из основных понятий в сфере туризма и определяется как географический район (хотя и необязательно сплошной по территории), в пределах которого то или иное лицо ведет свою повседневную деятельность.</w:t>
            </w:r>
          </w:p>
          <w:p w14:paraId="4FC7BEC1"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CEDBF5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2.21 </w:t>
            </w:r>
          </w:p>
          <w:p w14:paraId="07D3370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CF355D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Детальное определение обычной среды разрабатывается странами самостоятельно с использованием таких критерием как пересечение государственных и административных границ, частоту пересечений и расстояние от постоянного места жительства.</w:t>
            </w:r>
          </w:p>
        </w:tc>
      </w:tr>
      <w:tr w:rsidR="00735A02" w:rsidRPr="00A94210" w14:paraId="1D1B27DB" w14:textId="77777777" w:rsidTr="00056849">
        <w:trPr>
          <w:trHeight w:val="1665"/>
        </w:trPr>
        <w:tc>
          <w:tcPr>
            <w:tcW w:w="9540" w:type="dxa"/>
          </w:tcPr>
          <w:p w14:paraId="0A79A6EA" w14:textId="4F5E6D41" w:rsidR="00117895" w:rsidRPr="00CC6443" w:rsidRDefault="00117895" w:rsidP="00056849">
            <w:pPr>
              <w:pStyle w:val="2"/>
              <w:rPr>
                <w:rFonts w:ascii="Times New Roman" w:eastAsia="Times New Roman" w:hAnsi="Times New Roman" w:cs="Times New Roman"/>
                <w:sz w:val="22"/>
                <w:lang w:val="ru-RU"/>
              </w:rPr>
            </w:pPr>
            <w:bookmarkStart w:id="171" w:name="_Toc42638224"/>
            <w:bookmarkStart w:id="172" w:name="_Toc44401606"/>
            <w:r w:rsidRPr="00CC6443">
              <w:rPr>
                <w:rFonts w:ascii="Times New Roman" w:eastAsia="Times New Roman" w:hAnsi="Times New Roman" w:cs="Times New Roman"/>
                <w:sz w:val="22"/>
                <w:lang w:val="ru-RU"/>
              </w:rPr>
              <w:t>Окружающая среда</w:t>
            </w:r>
            <w:bookmarkEnd w:id="171"/>
            <w:bookmarkEnd w:id="172"/>
            <w:r w:rsidRPr="00CC6443">
              <w:rPr>
                <w:rFonts w:ascii="Times New Roman" w:eastAsia="Times New Roman" w:hAnsi="Times New Roman" w:cs="Times New Roman"/>
                <w:sz w:val="22"/>
                <w:lang w:val="ru-RU"/>
              </w:rPr>
              <w:t xml:space="preserve"> </w:t>
            </w:r>
          </w:p>
          <w:p w14:paraId="78050D9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E</w:t>
            </w:r>
            <w:r w:rsidRPr="00CC6443">
              <w:rPr>
                <w:rFonts w:ascii="Times New Roman" w:eastAsia="Times New Roman" w:hAnsi="Times New Roman" w:cs="Times New Roman"/>
                <w:color w:val="auto"/>
                <w:lang w:val="ru-RU"/>
              </w:rPr>
              <w:t>nvironment</w:t>
            </w:r>
          </w:p>
          <w:p w14:paraId="74E8191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718B96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Окружающая (природная) среда - совокупность природных компонентов, оказывающих влияние на качество жизни, условия жизнедеятельности и состояние здоровья человека. Компонентами окружающей природной среды является атмосферный воздух, воды, почвы, недра, животный и растительный мир.</w:t>
            </w:r>
          </w:p>
          <w:p w14:paraId="5A8DFAC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3DAE4B6" w14:textId="13E45B4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 2012, п. 2.12, 2.15 и рис. 2.1</w:t>
            </w:r>
            <w:r w:rsidR="00327621"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4F84DEF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76AF3E3" w14:textId="25D4956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при разработке показателей устойчивости туризма и расширенного ВСТ</w:t>
            </w:r>
            <w:r w:rsidR="00A12C8D" w:rsidRPr="00CC6443">
              <w:rPr>
                <w:rFonts w:ascii="Times New Roman" w:eastAsia="Times New Roman" w:hAnsi="Times New Roman" w:cs="Times New Roman"/>
                <w:color w:val="auto"/>
                <w:lang w:val="ru-RU"/>
              </w:rPr>
              <w:t>.</w:t>
            </w:r>
          </w:p>
        </w:tc>
      </w:tr>
      <w:tr w:rsidR="00735A02" w:rsidRPr="00A94210" w14:paraId="3F34BB2A" w14:textId="77777777" w:rsidTr="00056849">
        <w:trPr>
          <w:trHeight w:val="2220"/>
        </w:trPr>
        <w:tc>
          <w:tcPr>
            <w:tcW w:w="9540" w:type="dxa"/>
          </w:tcPr>
          <w:p w14:paraId="35D4AE9D" w14:textId="79A209D8" w:rsidR="00117895" w:rsidRPr="00CC6443" w:rsidRDefault="00117895" w:rsidP="00056849">
            <w:pPr>
              <w:pStyle w:val="2"/>
              <w:rPr>
                <w:rFonts w:ascii="Times New Roman" w:eastAsia="Times New Roman" w:hAnsi="Times New Roman" w:cs="Times New Roman"/>
                <w:sz w:val="22"/>
                <w:lang w:val="ru-RU"/>
              </w:rPr>
            </w:pPr>
            <w:bookmarkStart w:id="173" w:name="_Toc42638225"/>
            <w:bookmarkStart w:id="174" w:name="_Toc44401607"/>
            <w:r w:rsidRPr="00CC6443">
              <w:rPr>
                <w:rFonts w:ascii="Times New Roman" w:eastAsia="Times New Roman" w:hAnsi="Times New Roman" w:cs="Times New Roman"/>
                <w:sz w:val="22"/>
                <w:lang w:val="ru-RU"/>
              </w:rPr>
              <w:t>Основные фонды</w:t>
            </w:r>
            <w:bookmarkEnd w:id="173"/>
            <w:bookmarkEnd w:id="174"/>
          </w:p>
          <w:p w14:paraId="3B3B7D6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Fixed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assets</w:t>
            </w:r>
          </w:p>
          <w:p w14:paraId="74468D04"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519CBFE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Произведенные </w:t>
            </w:r>
            <w:r w:rsidRPr="00CC6443">
              <w:rPr>
                <w:rFonts w:ascii="Times New Roman" w:eastAsia="Times New Roman" w:hAnsi="Times New Roman" w:cs="Times New Roman"/>
                <w:i/>
                <w:iCs/>
                <w:color w:val="auto"/>
                <w:lang w:val="ru-RU"/>
              </w:rPr>
              <w:t xml:space="preserve">активы </w:t>
            </w:r>
            <w:r w:rsidRPr="00CC6443">
              <w:rPr>
                <w:rFonts w:ascii="Times New Roman" w:eastAsia="Times New Roman" w:hAnsi="Times New Roman" w:cs="Times New Roman"/>
                <w:color w:val="auto"/>
                <w:lang w:val="ru-RU"/>
              </w:rPr>
              <w:t>(например, машины, оборудование, здания и сооружения), которые многократно или непрерывно используются в производстве в течение нескольких отчетных периодов (более одного года).</w:t>
            </w:r>
          </w:p>
          <w:p w14:paraId="057BA91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41371FB" w14:textId="3A8EC9E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1.52</w:t>
            </w:r>
            <w:r w:rsidR="00327621" w:rsidRPr="00CC6443">
              <w:rPr>
                <w:rFonts w:ascii="Times New Roman" w:eastAsia="Times New Roman" w:hAnsi="Times New Roman" w:cs="Times New Roman"/>
                <w:color w:val="auto"/>
                <w:lang w:val="ru-RU"/>
              </w:rPr>
              <w:t>.</w:t>
            </w:r>
          </w:p>
          <w:p w14:paraId="2908B01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D57DFE2" w14:textId="7F905C6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ВСТ при разработке таблицы 8. См.</w:t>
            </w:r>
            <w:r w:rsidR="00A12C8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Специфические туристские основные фонды</w:t>
            </w:r>
            <w:r w:rsidR="00F73B76" w:rsidRPr="00CC6443">
              <w:rPr>
                <w:rFonts w:ascii="Times New Roman" w:eastAsia="Times New Roman" w:hAnsi="Times New Roman" w:cs="Times New Roman"/>
                <w:i/>
                <w:iCs/>
                <w:color w:val="auto"/>
                <w:lang w:val="ru-RU"/>
              </w:rPr>
              <w:t>.</w:t>
            </w:r>
          </w:p>
        </w:tc>
      </w:tr>
      <w:tr w:rsidR="00735A02" w:rsidRPr="00A94210" w14:paraId="2ED769FB" w14:textId="77777777" w:rsidTr="00056849">
        <w:trPr>
          <w:trHeight w:val="555"/>
        </w:trPr>
        <w:tc>
          <w:tcPr>
            <w:tcW w:w="9540" w:type="dxa"/>
          </w:tcPr>
          <w:p w14:paraId="64FD20D5" w14:textId="399B9433" w:rsidR="00117895" w:rsidRPr="00CC6443" w:rsidRDefault="00117895" w:rsidP="00056849">
            <w:pPr>
              <w:pStyle w:val="2"/>
              <w:rPr>
                <w:rFonts w:ascii="Times New Roman" w:eastAsia="Times New Roman" w:hAnsi="Times New Roman" w:cs="Times New Roman"/>
                <w:sz w:val="22"/>
              </w:rPr>
            </w:pPr>
            <w:bookmarkStart w:id="175" w:name="_Toc42638252"/>
            <w:bookmarkStart w:id="176" w:name="_Toc44401608"/>
            <w:bookmarkStart w:id="177" w:name="_Hlk43986588"/>
            <w:r w:rsidRPr="00CC6443">
              <w:rPr>
                <w:rFonts w:ascii="Times New Roman" w:eastAsia="Times New Roman" w:hAnsi="Times New Roman" w:cs="Times New Roman"/>
                <w:sz w:val="22"/>
                <w:lang w:val="ru-RU"/>
              </w:rPr>
              <w:t>Основополагающие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принципы</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официальной</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статистики</w:t>
            </w:r>
            <w:bookmarkEnd w:id="175"/>
            <w:bookmarkEnd w:id="176"/>
          </w:p>
          <w:bookmarkEnd w:id="177"/>
          <w:p w14:paraId="5DE17EC4"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Fundamental Principles of Official Statistics</w:t>
            </w:r>
          </w:p>
          <w:p w14:paraId="2EC91AEB" w14:textId="77777777" w:rsidR="00117895" w:rsidRPr="00CC6443" w:rsidRDefault="00117895" w:rsidP="00056849">
            <w:pPr>
              <w:spacing w:after="0" w:line="240" w:lineRule="auto"/>
              <w:rPr>
                <w:rFonts w:ascii="Times New Roman" w:eastAsia="Times New Roman" w:hAnsi="Times New Roman" w:cs="Times New Roman"/>
                <w:b/>
                <w:bCs/>
                <w:color w:val="auto"/>
              </w:rPr>
            </w:pPr>
          </w:p>
          <w:p w14:paraId="741A6A8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Одобренные Генеральной ассамблеей ООН 10 основополагающих принципов организации официальной статистики. Охватывают определение официальной статистики и требования к ее организации (например, предоставление информации в соответствии с научными стандартами, внедрение международных стандартов, соблюдение конфиденциальности).</w:t>
            </w:r>
          </w:p>
          <w:p w14:paraId="3476CAD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41A5C8D1" w14:textId="592CBAF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вставка 9.1</w:t>
            </w:r>
            <w:r w:rsidR="000A7751" w:rsidRPr="00CC6443">
              <w:rPr>
                <w:rFonts w:ascii="Times New Roman" w:eastAsia="Times New Roman" w:hAnsi="Times New Roman" w:cs="Times New Roman"/>
                <w:color w:val="auto"/>
                <w:lang w:val="ru-RU"/>
              </w:rPr>
              <w:t>; Закон Кыргызской Республики об официальной статистике, стать</w:t>
            </w:r>
            <w:r w:rsidR="002A5A41" w:rsidRPr="00CC6443">
              <w:rPr>
                <w:rFonts w:ascii="Times New Roman" w:eastAsia="Times New Roman" w:hAnsi="Times New Roman" w:cs="Times New Roman"/>
                <w:color w:val="auto"/>
                <w:lang w:val="ru-RU"/>
              </w:rPr>
              <w:t>я</w:t>
            </w:r>
            <w:r w:rsidR="000A7751" w:rsidRPr="00CC6443">
              <w:rPr>
                <w:rFonts w:ascii="Times New Roman" w:eastAsia="Times New Roman" w:hAnsi="Times New Roman" w:cs="Times New Roman"/>
                <w:color w:val="auto"/>
                <w:lang w:val="ru-RU"/>
              </w:rPr>
              <w:t xml:space="preserve"> </w:t>
            </w:r>
            <w:r w:rsidR="002A5A41" w:rsidRPr="00CC6443">
              <w:rPr>
                <w:rFonts w:ascii="Times New Roman" w:eastAsia="Times New Roman" w:hAnsi="Times New Roman" w:cs="Times New Roman"/>
                <w:color w:val="auto"/>
                <w:lang w:val="ru-RU"/>
              </w:rPr>
              <w:t>5</w:t>
            </w:r>
            <w:r w:rsidR="000A7751" w:rsidRPr="00CC6443">
              <w:rPr>
                <w:rFonts w:ascii="Times New Roman" w:eastAsia="Times New Roman" w:hAnsi="Times New Roman" w:cs="Times New Roman"/>
                <w:color w:val="auto"/>
                <w:lang w:val="ru-RU"/>
              </w:rPr>
              <w:t>.</w:t>
            </w:r>
          </w:p>
          <w:p w14:paraId="5850BFA2" w14:textId="77777777" w:rsidR="000A7751" w:rsidRPr="00CC6443" w:rsidRDefault="000A7751" w:rsidP="00056849">
            <w:pPr>
              <w:spacing w:after="0" w:line="240" w:lineRule="auto"/>
              <w:rPr>
                <w:rFonts w:ascii="Times New Roman" w:eastAsia="Times New Roman" w:hAnsi="Times New Roman" w:cs="Times New Roman"/>
                <w:color w:val="auto"/>
                <w:u w:val="single"/>
                <w:lang w:val="ru-RU"/>
              </w:rPr>
            </w:pPr>
          </w:p>
          <w:p w14:paraId="1015C947" w14:textId="7241907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Соблюдение принципов официальной статистики – условие качественного составления национальной статистики туризма и ее международной сопоставимости.</w:t>
            </w:r>
          </w:p>
        </w:tc>
      </w:tr>
      <w:tr w:rsidR="00735A02" w:rsidRPr="00A94210" w14:paraId="15E58585" w14:textId="77777777" w:rsidTr="00056849">
        <w:trPr>
          <w:trHeight w:val="1388"/>
        </w:trPr>
        <w:tc>
          <w:tcPr>
            <w:tcW w:w="9540" w:type="dxa"/>
          </w:tcPr>
          <w:p w14:paraId="19099D13" w14:textId="025A460F" w:rsidR="00117895" w:rsidRPr="00CC6443" w:rsidRDefault="00117895" w:rsidP="00056849">
            <w:pPr>
              <w:pStyle w:val="2"/>
              <w:rPr>
                <w:rFonts w:ascii="Times New Roman" w:eastAsia="Times New Roman" w:hAnsi="Times New Roman" w:cs="Times New Roman"/>
                <w:sz w:val="22"/>
                <w:lang w:val="ru-RU"/>
              </w:rPr>
            </w:pPr>
            <w:bookmarkStart w:id="178" w:name="_Toc42638227"/>
            <w:bookmarkStart w:id="179" w:name="_Toc44401609"/>
            <w:r w:rsidRPr="00CC6443">
              <w:rPr>
                <w:rFonts w:ascii="Times New Roman" w:eastAsia="Times New Roman" w:hAnsi="Times New Roman" w:cs="Times New Roman"/>
                <w:sz w:val="22"/>
                <w:lang w:val="ru-RU"/>
              </w:rPr>
              <w:t>Отходы</w:t>
            </w:r>
            <w:bookmarkEnd w:id="178"/>
            <w:bookmarkEnd w:id="179"/>
          </w:p>
          <w:p w14:paraId="20DBA20B"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Residuals</w:t>
            </w:r>
          </w:p>
          <w:p w14:paraId="64605A8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Потоки твердых, жидких и газообразных веществ и энергии, которые сбрасываются, сливаются или выпускаются в окружающую среду любыми единицами экономической деятельности и домашними хозяйствами в ходе процессов производства, потребления или накопления.</w:t>
            </w:r>
          </w:p>
          <w:p w14:paraId="5F7EE0C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1817740" w14:textId="12E54AB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 2012, п. 2.92 </w:t>
            </w:r>
            <w:r w:rsidR="00327621" w:rsidRPr="00CC6443">
              <w:rPr>
                <w:rFonts w:ascii="Times New Roman" w:eastAsia="Times New Roman" w:hAnsi="Times New Roman" w:cs="Times New Roman"/>
                <w:color w:val="auto"/>
                <w:lang w:val="ru-RU"/>
              </w:rPr>
              <w:t>.</w:t>
            </w:r>
          </w:p>
          <w:p w14:paraId="7EC8A6F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2BB48D2" w14:textId="4EAE54D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при разработке показателей устойчивости туризма и расширенного ВСТ</w:t>
            </w:r>
            <w:r w:rsidR="00A12C8D" w:rsidRPr="00CC6443">
              <w:rPr>
                <w:rFonts w:ascii="Times New Roman" w:eastAsia="Times New Roman" w:hAnsi="Times New Roman" w:cs="Times New Roman"/>
                <w:color w:val="auto"/>
                <w:lang w:val="ru-RU"/>
              </w:rPr>
              <w:t>.</w:t>
            </w:r>
          </w:p>
        </w:tc>
      </w:tr>
      <w:tr w:rsidR="00735A02" w:rsidRPr="00A94210" w14:paraId="33B7DCDA" w14:textId="77777777" w:rsidTr="00056849">
        <w:trPr>
          <w:trHeight w:val="278"/>
        </w:trPr>
        <w:tc>
          <w:tcPr>
            <w:tcW w:w="9540" w:type="dxa"/>
          </w:tcPr>
          <w:p w14:paraId="21400214" w14:textId="1A47BFFF" w:rsidR="00117895" w:rsidRPr="00CC6443" w:rsidRDefault="00117895" w:rsidP="00056849">
            <w:pPr>
              <w:pStyle w:val="2"/>
              <w:rPr>
                <w:rFonts w:ascii="Times New Roman" w:eastAsia="Times New Roman" w:hAnsi="Times New Roman" w:cs="Times New Roman"/>
                <w:sz w:val="22"/>
                <w:lang w:val="ru-RU"/>
              </w:rPr>
            </w:pPr>
            <w:bookmarkStart w:id="180" w:name="_Toc42638226"/>
            <w:bookmarkStart w:id="181" w:name="_Toc44401610"/>
            <w:r w:rsidRPr="00CC6443">
              <w:rPr>
                <w:rFonts w:ascii="Times New Roman" w:eastAsia="Times New Roman" w:hAnsi="Times New Roman" w:cs="Times New Roman"/>
                <w:sz w:val="22"/>
                <w:lang w:val="ru-RU"/>
              </w:rPr>
              <w:t>Охраняемые территории</w:t>
            </w:r>
            <w:bookmarkEnd w:id="180"/>
            <w:bookmarkEnd w:id="181"/>
          </w:p>
          <w:p w14:paraId="2F9C8D09" w14:textId="77777777" w:rsidR="00117895" w:rsidRPr="00CC6443" w:rsidRDefault="00117895" w:rsidP="002A1FEB">
            <w:pPr>
              <w:rPr>
                <w:rFonts w:ascii="Times New Roman" w:eastAsia="Times New Roman" w:hAnsi="Times New Roman" w:cs="Times New Roman"/>
                <w:color w:val="auto"/>
                <w:lang w:val="ru-RU"/>
              </w:rPr>
            </w:pPr>
            <w:r w:rsidRPr="00CC6443">
              <w:rPr>
                <w:rFonts w:ascii="Times New Roman" w:hAnsi="Times New Roman" w:cs="Times New Roman"/>
                <w:color w:val="auto"/>
              </w:rPr>
              <w:t>P</w:t>
            </w:r>
            <w:r w:rsidRPr="00CC6443">
              <w:rPr>
                <w:rFonts w:ascii="Times New Roman" w:hAnsi="Times New Roman" w:cs="Times New Roman"/>
                <w:color w:val="auto"/>
                <w:lang w:val="ru-RU"/>
              </w:rPr>
              <w:t>rotected areas</w:t>
            </w:r>
          </w:p>
          <w:p w14:paraId="23DB6EF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43C7AE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Четко определенные географические пространства, законодательно или иными эффективными средствами признанные, предназначенные и управляемые для сохранения и поддержания биоразнообразия природных и связанных с ними культурных ресурсов.</w:t>
            </w:r>
          </w:p>
          <w:p w14:paraId="0F44D2B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E541FDA" w14:textId="0170ECA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 2012, Приложение 1 «Классификация видов землепользования (предварительная)», группа 1.5</w:t>
            </w:r>
            <w:r w:rsidR="00327621" w:rsidRPr="00CC6443">
              <w:rPr>
                <w:rFonts w:ascii="Times New Roman" w:eastAsia="Times New Roman" w:hAnsi="Times New Roman" w:cs="Times New Roman"/>
                <w:color w:val="auto"/>
                <w:lang w:val="ru-RU"/>
              </w:rPr>
              <w:t>.</w:t>
            </w:r>
          </w:p>
          <w:p w14:paraId="5C56CD9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919896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Изменения в состоянии охраняемых территорий в результате характерной для туризма деятельности учитывается при составлении показателей устойчивости туризма и расширенного ВСТ.</w:t>
            </w:r>
          </w:p>
        </w:tc>
      </w:tr>
      <w:tr w:rsidR="00735A02" w:rsidRPr="00CC6443" w14:paraId="60ABD921" w14:textId="77777777" w:rsidTr="00056849">
        <w:trPr>
          <w:trHeight w:val="800"/>
        </w:trPr>
        <w:tc>
          <w:tcPr>
            <w:tcW w:w="9540" w:type="dxa"/>
          </w:tcPr>
          <w:p w14:paraId="2FA05AC8" w14:textId="3BEED691" w:rsidR="00117895" w:rsidRPr="00CC6443" w:rsidRDefault="00117895" w:rsidP="00056849">
            <w:pPr>
              <w:pStyle w:val="2"/>
              <w:rPr>
                <w:rFonts w:ascii="Times New Roman" w:eastAsia="Times New Roman" w:hAnsi="Times New Roman" w:cs="Times New Roman"/>
                <w:sz w:val="22"/>
                <w:lang w:val="ru-RU"/>
              </w:rPr>
            </w:pPr>
            <w:bookmarkStart w:id="182" w:name="_Toc42638228"/>
            <w:bookmarkStart w:id="183" w:name="_Toc44401611"/>
            <w:bookmarkStart w:id="184" w:name="_Hlk43986070"/>
            <w:r w:rsidRPr="00CC6443">
              <w:rPr>
                <w:rFonts w:ascii="Times New Roman" w:eastAsia="Times New Roman" w:hAnsi="Times New Roman" w:cs="Times New Roman"/>
                <w:sz w:val="22"/>
                <w:lang w:val="ru-RU"/>
              </w:rPr>
              <w:t>Платежный баланс</w:t>
            </w:r>
            <w:bookmarkEnd w:id="182"/>
            <w:bookmarkEnd w:id="183"/>
          </w:p>
          <w:bookmarkEnd w:id="184"/>
          <w:p w14:paraId="35C77E5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Balance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payments</w:t>
            </w:r>
          </w:p>
          <w:p w14:paraId="5DA3A751" w14:textId="352B4380" w:rsidR="009756DF"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Платежный баланс — это статистический отчет, </w:t>
            </w:r>
            <w:r w:rsidR="009756DF" w:rsidRPr="00CC6443">
              <w:rPr>
                <w:rFonts w:ascii="Times New Roman" w:eastAsia="Times New Roman" w:hAnsi="Times New Roman" w:cs="Times New Roman"/>
                <w:color w:val="auto"/>
                <w:lang w:val="ru-RU"/>
              </w:rPr>
              <w:t xml:space="preserve">отражающий в суммарном виде экономические операции </w:t>
            </w:r>
            <w:r w:rsidRPr="00CC6443">
              <w:rPr>
                <w:rFonts w:ascii="Times New Roman" w:eastAsia="Times New Roman" w:hAnsi="Times New Roman" w:cs="Times New Roman"/>
                <w:color w:val="auto"/>
                <w:lang w:val="ru-RU"/>
              </w:rPr>
              <w:t xml:space="preserve">между резидентами и нерезидентами за определенный период времени. Он </w:t>
            </w:r>
            <w:r w:rsidR="009756DF" w:rsidRPr="00CC6443">
              <w:rPr>
                <w:rFonts w:ascii="Times New Roman" w:eastAsia="Times New Roman" w:hAnsi="Times New Roman" w:cs="Times New Roman"/>
                <w:color w:val="auto"/>
                <w:lang w:val="ru-RU"/>
              </w:rPr>
              <w:t xml:space="preserve">включает в себя счет </w:t>
            </w:r>
            <w:r w:rsidRPr="00CC6443">
              <w:rPr>
                <w:rFonts w:ascii="Times New Roman" w:eastAsia="Times New Roman" w:hAnsi="Times New Roman" w:cs="Times New Roman"/>
                <w:color w:val="auto"/>
                <w:lang w:val="ru-RU"/>
              </w:rPr>
              <w:t xml:space="preserve">товаров и услуг, </w:t>
            </w:r>
            <w:r w:rsidR="00837D11" w:rsidRPr="00CC6443">
              <w:rPr>
                <w:rFonts w:ascii="Times New Roman" w:eastAsia="Times New Roman" w:hAnsi="Times New Roman" w:cs="Times New Roman"/>
                <w:color w:val="auto"/>
                <w:lang w:val="ru-RU"/>
              </w:rPr>
              <w:t xml:space="preserve">счет первичных доходов, </w:t>
            </w:r>
            <w:r w:rsidRPr="00CC6443">
              <w:rPr>
                <w:rFonts w:ascii="Times New Roman" w:eastAsia="Times New Roman" w:hAnsi="Times New Roman" w:cs="Times New Roman"/>
                <w:color w:val="auto"/>
                <w:lang w:val="ru-RU"/>
              </w:rPr>
              <w:t xml:space="preserve">счет вторичных доходов, счет операций с капиталом и </w:t>
            </w:r>
            <w:r w:rsidR="009756DF" w:rsidRPr="00CC6443">
              <w:rPr>
                <w:rFonts w:ascii="Times New Roman" w:eastAsia="Times New Roman" w:hAnsi="Times New Roman" w:cs="Times New Roman"/>
                <w:color w:val="auto"/>
                <w:lang w:val="ru-RU"/>
              </w:rPr>
              <w:t xml:space="preserve">финансовый </w:t>
            </w:r>
            <w:r w:rsidRPr="00CC6443">
              <w:rPr>
                <w:rFonts w:ascii="Times New Roman" w:eastAsia="Times New Roman" w:hAnsi="Times New Roman" w:cs="Times New Roman"/>
                <w:color w:val="auto"/>
                <w:lang w:val="ru-RU"/>
              </w:rPr>
              <w:t xml:space="preserve">счет. </w:t>
            </w:r>
          </w:p>
          <w:p w14:paraId="5CD1597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661971F" w14:textId="6432D0A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РПБ-6, п. 2.12</w:t>
            </w:r>
            <w:r w:rsidR="00327621"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48EF744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54B9BFC" w14:textId="2524A076" w:rsidR="00117895" w:rsidRPr="00CC6443" w:rsidRDefault="00117895" w:rsidP="009756DF">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9756DF" w:rsidRPr="00CC6443">
              <w:rPr>
                <w:rFonts w:ascii="Times New Roman" w:eastAsia="Times New Roman" w:hAnsi="Times New Roman" w:cs="Times New Roman"/>
                <w:color w:val="auto"/>
                <w:lang w:val="ru-RU"/>
              </w:rPr>
              <w:t>Платежный баланс включает статью «поездки», которая составляется с учетом данных статистики въездного и выездного туризма</w:t>
            </w:r>
            <w:r w:rsidR="00837D11" w:rsidRPr="00CC6443">
              <w:rPr>
                <w:rFonts w:ascii="Times New Roman" w:eastAsia="Times New Roman" w:hAnsi="Times New Roman" w:cs="Times New Roman"/>
                <w:color w:val="auto"/>
                <w:lang w:val="ru-RU"/>
              </w:rPr>
              <w:t xml:space="preserve"> и входит в счет торговли услугами</w:t>
            </w:r>
            <w:r w:rsidR="009756DF"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 xml:space="preserve">Существуют значительные различия в трактовке отдельных понятий и </w:t>
            </w:r>
            <w:r w:rsidR="00837D11" w:rsidRPr="00CC6443">
              <w:rPr>
                <w:rFonts w:ascii="Times New Roman" w:eastAsia="Times New Roman" w:hAnsi="Times New Roman" w:cs="Times New Roman"/>
                <w:color w:val="auto"/>
                <w:lang w:val="ru-RU"/>
              </w:rPr>
              <w:t xml:space="preserve">в </w:t>
            </w:r>
            <w:r w:rsidRPr="00CC6443">
              <w:rPr>
                <w:rFonts w:ascii="Times New Roman" w:eastAsia="Times New Roman" w:hAnsi="Times New Roman" w:cs="Times New Roman"/>
                <w:color w:val="auto"/>
                <w:lang w:val="ru-RU"/>
              </w:rPr>
              <w:t>измерении туристских услуг в статистике туризма и статистике платежного баланса.  См</w:t>
            </w:r>
            <w:r w:rsidR="00837D11"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МРСТ 2008, секция «Сфера туризма и платёжный баланс»</w:t>
            </w:r>
            <w:r w:rsidR="00837D11" w:rsidRPr="00CC6443">
              <w:rPr>
                <w:rFonts w:ascii="Times New Roman" w:eastAsia="Times New Roman" w:hAnsi="Times New Roman" w:cs="Times New Roman"/>
                <w:color w:val="auto"/>
                <w:lang w:val="ru-RU"/>
              </w:rPr>
              <w:t>.</w:t>
            </w:r>
          </w:p>
        </w:tc>
      </w:tr>
      <w:tr w:rsidR="00735A02" w:rsidRPr="00A94210" w14:paraId="680B47E7" w14:textId="77777777" w:rsidTr="00056849">
        <w:trPr>
          <w:trHeight w:val="833"/>
        </w:trPr>
        <w:tc>
          <w:tcPr>
            <w:tcW w:w="9540" w:type="dxa"/>
          </w:tcPr>
          <w:p w14:paraId="3BB5A4E0" w14:textId="59BAD152" w:rsidR="00117895" w:rsidRPr="00CC6443" w:rsidRDefault="00117895" w:rsidP="00056849">
            <w:pPr>
              <w:pStyle w:val="2"/>
              <w:rPr>
                <w:rFonts w:ascii="Times New Roman" w:eastAsia="Times New Roman" w:hAnsi="Times New Roman" w:cs="Times New Roman"/>
                <w:sz w:val="22"/>
                <w:lang w:val="ru-RU"/>
              </w:rPr>
            </w:pPr>
            <w:bookmarkStart w:id="185" w:name="_Toc42638229"/>
            <w:bookmarkStart w:id="186" w:name="_Toc44401612"/>
            <w:r w:rsidRPr="00CC6443">
              <w:rPr>
                <w:rFonts w:ascii="Times New Roman" w:eastAsia="Times New Roman" w:hAnsi="Times New Roman" w:cs="Times New Roman"/>
                <w:sz w:val="22"/>
                <w:lang w:val="ru-RU"/>
              </w:rPr>
              <w:t>Поездка, туристская</w:t>
            </w:r>
            <w:bookmarkEnd w:id="185"/>
            <w:bookmarkEnd w:id="186"/>
          </w:p>
          <w:p w14:paraId="4282EFB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w:t>
            </w:r>
            <w:r w:rsidRPr="00CC6443">
              <w:rPr>
                <w:rFonts w:ascii="Times New Roman" w:hAnsi="Times New Roman" w:cs="Times New Roman"/>
                <w:color w:val="auto"/>
                <w:lang w:val="ru-RU"/>
              </w:rPr>
              <w:t>ourism trip</w:t>
            </w:r>
          </w:p>
          <w:p w14:paraId="3432AD6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733EAB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Поездка означает путешествие какого-либо лица с момента отъезда из места постоянного проживания до момента возвращения: следовательно, речь идет о поездке туда и обратно. Туристская поездка – это поездка посетителя, т. е. лица, выезжающего за пределы своей обычной среды на срок менее года с одной (или несколькими) туристскими целями.  </w:t>
            </w:r>
          </w:p>
          <w:p w14:paraId="3DBF55B4"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047A637"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7C0854B" w14:textId="7BFF44F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2.9</w:t>
            </w:r>
            <w:r w:rsidR="00A12C8D" w:rsidRPr="00CC6443">
              <w:rPr>
                <w:rFonts w:ascii="Times New Roman" w:eastAsia="Times New Roman" w:hAnsi="Times New Roman" w:cs="Times New Roman"/>
                <w:color w:val="auto"/>
                <w:lang w:val="ru-RU"/>
              </w:rPr>
              <w:t>.</w:t>
            </w:r>
          </w:p>
          <w:p w14:paraId="7FC644B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44722B4" w14:textId="70E0D2AE"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именно туристская поездка является </w:t>
            </w:r>
            <w:r w:rsidRPr="00CC6443">
              <w:rPr>
                <w:rFonts w:ascii="Times New Roman" w:eastAsia="Times New Roman" w:hAnsi="Times New Roman" w:cs="Times New Roman"/>
                <w:i/>
                <w:iCs/>
                <w:color w:val="auto"/>
                <w:lang w:val="ru-RU"/>
              </w:rPr>
              <w:t>статистической единицей</w:t>
            </w:r>
            <w:r w:rsidRPr="00CC6443">
              <w:rPr>
                <w:rFonts w:ascii="Times New Roman" w:eastAsia="Times New Roman" w:hAnsi="Times New Roman" w:cs="Times New Roman"/>
                <w:color w:val="auto"/>
                <w:lang w:val="ru-RU"/>
              </w:rPr>
              <w:t xml:space="preserve"> (т. е. единицей, в отношении которой собираются данные). Посетитель является респондентом, сообщающим данные о своих поездках. См.</w:t>
            </w:r>
            <w:r w:rsidR="00A12C8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РМРСТ 2016, п. 2.36</w:t>
            </w:r>
            <w:r w:rsidR="00A12C8D" w:rsidRPr="00CC6443">
              <w:rPr>
                <w:rFonts w:ascii="Times New Roman" w:eastAsia="Times New Roman" w:hAnsi="Times New Roman" w:cs="Times New Roman"/>
                <w:color w:val="auto"/>
                <w:lang w:val="ru-RU"/>
              </w:rPr>
              <w:t>.</w:t>
            </w:r>
          </w:p>
        </w:tc>
      </w:tr>
      <w:tr w:rsidR="00735A02" w:rsidRPr="00CC6443" w14:paraId="153CB188" w14:textId="77777777" w:rsidTr="00056849">
        <w:trPr>
          <w:trHeight w:val="1665"/>
        </w:trPr>
        <w:tc>
          <w:tcPr>
            <w:tcW w:w="9540" w:type="dxa"/>
          </w:tcPr>
          <w:p w14:paraId="13D25425" w14:textId="262A74F7" w:rsidR="00117895" w:rsidRPr="00CC6443" w:rsidRDefault="001704B9" w:rsidP="00056849">
            <w:pPr>
              <w:pStyle w:val="2"/>
              <w:rPr>
                <w:rFonts w:ascii="Times New Roman" w:eastAsia="Times New Roman" w:hAnsi="Times New Roman" w:cs="Times New Roman"/>
                <w:sz w:val="22"/>
                <w:lang w:val="ru-RU"/>
              </w:rPr>
            </w:pPr>
            <w:bookmarkStart w:id="187" w:name="_Toc42638230"/>
            <w:bookmarkStart w:id="188" w:name="_Toc44401613"/>
            <w:r w:rsidRPr="00CC6443">
              <w:rPr>
                <w:rFonts w:ascii="Times New Roman" w:eastAsia="Times New Roman" w:hAnsi="Times New Roman" w:cs="Times New Roman"/>
                <w:sz w:val="22"/>
                <w:lang w:val="ru-RU"/>
              </w:rPr>
              <w:t>Поездка</w:t>
            </w:r>
            <w:r w:rsidR="009E3F57" w:rsidRPr="00CC6443">
              <w:rPr>
                <w:rFonts w:ascii="Times New Roman" w:eastAsia="Times New Roman" w:hAnsi="Times New Roman" w:cs="Times New Roman"/>
                <w:sz w:val="22"/>
                <w:lang w:val="ru-RU"/>
              </w:rPr>
              <w:t>,</w:t>
            </w:r>
            <w:r w:rsidR="00117895" w:rsidRPr="00CC6443">
              <w:rPr>
                <w:rFonts w:ascii="Times New Roman" w:eastAsia="Times New Roman" w:hAnsi="Times New Roman" w:cs="Times New Roman"/>
                <w:sz w:val="22"/>
                <w:lang w:val="ru-RU"/>
              </w:rPr>
              <w:t xml:space="preserve"> туристская, её основная цель</w:t>
            </w:r>
            <w:bookmarkEnd w:id="187"/>
            <w:bookmarkEnd w:id="188"/>
          </w:p>
          <w:p w14:paraId="06F2C02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 xml:space="preserve">Tourism trip, </w:t>
            </w:r>
            <w:r w:rsidRPr="00CC6443">
              <w:rPr>
                <w:rFonts w:ascii="Times New Roman" w:hAnsi="Times New Roman" w:cs="Times New Roman"/>
                <w:color w:val="auto"/>
              </w:rPr>
              <w:t>main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purpose</w:t>
            </w:r>
          </w:p>
          <w:p w14:paraId="29C227D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87EC86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Цель, в отсутствие которой туристская поездка не состоялась бы.</w:t>
            </w:r>
          </w:p>
          <w:p w14:paraId="52DC0AB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E92DCE6" w14:textId="0B06676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3.10</w:t>
            </w:r>
            <w:r w:rsidR="00A12C8D" w:rsidRPr="00CC6443">
              <w:rPr>
                <w:rFonts w:ascii="Times New Roman" w:eastAsia="Times New Roman" w:hAnsi="Times New Roman" w:cs="Times New Roman"/>
                <w:color w:val="auto"/>
                <w:lang w:val="ru-RU"/>
              </w:rPr>
              <w:t>.</w:t>
            </w:r>
          </w:p>
          <w:p w14:paraId="4331510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5FE3B7B" w14:textId="77777777" w:rsidR="00117895" w:rsidRPr="00CC6443" w:rsidRDefault="00117895" w:rsidP="00056849">
            <w:pPr>
              <w:spacing w:after="0" w:line="240" w:lineRule="auto"/>
              <w:rPr>
                <w:rFonts w:ascii="Times New Roman" w:eastAsia="Times New Roman" w:hAnsi="Times New Roman" w:cs="Times New Roman"/>
                <w:b/>
                <w:bCs/>
                <w:color w:val="auto"/>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Информация об основной цели туристской поездки полезна для определения поведенческих моделей туристских расходов. Эта информация также важна для выявления ключевых сегментов туристского спроса для целей планирования, маркетинга и сбыта. В случае путешествующих компаний, члены которых могут иметь разные личные цели, основной целью поездки должна считаться такая цель, которая сыграла центральную роль в принятии решения о ней. См. МРСТ 2008, п. </w:t>
            </w:r>
            <w:r w:rsidRPr="00CC6443">
              <w:rPr>
                <w:rFonts w:ascii="Times New Roman" w:hAnsi="Times New Roman" w:cs="Times New Roman"/>
                <w:color w:val="auto"/>
              </w:rPr>
              <w:t>3.13</w:t>
            </w:r>
            <w:r w:rsidRPr="00CC6443">
              <w:rPr>
                <w:rFonts w:ascii="Times New Roman" w:hAnsi="Times New Roman" w:cs="Times New Roman"/>
                <w:color w:val="auto"/>
                <w:lang w:val="ru-RU"/>
              </w:rPr>
              <w:t>.</w:t>
            </w:r>
          </w:p>
        </w:tc>
      </w:tr>
      <w:tr w:rsidR="00735A02" w:rsidRPr="00A94210" w14:paraId="5952589C" w14:textId="77777777" w:rsidTr="00A12C8D">
        <w:trPr>
          <w:trHeight w:val="620"/>
        </w:trPr>
        <w:tc>
          <w:tcPr>
            <w:tcW w:w="9540" w:type="dxa"/>
          </w:tcPr>
          <w:p w14:paraId="54736BB2" w14:textId="7A6777F5" w:rsidR="00117895" w:rsidRPr="00CC6443" w:rsidRDefault="00117895" w:rsidP="00056849">
            <w:pPr>
              <w:pStyle w:val="2"/>
              <w:rPr>
                <w:rFonts w:ascii="Times New Roman" w:eastAsia="Times New Roman" w:hAnsi="Times New Roman" w:cs="Times New Roman"/>
                <w:sz w:val="22"/>
              </w:rPr>
            </w:pPr>
            <w:bookmarkStart w:id="189" w:name="_Toc42638231"/>
            <w:bookmarkStart w:id="190" w:name="_Toc44401614"/>
            <w:r w:rsidRPr="00CC6443">
              <w:rPr>
                <w:rFonts w:ascii="Times New Roman" w:eastAsia="Times New Roman" w:hAnsi="Times New Roman" w:cs="Times New Roman"/>
                <w:sz w:val="22"/>
                <w:lang w:val="ru-RU"/>
              </w:rPr>
              <w:t>Поездка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туристская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её</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характеристики</w:t>
            </w:r>
            <w:bookmarkEnd w:id="189"/>
            <w:bookmarkEnd w:id="190"/>
          </w:p>
          <w:p w14:paraId="6AF77BD4"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Characteristics of tourism trips</w:t>
            </w:r>
          </w:p>
          <w:p w14:paraId="1639BF9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Туристские поездки могут иметь следующие характеристики:</w:t>
            </w:r>
          </w:p>
          <w:p w14:paraId="2132BD05" w14:textId="77777777" w:rsidR="001D68D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br/>
              <w:t>• ос</w:t>
            </w:r>
            <w:r w:rsidR="001D68D5" w:rsidRPr="00CC6443">
              <w:rPr>
                <w:rFonts w:ascii="Times New Roman" w:eastAsia="Times New Roman" w:hAnsi="Times New Roman" w:cs="Times New Roman"/>
                <w:color w:val="auto"/>
                <w:lang w:val="ru-RU"/>
              </w:rPr>
              <w:t>новная цель</w:t>
            </w:r>
            <w:r w:rsidR="001D68D5" w:rsidRPr="00CC6443">
              <w:rPr>
                <w:rFonts w:ascii="Times New Roman" w:eastAsia="Times New Roman" w:hAnsi="Times New Roman" w:cs="Times New Roman"/>
                <w:color w:val="auto"/>
                <w:lang w:val="ru-RU"/>
              </w:rPr>
              <w:br/>
              <w:t xml:space="preserve">• типы «туристского </w:t>
            </w:r>
            <w:r w:rsidRPr="00CC6443">
              <w:rPr>
                <w:rFonts w:ascii="Times New Roman" w:eastAsia="Times New Roman" w:hAnsi="Times New Roman" w:cs="Times New Roman"/>
                <w:color w:val="auto"/>
                <w:lang w:val="ru-RU"/>
              </w:rPr>
              <w:t>продукта»</w:t>
            </w:r>
          </w:p>
          <w:p w14:paraId="40775B8B" w14:textId="328A393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продолжительность поездки или посещения</w:t>
            </w:r>
            <w:r w:rsidRPr="00CC6443">
              <w:rPr>
                <w:rFonts w:ascii="Times New Roman" w:eastAsia="Times New Roman" w:hAnsi="Times New Roman" w:cs="Times New Roman"/>
                <w:color w:val="auto"/>
                <w:lang w:val="ru-RU"/>
              </w:rPr>
              <w:br/>
              <w:t>• место начала и место назначения поездки</w:t>
            </w:r>
          </w:p>
          <w:p w14:paraId="3DFFC7F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виды транспорта</w:t>
            </w:r>
            <w:r w:rsidRPr="00CC6443">
              <w:rPr>
                <w:rFonts w:ascii="Times New Roman" w:eastAsia="Times New Roman" w:hAnsi="Times New Roman" w:cs="Times New Roman"/>
                <w:color w:val="auto"/>
                <w:lang w:val="ru-RU"/>
              </w:rPr>
              <w:br/>
              <w:t xml:space="preserve">• виды (средства) размещения </w:t>
            </w:r>
          </w:p>
          <w:p w14:paraId="18A78B8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EA16FD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Туристские поездки можно группировать и по характеристикам совершающих их посетителей:</w:t>
            </w:r>
          </w:p>
          <w:p w14:paraId="424D9B1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642F27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пол</w:t>
            </w:r>
          </w:p>
          <w:p w14:paraId="415C421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возраст</w:t>
            </w:r>
          </w:p>
          <w:p w14:paraId="0B5FCF5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статус экономической активности</w:t>
            </w:r>
          </w:p>
          <w:p w14:paraId="75A2CAF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род занятий</w:t>
            </w:r>
          </w:p>
          <w:p w14:paraId="01508D8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годовой доход домохозяйства, семьи или личный доход</w:t>
            </w:r>
          </w:p>
          <w:p w14:paraId="0A52C91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образование</w:t>
            </w:r>
          </w:p>
          <w:p w14:paraId="24F8542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5C19D12" w14:textId="56588F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3.6, 3.9</w:t>
            </w:r>
            <w:r w:rsidR="00A12C8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4FB39A8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83B6304" w14:textId="3EB03B9D" w:rsidR="00117895" w:rsidRPr="00CC6443" w:rsidRDefault="00117895" w:rsidP="00C82F08">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w:t>
            </w:r>
            <w:r w:rsidR="00C82F08" w:rsidRPr="00CC6443">
              <w:rPr>
                <w:rFonts w:ascii="Times New Roman" w:eastAsia="Times New Roman" w:hAnsi="Times New Roman" w:cs="Times New Roman"/>
                <w:color w:val="auto"/>
                <w:lang w:val="ru-RU"/>
              </w:rPr>
              <w:t>р</w:t>
            </w:r>
            <w:r w:rsidRPr="00CC6443">
              <w:rPr>
                <w:rFonts w:ascii="Times New Roman" w:eastAsia="Times New Roman" w:hAnsi="Times New Roman" w:cs="Times New Roman"/>
                <w:color w:val="auto"/>
                <w:lang w:val="ru-RU"/>
              </w:rPr>
              <w:t>аны могут публиковать данные по различным характеристикам поездок, включая их к</w:t>
            </w:r>
            <w:r w:rsidR="00C82F08" w:rsidRPr="00CC6443">
              <w:rPr>
                <w:rFonts w:ascii="Times New Roman" w:eastAsia="Times New Roman" w:hAnsi="Times New Roman" w:cs="Times New Roman"/>
                <w:color w:val="auto"/>
                <w:lang w:val="ru-RU"/>
              </w:rPr>
              <w:t>омбинирование. Например, по цели</w:t>
            </w:r>
            <w:r w:rsidRPr="00CC6443">
              <w:rPr>
                <w:rFonts w:ascii="Times New Roman" w:eastAsia="Times New Roman" w:hAnsi="Times New Roman" w:cs="Times New Roman"/>
                <w:color w:val="auto"/>
                <w:lang w:val="ru-RU"/>
              </w:rPr>
              <w:t xml:space="preserve"> поездки, возрасту и полу совершающих их посетителей</w:t>
            </w:r>
            <w:r w:rsidR="00A12C8D" w:rsidRPr="00CC6443">
              <w:rPr>
                <w:rFonts w:ascii="Times New Roman" w:eastAsia="Times New Roman" w:hAnsi="Times New Roman" w:cs="Times New Roman"/>
                <w:color w:val="auto"/>
                <w:lang w:val="ru-RU"/>
              </w:rPr>
              <w:t>.</w:t>
            </w:r>
          </w:p>
        </w:tc>
      </w:tr>
      <w:tr w:rsidR="00735A02" w:rsidRPr="00A94210" w14:paraId="2851431A" w14:textId="77777777" w:rsidTr="00D209A2">
        <w:trPr>
          <w:trHeight w:val="1408"/>
        </w:trPr>
        <w:tc>
          <w:tcPr>
            <w:tcW w:w="9540" w:type="dxa"/>
          </w:tcPr>
          <w:p w14:paraId="471E2F70" w14:textId="322F164A" w:rsidR="00117895" w:rsidRPr="00CC6443" w:rsidRDefault="00117895" w:rsidP="00056849">
            <w:pPr>
              <w:pStyle w:val="2"/>
              <w:rPr>
                <w:rFonts w:ascii="Times New Roman" w:eastAsia="Times New Roman" w:hAnsi="Times New Roman" w:cs="Times New Roman"/>
                <w:sz w:val="22"/>
              </w:rPr>
            </w:pPr>
            <w:bookmarkStart w:id="191" w:name="_Toc42638232"/>
            <w:bookmarkStart w:id="192" w:name="_Toc44401615"/>
            <w:r w:rsidRPr="00CC6443">
              <w:rPr>
                <w:rFonts w:ascii="Times New Roman" w:eastAsia="Times New Roman" w:hAnsi="Times New Roman" w:cs="Times New Roman"/>
                <w:sz w:val="22"/>
                <w:lang w:val="ru-RU"/>
              </w:rPr>
              <w:t>Поездки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статья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платежного</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баланса</w:t>
            </w:r>
            <w:bookmarkEnd w:id="191"/>
            <w:bookmarkEnd w:id="192"/>
          </w:p>
          <w:p w14:paraId="6C0EC290"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Travel, an item of the balance of payments</w:t>
            </w:r>
          </w:p>
          <w:p w14:paraId="0D4AF737" w14:textId="77777777" w:rsidR="00117895" w:rsidRPr="00CC6443" w:rsidRDefault="00117895" w:rsidP="00056849">
            <w:pPr>
              <w:spacing w:after="0" w:line="240" w:lineRule="auto"/>
              <w:rPr>
                <w:rFonts w:ascii="Times New Roman" w:eastAsia="Times New Roman" w:hAnsi="Times New Roman" w:cs="Times New Roman"/>
                <w:color w:val="auto"/>
              </w:rPr>
            </w:pPr>
          </w:p>
          <w:p w14:paraId="0FFAB7D9" w14:textId="3451E6F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Статья «поездки» платежного баланса — это статья в счете услуг платежного баланса: «кредит» (экспорт) по данной статье охватывают товары и услуги для собственного использования или для </w:t>
            </w:r>
            <w:r w:rsidR="00837D11" w:rsidRPr="00CC6443">
              <w:rPr>
                <w:rFonts w:ascii="Times New Roman" w:eastAsia="Times New Roman" w:hAnsi="Times New Roman" w:cs="Times New Roman"/>
                <w:color w:val="auto"/>
                <w:lang w:val="ru-RU"/>
              </w:rPr>
              <w:t>безвозмездной передачи другим лицам</w:t>
            </w:r>
            <w:r w:rsidRPr="00CC6443">
              <w:rPr>
                <w:rFonts w:ascii="Times New Roman" w:eastAsia="Times New Roman" w:hAnsi="Times New Roman" w:cs="Times New Roman"/>
                <w:color w:val="auto"/>
                <w:lang w:val="ru-RU"/>
              </w:rPr>
              <w:t xml:space="preserve">, приобретенные в какой-либо экономике нерезидентами в ходе их поездок в эту экономику; «дебит» (импорт) включает товары и услуги для собственного использования или для </w:t>
            </w:r>
            <w:r w:rsidR="00837D11" w:rsidRPr="00CC6443">
              <w:rPr>
                <w:rFonts w:ascii="Times New Roman" w:eastAsia="Times New Roman" w:hAnsi="Times New Roman" w:cs="Times New Roman"/>
                <w:color w:val="auto"/>
                <w:lang w:val="ru-RU"/>
              </w:rPr>
              <w:t>безвозмездной передачи другим лицам</w:t>
            </w:r>
            <w:r w:rsidRPr="00CC6443">
              <w:rPr>
                <w:rFonts w:ascii="Times New Roman" w:eastAsia="Times New Roman" w:hAnsi="Times New Roman" w:cs="Times New Roman"/>
                <w:color w:val="auto"/>
                <w:lang w:val="ru-RU"/>
              </w:rPr>
              <w:t xml:space="preserve">, приобретенные в других экономиках резидентами в ходе их поездок в эти другие экономики. </w:t>
            </w:r>
            <w:r w:rsidR="00837D11" w:rsidRPr="00CC6443">
              <w:rPr>
                <w:rFonts w:ascii="Times New Roman" w:eastAsia="Times New Roman" w:hAnsi="Times New Roman" w:cs="Times New Roman"/>
                <w:color w:val="auto"/>
                <w:lang w:val="ru-RU"/>
              </w:rPr>
              <w:t xml:space="preserve">Товары и услуги, предоставляемые бесплатно (например, обучение, проживание и питание на грантовой основе), также должны быть включены в статью «поездки» платежного баланса.   </w:t>
            </w:r>
          </w:p>
          <w:p w14:paraId="206BC28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112351E" w14:textId="0670E91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РПБ-6, п. 10.86</w:t>
            </w:r>
            <w:r w:rsidR="00A12C8D" w:rsidRPr="00CC6443">
              <w:rPr>
                <w:rFonts w:ascii="Times New Roman" w:eastAsia="Times New Roman" w:hAnsi="Times New Roman" w:cs="Times New Roman"/>
                <w:color w:val="auto"/>
                <w:lang w:val="ru-RU"/>
              </w:rPr>
              <w:t>.</w:t>
            </w:r>
          </w:p>
          <w:p w14:paraId="128CA0B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7FE0D4E" w14:textId="0F3F5D6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Нужно иметь в виду, что термин «поездки» в статистике туризма и в статистике платежного баланса имею</w:t>
            </w:r>
            <w:r w:rsidR="00837D11" w:rsidRPr="00CC6443">
              <w:rPr>
                <w:rFonts w:ascii="Times New Roman" w:eastAsia="Times New Roman" w:hAnsi="Times New Roman" w:cs="Times New Roman"/>
                <w:color w:val="auto"/>
                <w:lang w:val="ru-RU"/>
              </w:rPr>
              <w:t>т</w:t>
            </w:r>
            <w:r w:rsidRPr="00CC6443">
              <w:rPr>
                <w:rFonts w:ascii="Times New Roman" w:eastAsia="Times New Roman" w:hAnsi="Times New Roman" w:cs="Times New Roman"/>
                <w:color w:val="auto"/>
                <w:lang w:val="ru-RU"/>
              </w:rPr>
              <w:t xml:space="preserve"> различное содержание. Например, приобретение товаров и услуг рабочими из приграничных районов, сезонными рабочими и другими работниками по краткосрочному найму в стране по месту работы включается в статью «поездки» платежного баланса, но исключаются и</w:t>
            </w:r>
            <w:r w:rsidR="00837D11" w:rsidRPr="00CC6443">
              <w:rPr>
                <w:rFonts w:ascii="Times New Roman" w:eastAsia="Times New Roman" w:hAnsi="Times New Roman" w:cs="Times New Roman"/>
                <w:color w:val="auto"/>
                <w:lang w:val="ru-RU"/>
              </w:rPr>
              <w:t>з</w:t>
            </w:r>
            <w:r w:rsidRPr="00CC6443">
              <w:rPr>
                <w:rFonts w:ascii="Times New Roman" w:eastAsia="Times New Roman" w:hAnsi="Times New Roman" w:cs="Times New Roman"/>
                <w:color w:val="auto"/>
                <w:lang w:val="ru-RU"/>
              </w:rPr>
              <w:t xml:space="preserve"> туристских расходов по въездному и выездному туризму. См. подробнее, МРСТ 2008, секция «Сфера туризма и платежный баланс».</w:t>
            </w:r>
          </w:p>
        </w:tc>
      </w:tr>
      <w:tr w:rsidR="00735A02" w:rsidRPr="00A94210" w14:paraId="09563CE4" w14:textId="77777777" w:rsidTr="00056849">
        <w:trPr>
          <w:trHeight w:val="2775"/>
        </w:trPr>
        <w:tc>
          <w:tcPr>
            <w:tcW w:w="9540" w:type="dxa"/>
          </w:tcPr>
          <w:p w14:paraId="50880726" w14:textId="4F66360F" w:rsidR="00117895" w:rsidRPr="00CC6443" w:rsidRDefault="00117895" w:rsidP="00056849">
            <w:pPr>
              <w:pStyle w:val="2"/>
              <w:rPr>
                <w:rFonts w:ascii="Times New Roman" w:eastAsia="Times New Roman" w:hAnsi="Times New Roman" w:cs="Times New Roman"/>
                <w:sz w:val="22"/>
                <w:lang w:val="ru-RU"/>
              </w:rPr>
            </w:pPr>
            <w:bookmarkStart w:id="193" w:name="_Toc42638233"/>
            <w:bookmarkStart w:id="194" w:name="_Toc44401616"/>
            <w:r w:rsidRPr="00CC6443">
              <w:rPr>
                <w:rFonts w:ascii="Times New Roman" w:eastAsia="Times New Roman" w:hAnsi="Times New Roman" w:cs="Times New Roman"/>
                <w:sz w:val="22"/>
                <w:lang w:val="ru-RU"/>
              </w:rPr>
              <w:t>Поездки, туристские (классификация по целям)</w:t>
            </w:r>
            <w:bookmarkEnd w:id="193"/>
            <w:bookmarkEnd w:id="194"/>
          </w:p>
          <w:p w14:paraId="0D871A52"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Classification of tourism trips by main purpose</w:t>
            </w:r>
          </w:p>
          <w:p w14:paraId="13096348" w14:textId="3E45A6B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содержит следующую классификацию туристских поездок по их основным целям</w:t>
            </w:r>
            <w:r w:rsidR="00A12C8D" w:rsidRPr="00CC6443">
              <w:rPr>
                <w:rFonts w:ascii="Times New Roman" w:eastAsia="Times New Roman" w:hAnsi="Times New Roman" w:cs="Times New Roman"/>
                <w:color w:val="auto"/>
                <w:lang w:val="ru-RU"/>
              </w:rPr>
              <w:t>:</w:t>
            </w:r>
          </w:p>
          <w:p w14:paraId="6A326A1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B1BEEC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 Личные цели</w:t>
            </w:r>
            <w:r w:rsidRPr="00CC6443">
              <w:rPr>
                <w:rFonts w:ascii="Times New Roman" w:eastAsia="Times New Roman" w:hAnsi="Times New Roman" w:cs="Times New Roman"/>
                <w:color w:val="auto"/>
                <w:lang w:val="ru-RU"/>
              </w:rPr>
              <w:br/>
            </w:r>
          </w:p>
          <w:p w14:paraId="69A3677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1.1. Отпуск, досуг и отдых</w:t>
            </w:r>
            <w:r w:rsidRPr="00CC6443">
              <w:rPr>
                <w:rFonts w:ascii="Times New Roman" w:eastAsia="Times New Roman" w:hAnsi="Times New Roman" w:cs="Times New Roman"/>
                <w:color w:val="auto"/>
                <w:lang w:val="ru-RU"/>
              </w:rPr>
              <w:br/>
              <w:t>1.2. Посещение друзей и родственников</w:t>
            </w:r>
            <w:r w:rsidRPr="00CC6443">
              <w:rPr>
                <w:rFonts w:ascii="Times New Roman" w:eastAsia="Times New Roman" w:hAnsi="Times New Roman" w:cs="Times New Roman"/>
                <w:color w:val="auto"/>
                <w:lang w:val="ru-RU"/>
              </w:rPr>
              <w:br/>
              <w:t>1.3. Образование и профессиональная подготовка</w:t>
            </w:r>
            <w:r w:rsidRPr="00CC6443">
              <w:rPr>
                <w:rFonts w:ascii="Times New Roman" w:eastAsia="Times New Roman" w:hAnsi="Times New Roman" w:cs="Times New Roman"/>
                <w:color w:val="auto"/>
                <w:lang w:val="ru-RU"/>
              </w:rPr>
              <w:br/>
              <w:t>1.4. Лечебные и оздоровительные процедуры</w:t>
            </w:r>
            <w:r w:rsidRPr="00CC6443">
              <w:rPr>
                <w:rFonts w:ascii="Times New Roman" w:eastAsia="Times New Roman" w:hAnsi="Times New Roman" w:cs="Times New Roman"/>
                <w:color w:val="auto"/>
                <w:lang w:val="ru-RU"/>
              </w:rPr>
              <w:br/>
              <w:t>1.5. Религия/паломничество</w:t>
            </w:r>
            <w:r w:rsidRPr="00CC6443">
              <w:rPr>
                <w:rFonts w:ascii="Times New Roman" w:eastAsia="Times New Roman" w:hAnsi="Times New Roman" w:cs="Times New Roman"/>
                <w:color w:val="auto"/>
                <w:lang w:val="ru-RU"/>
              </w:rPr>
              <w:br/>
              <w:t>1.6. Посещение магазинов</w:t>
            </w:r>
            <w:r w:rsidRPr="00CC6443">
              <w:rPr>
                <w:rFonts w:ascii="Times New Roman" w:eastAsia="Times New Roman" w:hAnsi="Times New Roman" w:cs="Times New Roman"/>
                <w:color w:val="auto"/>
                <w:lang w:val="ru-RU"/>
              </w:rPr>
              <w:br/>
              <w:t>1.7. Транзит</w:t>
            </w:r>
            <w:r w:rsidRPr="00CC6443">
              <w:rPr>
                <w:rFonts w:ascii="Times New Roman" w:eastAsia="Times New Roman" w:hAnsi="Times New Roman" w:cs="Times New Roman"/>
                <w:color w:val="auto"/>
                <w:lang w:val="ru-RU"/>
              </w:rPr>
              <w:br/>
              <w:t>1.8. Прочие цели</w:t>
            </w:r>
            <w:r w:rsidRPr="00CC6443">
              <w:rPr>
                <w:rFonts w:ascii="Times New Roman" w:eastAsia="Times New Roman" w:hAnsi="Times New Roman" w:cs="Times New Roman"/>
                <w:color w:val="auto"/>
                <w:lang w:val="ru-RU"/>
              </w:rPr>
              <w:br/>
            </w:r>
          </w:p>
          <w:p w14:paraId="3CC5E62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2. Деловые и профессиональные цели</w:t>
            </w:r>
          </w:p>
          <w:p w14:paraId="0F1C15E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3820D2C" w14:textId="34AA65A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3.15</w:t>
            </w:r>
            <w:r w:rsidR="00A12C8D" w:rsidRPr="00CC6443">
              <w:rPr>
                <w:rFonts w:ascii="Times New Roman" w:eastAsia="Times New Roman" w:hAnsi="Times New Roman" w:cs="Times New Roman"/>
                <w:color w:val="auto"/>
                <w:lang w:val="ru-RU"/>
              </w:rPr>
              <w:t>.</w:t>
            </w:r>
          </w:p>
          <w:p w14:paraId="6F40364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D6F7E8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Классификация туристских поездок по целям используется для анализа структуры туристских потоков и туристских расходов, а также для разработки программ развития туризма. Данные о туристских расходах по въездному и выездному туризму в разбивке по личным и деловым целям используются при составлении платежного баланса.</w:t>
            </w:r>
          </w:p>
        </w:tc>
      </w:tr>
      <w:tr w:rsidR="00735A02" w:rsidRPr="00A94210" w14:paraId="57DFFA3B" w14:textId="77777777" w:rsidTr="00056849">
        <w:trPr>
          <w:trHeight w:val="555"/>
        </w:trPr>
        <w:tc>
          <w:tcPr>
            <w:tcW w:w="9540" w:type="dxa"/>
          </w:tcPr>
          <w:p w14:paraId="4C6AB89D" w14:textId="23351E80" w:rsidR="00117895" w:rsidRPr="00CC6443" w:rsidRDefault="00117895" w:rsidP="00056849">
            <w:pPr>
              <w:pStyle w:val="2"/>
              <w:rPr>
                <w:rFonts w:ascii="Times New Roman" w:eastAsia="Times New Roman" w:hAnsi="Times New Roman" w:cs="Times New Roman"/>
                <w:sz w:val="22"/>
                <w:lang w:val="ru-RU"/>
              </w:rPr>
            </w:pPr>
            <w:bookmarkStart w:id="195" w:name="_Toc42638234"/>
            <w:bookmarkStart w:id="196" w:name="_Toc44401617"/>
            <w:r w:rsidRPr="00CC6443">
              <w:rPr>
                <w:rFonts w:ascii="Times New Roman" w:eastAsia="Times New Roman" w:hAnsi="Times New Roman" w:cs="Times New Roman"/>
                <w:sz w:val="22"/>
                <w:lang w:val="ru-RU"/>
              </w:rPr>
              <w:t>Поездки, туристские деловые и профессиональные</w:t>
            </w:r>
            <w:bookmarkEnd w:id="195"/>
            <w:bookmarkEnd w:id="196"/>
          </w:p>
          <w:p w14:paraId="35394B4F"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trips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business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professional</w:t>
            </w:r>
          </w:p>
          <w:p w14:paraId="258955D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Туристские поездки, </w:t>
            </w:r>
            <w:r w:rsidRPr="00CC6443">
              <w:rPr>
                <w:rFonts w:ascii="Times New Roman" w:eastAsia="Times New Roman" w:hAnsi="Times New Roman" w:cs="Times New Roman"/>
                <w:i/>
                <w:iCs/>
                <w:color w:val="auto"/>
                <w:lang w:val="ru-RU"/>
              </w:rPr>
              <w:t>основной целью</w:t>
            </w:r>
            <w:r w:rsidRPr="00CC6443">
              <w:rPr>
                <w:rFonts w:ascii="Times New Roman" w:eastAsia="Times New Roman" w:hAnsi="Times New Roman" w:cs="Times New Roman"/>
                <w:color w:val="auto"/>
                <w:lang w:val="ru-RU"/>
              </w:rPr>
              <w:t xml:space="preserve"> которых являются какие-либо деловые или профессиональные цели. Например: участие в совещаниях, конференциях или конгрессах, торговых ярмарках и выставках; чтение лекций, выступление с концертами, представлениями и спектаклями; рекламирование, закупка, продажа или покупка товаров и услуг от имени нерезидентов посещаемой страны или места.</w:t>
            </w:r>
          </w:p>
          <w:p w14:paraId="20AF69E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047FB238" w14:textId="080B8DA5"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3.17 (2)</w:t>
            </w:r>
            <w:r w:rsidR="00A12C8D" w:rsidRPr="00CC6443">
              <w:rPr>
                <w:rFonts w:ascii="Times New Roman" w:eastAsia="Times New Roman" w:hAnsi="Times New Roman" w:cs="Times New Roman"/>
                <w:color w:val="auto"/>
                <w:lang w:val="ru-RU"/>
              </w:rPr>
              <w:t>.</w:t>
            </w:r>
          </w:p>
          <w:p w14:paraId="31E4D14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23C8C5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Поездка, основной целью которой, является работа по найму в посещаемой стране или месте не считается туристской и не учитывается в статистике туризма и в ВСТ.</w:t>
            </w:r>
          </w:p>
        </w:tc>
      </w:tr>
      <w:tr w:rsidR="00735A02" w:rsidRPr="00A94210" w14:paraId="02FE465C" w14:textId="77777777" w:rsidTr="00056849">
        <w:trPr>
          <w:trHeight w:val="555"/>
        </w:trPr>
        <w:tc>
          <w:tcPr>
            <w:tcW w:w="9540" w:type="dxa"/>
          </w:tcPr>
          <w:p w14:paraId="468F9E79" w14:textId="7BAF18DD" w:rsidR="00117895" w:rsidRPr="00CC6443" w:rsidRDefault="00117895" w:rsidP="00056849">
            <w:pPr>
              <w:pStyle w:val="2"/>
              <w:rPr>
                <w:rFonts w:ascii="Times New Roman" w:eastAsia="Times New Roman" w:hAnsi="Times New Roman" w:cs="Times New Roman"/>
                <w:sz w:val="22"/>
                <w:lang w:val="ru-RU"/>
              </w:rPr>
            </w:pPr>
            <w:bookmarkStart w:id="197" w:name="_Toc42638235"/>
            <w:bookmarkStart w:id="198" w:name="_Toc44401618"/>
            <w:r w:rsidRPr="00CC6443">
              <w:rPr>
                <w:rFonts w:ascii="Times New Roman" w:eastAsia="Times New Roman" w:hAnsi="Times New Roman" w:cs="Times New Roman"/>
                <w:sz w:val="22"/>
                <w:lang w:val="ru-RU"/>
              </w:rPr>
              <w:t>Поездки, туристские личные</w:t>
            </w:r>
            <w:bookmarkEnd w:id="197"/>
            <w:bookmarkEnd w:id="198"/>
          </w:p>
          <w:p w14:paraId="0EBF572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 xml:space="preserve">Tourism trips, </w:t>
            </w:r>
            <w:r w:rsidRPr="00CC6443">
              <w:rPr>
                <w:rFonts w:ascii="Times New Roman" w:hAnsi="Times New Roman" w:cs="Times New Roman"/>
                <w:color w:val="auto"/>
              </w:rPr>
              <w:t>personal</w:t>
            </w:r>
          </w:p>
          <w:p w14:paraId="5D7F732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D713591" w14:textId="0DE94CE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Туристские поездки по личным целям включа</w:t>
            </w:r>
            <w:r w:rsidR="00A12C8D" w:rsidRPr="00CC6443">
              <w:rPr>
                <w:rFonts w:ascii="Times New Roman" w:eastAsia="Times New Roman" w:hAnsi="Times New Roman" w:cs="Times New Roman"/>
                <w:color w:val="auto"/>
                <w:lang w:val="ru-RU"/>
              </w:rPr>
              <w:t>ют</w:t>
            </w:r>
            <w:r w:rsidRPr="00CC6443">
              <w:rPr>
                <w:rFonts w:ascii="Times New Roman" w:eastAsia="Times New Roman" w:hAnsi="Times New Roman" w:cs="Times New Roman"/>
                <w:color w:val="auto"/>
                <w:lang w:val="ru-RU"/>
              </w:rPr>
              <w:t xml:space="preserve"> проведение отпуска, досуг и отдых, посещение друзей и родственников, получение образования или профессиональная подготовка, лечебные и оздоровительные процедуры, поездк</w:t>
            </w:r>
            <w:r w:rsidR="00A12C8D" w:rsidRPr="00CC6443">
              <w:rPr>
                <w:rFonts w:ascii="Times New Roman" w:eastAsia="Times New Roman" w:hAnsi="Times New Roman" w:cs="Times New Roman"/>
                <w:color w:val="auto"/>
                <w:lang w:val="ru-RU"/>
              </w:rPr>
              <w:t>и</w:t>
            </w:r>
            <w:r w:rsidRPr="00CC6443">
              <w:rPr>
                <w:rFonts w:ascii="Times New Roman" w:eastAsia="Times New Roman" w:hAnsi="Times New Roman" w:cs="Times New Roman"/>
                <w:color w:val="auto"/>
                <w:lang w:val="ru-RU"/>
              </w:rPr>
              <w:t xml:space="preserve"> по религиозным целям/паломничество, посещение магазинов, транзит.</w:t>
            </w:r>
          </w:p>
          <w:p w14:paraId="7B2107C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D34C3FF" w14:textId="2529E07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3.17 (1)</w:t>
            </w:r>
            <w:r w:rsidR="004B5AEE" w:rsidRPr="00CC6443">
              <w:rPr>
                <w:rFonts w:ascii="Times New Roman" w:eastAsia="Times New Roman" w:hAnsi="Times New Roman" w:cs="Times New Roman"/>
                <w:color w:val="auto"/>
                <w:lang w:val="ru-RU"/>
              </w:rPr>
              <w:t>.</w:t>
            </w:r>
          </w:p>
          <w:p w14:paraId="2C4FF1F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20272E4" w14:textId="0AA1D0F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Поездки с целью получения образования, профессиональной подготовки, прохождения лечебных и оздоровительных процедур должны быть менее года для </w:t>
            </w:r>
            <w:r w:rsidR="00A12C8D" w:rsidRPr="00CC6443">
              <w:rPr>
                <w:rFonts w:ascii="Times New Roman" w:eastAsia="Times New Roman" w:hAnsi="Times New Roman" w:cs="Times New Roman"/>
                <w:color w:val="auto"/>
                <w:lang w:val="ru-RU"/>
              </w:rPr>
              <w:t>того,</w:t>
            </w:r>
            <w:r w:rsidRPr="00CC6443">
              <w:rPr>
                <w:rFonts w:ascii="Times New Roman" w:eastAsia="Times New Roman" w:hAnsi="Times New Roman" w:cs="Times New Roman"/>
                <w:color w:val="auto"/>
                <w:lang w:val="ru-RU"/>
              </w:rPr>
              <w:t xml:space="preserve"> чтобы они были учтены как туристские.</w:t>
            </w:r>
          </w:p>
        </w:tc>
      </w:tr>
      <w:tr w:rsidR="00735A02" w:rsidRPr="00A94210" w14:paraId="4D4BC644" w14:textId="77777777" w:rsidTr="00056849">
        <w:trPr>
          <w:trHeight w:val="555"/>
        </w:trPr>
        <w:tc>
          <w:tcPr>
            <w:tcW w:w="9540" w:type="dxa"/>
          </w:tcPr>
          <w:p w14:paraId="6FDDED5E" w14:textId="4EE6DC22" w:rsidR="00117895" w:rsidRPr="00CC6443" w:rsidRDefault="00117895" w:rsidP="00056849">
            <w:pPr>
              <w:pStyle w:val="2"/>
              <w:rPr>
                <w:rFonts w:ascii="Times New Roman" w:eastAsia="Times New Roman" w:hAnsi="Times New Roman" w:cs="Times New Roman"/>
                <w:sz w:val="22"/>
              </w:rPr>
            </w:pPr>
            <w:bookmarkStart w:id="199" w:name="_Toc42638236"/>
            <w:bookmarkStart w:id="200" w:name="_Toc44401619"/>
            <w:r w:rsidRPr="00CC6443">
              <w:rPr>
                <w:rFonts w:ascii="Times New Roman" w:eastAsia="Times New Roman" w:hAnsi="Times New Roman" w:cs="Times New Roman"/>
                <w:sz w:val="22"/>
                <w:lang w:val="ru-RU"/>
              </w:rPr>
              <w:t>Показатели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деятельности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отраслей</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общие</w:t>
            </w:r>
            <w:bookmarkEnd w:id="199"/>
            <w:bookmarkEnd w:id="200"/>
          </w:p>
          <w:p w14:paraId="2FE826F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Indicators of activities of tourism industries, common</w:t>
            </w:r>
          </w:p>
          <w:p w14:paraId="782B86DA" w14:textId="77777777" w:rsidR="00117895" w:rsidRPr="00CC6443" w:rsidRDefault="00117895" w:rsidP="00056849">
            <w:pPr>
              <w:spacing w:after="0" w:line="240" w:lineRule="auto"/>
              <w:rPr>
                <w:rFonts w:ascii="Times New Roman" w:eastAsia="Times New Roman" w:hAnsi="Times New Roman" w:cs="Times New Roman"/>
                <w:color w:val="auto"/>
              </w:rPr>
            </w:pPr>
          </w:p>
          <w:p w14:paraId="38E1511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выделяет следующие общие для всех отраслей туризма показатели:</w:t>
            </w:r>
          </w:p>
          <w:p w14:paraId="36F05E1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E562219"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Общая стоимость произведенных продуктов и стоимость произведенных продуктов в разбивке по продуктам (с особым упором на характерные для туризма продукты) в основных ценах и ценах производителей (когда актуально)</w:t>
            </w:r>
          </w:p>
          <w:p w14:paraId="0966E417"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Общая стоимость промежуточного потребления в разбивке по основным категориям продуктов (если возможно) в ценах покупателя</w:t>
            </w:r>
          </w:p>
          <w:p w14:paraId="4B48F303"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Общая валовая добавленная стоимость в основных ценах (разница между общей стоимостью произведенных продуктов в основных ценах и общей стоимостью промежуточного потребления в ценах покупателя)</w:t>
            </w:r>
          </w:p>
          <w:p w14:paraId="489F9DD2"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Общая стоимость оплаты труда работников: оклады и заработная плата (в денежной и натуральной форме) и взносы в фонды социального страхования; в целом и по особо оговоренным категориям наемных работников</w:t>
            </w:r>
          </w:p>
          <w:p w14:paraId="2E765210"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Валовой доход от основной деятельности</w:t>
            </w:r>
          </w:p>
          <w:p w14:paraId="0C370250"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Валовое накопление основного капитала в разбивке по классам активов</w:t>
            </w:r>
          </w:p>
          <w:p w14:paraId="35606A04"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Чистое приобретение земли и нематериальных активов (таких, как франшизы)</w:t>
            </w:r>
          </w:p>
          <w:p w14:paraId="4ECFE2B6"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Численность заведений, классифицированных (и, если возможно, перекрестно классифицированных) по принадлежности к формальному/неформальному сектору, по рыночному/нерыночному характеру, организационно-правовой форме, числу работников и т. д.</w:t>
            </w:r>
          </w:p>
          <w:p w14:paraId="18392FFE" w14:textId="77777777" w:rsidR="00117895" w:rsidRPr="00CC6443" w:rsidRDefault="00117895" w:rsidP="009E1242">
            <w:pPr>
              <w:pStyle w:val="af7"/>
              <w:numPr>
                <w:ilvl w:val="0"/>
                <w:numId w:val="21"/>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Показатели занятости.</w:t>
            </w:r>
          </w:p>
          <w:p w14:paraId="64F2EEE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56C2EBC7" w14:textId="7CDAD3E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6.21</w:t>
            </w:r>
            <w:r w:rsidR="00A12C8D" w:rsidRPr="00CC6443">
              <w:rPr>
                <w:rFonts w:ascii="Times New Roman" w:eastAsia="Times New Roman" w:hAnsi="Times New Roman" w:cs="Times New Roman"/>
                <w:color w:val="auto"/>
                <w:lang w:val="ru-RU"/>
              </w:rPr>
              <w:t>.</w:t>
            </w:r>
          </w:p>
          <w:p w14:paraId="0EDC1A6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CEE4EA4" w14:textId="7200DB0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Сбор данных по указанным выше показателям важен как для целей анализа эффективности деятельности отдельных отраслей туризма, так и для составления ВСТ</w:t>
            </w:r>
            <w:r w:rsidR="00A12C8D" w:rsidRPr="00CC6443">
              <w:rPr>
                <w:rFonts w:ascii="Times New Roman" w:eastAsia="Times New Roman" w:hAnsi="Times New Roman" w:cs="Times New Roman"/>
                <w:color w:val="auto"/>
                <w:lang w:val="ru-RU"/>
              </w:rPr>
              <w:t>.</w:t>
            </w:r>
          </w:p>
        </w:tc>
      </w:tr>
      <w:tr w:rsidR="00735A02" w:rsidRPr="00A94210" w14:paraId="3C4FA252" w14:textId="77777777" w:rsidTr="00056849">
        <w:trPr>
          <w:trHeight w:val="555"/>
        </w:trPr>
        <w:tc>
          <w:tcPr>
            <w:tcW w:w="9540" w:type="dxa"/>
          </w:tcPr>
          <w:p w14:paraId="6F01ECA0" w14:textId="019C00AA" w:rsidR="00117895" w:rsidRPr="00CC6443" w:rsidRDefault="00117895" w:rsidP="00056849">
            <w:pPr>
              <w:pStyle w:val="2"/>
              <w:rPr>
                <w:rFonts w:ascii="Times New Roman" w:eastAsia="Times New Roman" w:hAnsi="Times New Roman" w:cs="Times New Roman"/>
                <w:sz w:val="22"/>
                <w:lang w:val="ru-RU"/>
              </w:rPr>
            </w:pPr>
            <w:bookmarkStart w:id="201" w:name="_Toc42638237"/>
            <w:bookmarkStart w:id="202" w:name="_Toc44401620"/>
            <w:r w:rsidRPr="00CC6443">
              <w:rPr>
                <w:rFonts w:ascii="Times New Roman" w:eastAsia="Times New Roman" w:hAnsi="Times New Roman" w:cs="Times New Roman"/>
                <w:sz w:val="22"/>
                <w:lang w:val="ru-RU"/>
              </w:rPr>
              <w:t>Показатели деятельности по размещению посетителей</w:t>
            </w:r>
            <w:bookmarkEnd w:id="201"/>
            <w:bookmarkEnd w:id="202"/>
          </w:p>
          <w:p w14:paraId="37DFB2BB"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Indicators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accommodation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visitors</w:t>
            </w:r>
          </w:p>
          <w:p w14:paraId="1BD88C7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5D91BDF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называет следующие наиболее часто используемые показатели:</w:t>
            </w:r>
          </w:p>
          <w:p w14:paraId="3B30CB6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9F7E3C4" w14:textId="25E06528" w:rsidR="00117895" w:rsidRPr="00CC6443" w:rsidRDefault="00117895" w:rsidP="009E1242">
            <w:pPr>
              <w:pStyle w:val="af7"/>
              <w:numPr>
                <w:ilvl w:val="0"/>
                <w:numId w:val="2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Число месяцев функционирования в течение года</w:t>
            </w:r>
            <w:r w:rsidR="00A12C8D" w:rsidRPr="00CC6443">
              <w:rPr>
                <w:rFonts w:ascii="Times New Roman" w:eastAsia="Times New Roman" w:hAnsi="Times New Roman" w:cs="Times New Roman"/>
                <w:lang w:val="ru-RU"/>
              </w:rPr>
              <w:t>.</w:t>
            </w:r>
          </w:p>
          <w:p w14:paraId="15E9BCA2" w14:textId="2C956482" w:rsidR="00117895" w:rsidRPr="00CC6443" w:rsidRDefault="00117895" w:rsidP="009E1242">
            <w:pPr>
              <w:pStyle w:val="af7"/>
              <w:numPr>
                <w:ilvl w:val="0"/>
                <w:numId w:val="2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Число номеров/комнат или средств размещения (валовые и чистые показатели) (в чистом показателе учитывается тот факт, что номера/комнаты не всегда могут использоваться для размещения гостей)</w:t>
            </w:r>
            <w:r w:rsidR="00A12C8D" w:rsidRPr="00CC6443">
              <w:rPr>
                <w:rFonts w:ascii="Times New Roman" w:eastAsia="Times New Roman" w:hAnsi="Times New Roman" w:cs="Times New Roman"/>
                <w:lang w:val="ru-RU"/>
              </w:rPr>
              <w:t>.</w:t>
            </w:r>
          </w:p>
          <w:p w14:paraId="42F651F1" w14:textId="7A3D92CF" w:rsidR="00117895" w:rsidRPr="00CC6443" w:rsidRDefault="00117895" w:rsidP="009E1242">
            <w:pPr>
              <w:pStyle w:val="af7"/>
              <w:numPr>
                <w:ilvl w:val="0"/>
                <w:numId w:val="2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Число койко-мест (валовые и чистые показатели) (в чистом показателе учитывается тот факт, что койко-места не всегда могут использоваться для размещения гостей)</w:t>
            </w:r>
            <w:r w:rsidR="00A12C8D" w:rsidRPr="00CC6443">
              <w:rPr>
                <w:rFonts w:ascii="Times New Roman" w:eastAsia="Times New Roman" w:hAnsi="Times New Roman" w:cs="Times New Roman"/>
                <w:lang w:val="ru-RU"/>
              </w:rPr>
              <w:t>.</w:t>
            </w:r>
          </w:p>
          <w:p w14:paraId="7EB26223" w14:textId="27360942" w:rsidR="00117895" w:rsidRPr="00CC6443" w:rsidRDefault="00117895" w:rsidP="009E1242">
            <w:pPr>
              <w:pStyle w:val="af7"/>
              <w:numPr>
                <w:ilvl w:val="0"/>
                <w:numId w:val="2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Коэффициенты заполнения (валовые и чистые показатели) номеров/комнат или средств размещения (этот показатель связан с доходностью в расчете на номер/комнату)</w:t>
            </w:r>
            <w:r w:rsidR="00A12C8D" w:rsidRPr="00CC6443">
              <w:rPr>
                <w:rFonts w:ascii="Times New Roman" w:eastAsia="Times New Roman" w:hAnsi="Times New Roman" w:cs="Times New Roman"/>
                <w:lang w:val="ru-RU"/>
              </w:rPr>
              <w:t>.</w:t>
            </w:r>
          </w:p>
          <w:p w14:paraId="1C6BE5E2" w14:textId="5F0DFEC5" w:rsidR="00117895" w:rsidRPr="00CC6443" w:rsidRDefault="00117895" w:rsidP="009E1242">
            <w:pPr>
              <w:pStyle w:val="af7"/>
              <w:numPr>
                <w:ilvl w:val="0"/>
                <w:numId w:val="2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Коэффициенты заполнения (валовые и чистые показатели) койко-мест (этот показатель связан с потоками посетителей)</w:t>
            </w:r>
            <w:r w:rsidR="00A12C8D" w:rsidRPr="00CC6443">
              <w:rPr>
                <w:rFonts w:ascii="Times New Roman" w:eastAsia="Times New Roman" w:hAnsi="Times New Roman" w:cs="Times New Roman"/>
                <w:lang w:val="ru-RU"/>
              </w:rPr>
              <w:t>.</w:t>
            </w:r>
          </w:p>
          <w:p w14:paraId="725ECAAB" w14:textId="77777777" w:rsidR="00117895" w:rsidRPr="00CC6443" w:rsidRDefault="00117895" w:rsidP="009E1242">
            <w:pPr>
              <w:pStyle w:val="af7"/>
              <w:numPr>
                <w:ilvl w:val="0"/>
                <w:numId w:val="22"/>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Средний доход на номер/комнату.</w:t>
            </w:r>
          </w:p>
          <w:p w14:paraId="3991EB7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E03436B" w14:textId="36F3A495"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МРСТ 2008, п. 6.34</w:t>
            </w:r>
            <w:r w:rsidR="00A12C8D" w:rsidRPr="00CC6443">
              <w:rPr>
                <w:rFonts w:ascii="Times New Roman" w:eastAsia="Times New Roman" w:hAnsi="Times New Roman" w:cs="Times New Roman"/>
                <w:color w:val="auto"/>
                <w:lang w:val="ru-RU"/>
              </w:rPr>
              <w:t>.</w:t>
            </w:r>
          </w:p>
          <w:p w14:paraId="4E3E3E2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4E26529" w14:textId="3BFDB9E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Кыргызской Республике данные о деятельности отраслей туризма можно найти в публикации «Туризм в Кыргызстане» и на вебсайте НСК</w:t>
            </w:r>
            <w:r w:rsidR="00A12C8D" w:rsidRPr="00CC6443">
              <w:rPr>
                <w:rFonts w:ascii="Times New Roman" w:eastAsia="Times New Roman" w:hAnsi="Times New Roman" w:cs="Times New Roman"/>
                <w:color w:val="auto"/>
                <w:lang w:val="ru-RU"/>
              </w:rPr>
              <w:t>.</w:t>
            </w:r>
          </w:p>
        </w:tc>
      </w:tr>
      <w:tr w:rsidR="00735A02" w:rsidRPr="00A94210" w14:paraId="14C2CA61" w14:textId="77777777" w:rsidTr="00056849">
        <w:trPr>
          <w:trHeight w:val="555"/>
        </w:trPr>
        <w:tc>
          <w:tcPr>
            <w:tcW w:w="9540" w:type="dxa"/>
          </w:tcPr>
          <w:p w14:paraId="5613081E" w14:textId="69DAF341" w:rsidR="00117895" w:rsidRPr="00CC6443" w:rsidRDefault="00117895" w:rsidP="00056849">
            <w:pPr>
              <w:pStyle w:val="2"/>
              <w:rPr>
                <w:rFonts w:ascii="Times New Roman" w:eastAsia="Times New Roman" w:hAnsi="Times New Roman" w:cs="Times New Roman"/>
                <w:sz w:val="22"/>
                <w:lang w:val="ru-RU"/>
              </w:rPr>
            </w:pPr>
            <w:bookmarkStart w:id="203" w:name="_Toc42638238"/>
            <w:bookmarkStart w:id="204" w:name="_Toc44401621"/>
            <w:r w:rsidRPr="00CC6443">
              <w:rPr>
                <w:rFonts w:ascii="Times New Roman" w:eastAsia="Times New Roman" w:hAnsi="Times New Roman" w:cs="Times New Roman"/>
                <w:sz w:val="22"/>
                <w:lang w:val="ru-RU"/>
              </w:rPr>
              <w:t>Показатель, статистический</w:t>
            </w:r>
            <w:bookmarkEnd w:id="203"/>
            <w:bookmarkEnd w:id="204"/>
          </w:p>
          <w:p w14:paraId="332B490E"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Indicator</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statistical</w:t>
            </w:r>
          </w:p>
          <w:p w14:paraId="1E9E75F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020D42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Выраженное в количественной или качественной шкале свойство наблюдаемой совокупности. Показатели могут быть выражены как в денежных, так и неденежных единицах. </w:t>
            </w:r>
          </w:p>
          <w:p w14:paraId="4676EDC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B8D95F5" w14:textId="0FD0A6B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ЭСТ, том 1</w:t>
            </w:r>
            <w:r w:rsidR="00A12C8D"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61BEB29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BD63BD8" w14:textId="5299446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 Т</w:t>
            </w:r>
            <w:r w:rsidRPr="00CC6443">
              <w:rPr>
                <w:rFonts w:ascii="Times New Roman" w:eastAsia="Times New Roman" w:hAnsi="Times New Roman" w:cs="Times New Roman"/>
                <w:color w:val="auto"/>
                <w:lang w:val="ru-RU"/>
              </w:rPr>
              <w:t>ермин широко используется в статистике туризма и ВСТ. Примерами показателей статистики туризма являются число въездных туристских поездок в течение определенного периода времен и величина туристских расходов по въездному туризму, а примерами показателей ВСТ являются ВВП, создаваемый непосредственно в туризме, и его доля в совокупном ВВП страны</w:t>
            </w:r>
            <w:r w:rsidR="00A12C8D" w:rsidRPr="00CC6443">
              <w:rPr>
                <w:rFonts w:ascii="Times New Roman" w:eastAsia="Times New Roman" w:hAnsi="Times New Roman" w:cs="Times New Roman"/>
                <w:color w:val="auto"/>
                <w:lang w:val="ru-RU"/>
              </w:rPr>
              <w:t>.</w:t>
            </w:r>
          </w:p>
        </w:tc>
      </w:tr>
      <w:tr w:rsidR="00735A02" w:rsidRPr="00A94210" w14:paraId="50A0F2BE" w14:textId="77777777" w:rsidTr="00056849">
        <w:trPr>
          <w:trHeight w:val="1665"/>
        </w:trPr>
        <w:tc>
          <w:tcPr>
            <w:tcW w:w="9540" w:type="dxa"/>
          </w:tcPr>
          <w:p w14:paraId="0FDA96ED" w14:textId="7D8F5FB2" w:rsidR="00117895" w:rsidRPr="00CC6443" w:rsidRDefault="00117895" w:rsidP="00056849">
            <w:pPr>
              <w:pStyle w:val="2"/>
              <w:rPr>
                <w:rFonts w:ascii="Times New Roman" w:eastAsia="Times New Roman" w:hAnsi="Times New Roman" w:cs="Times New Roman"/>
                <w:sz w:val="22"/>
                <w:lang w:val="ru-RU"/>
              </w:rPr>
            </w:pPr>
            <w:bookmarkStart w:id="205" w:name="_Toc42638239"/>
            <w:bookmarkStart w:id="206" w:name="_Toc44401622"/>
            <w:r w:rsidRPr="00CC6443">
              <w:rPr>
                <w:rFonts w:ascii="Times New Roman" w:eastAsia="Times New Roman" w:hAnsi="Times New Roman" w:cs="Times New Roman"/>
                <w:sz w:val="22"/>
                <w:lang w:val="ru-RU"/>
              </w:rPr>
              <w:t>Посетитель</w:t>
            </w:r>
            <w:bookmarkEnd w:id="205"/>
            <w:bookmarkEnd w:id="206"/>
          </w:p>
          <w:p w14:paraId="4FDCB19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Visitor</w:t>
            </w:r>
          </w:p>
          <w:p w14:paraId="0223437E" w14:textId="77777777" w:rsidR="005E1DBF" w:rsidRPr="00CC6443" w:rsidRDefault="00117895" w:rsidP="00056849">
            <w:pPr>
              <w:spacing w:after="0" w:line="240" w:lineRule="auto"/>
              <w:rPr>
                <w:rFonts w:ascii="Times New Roman" w:eastAsia="Times New Roman" w:hAnsi="Times New Roman" w:cs="Times New Roman"/>
                <w:color w:val="auto"/>
                <w:lang w:val="ru-RU"/>
              </w:rPr>
            </w:pPr>
            <w:bookmarkStart w:id="207" w:name="_Hlk43813840"/>
            <w:r w:rsidRPr="00CC6443">
              <w:rPr>
                <w:rFonts w:ascii="Times New Roman" w:eastAsia="Times New Roman" w:hAnsi="Times New Roman" w:cs="Times New Roman"/>
                <w:color w:val="auto"/>
                <w:lang w:val="ru-RU"/>
              </w:rPr>
              <w:t xml:space="preserve">Путешественник, совершающий поездку в какое-либо </w:t>
            </w:r>
            <w:r w:rsidRPr="00CC6443">
              <w:rPr>
                <w:rFonts w:ascii="Times New Roman" w:eastAsia="Times New Roman" w:hAnsi="Times New Roman" w:cs="Times New Roman"/>
                <w:i/>
                <w:iCs/>
                <w:color w:val="auto"/>
                <w:lang w:val="ru-RU"/>
              </w:rPr>
              <w:t>основное место назначения</w:t>
            </w:r>
            <w:r w:rsidRPr="00CC6443">
              <w:rPr>
                <w:rFonts w:ascii="Times New Roman" w:eastAsia="Times New Roman" w:hAnsi="Times New Roman" w:cs="Times New Roman"/>
                <w:color w:val="auto"/>
                <w:lang w:val="ru-RU"/>
              </w:rPr>
              <w:t xml:space="preserve">, находящееся за пределами его/ее </w:t>
            </w:r>
            <w:r w:rsidRPr="00CC6443">
              <w:rPr>
                <w:rFonts w:ascii="Times New Roman" w:eastAsia="Times New Roman" w:hAnsi="Times New Roman" w:cs="Times New Roman"/>
                <w:i/>
                <w:iCs/>
                <w:color w:val="auto"/>
                <w:lang w:val="ru-RU"/>
              </w:rPr>
              <w:t>обычной среды</w:t>
            </w:r>
            <w:r w:rsidRPr="00CC6443">
              <w:rPr>
                <w:rFonts w:ascii="Times New Roman" w:eastAsia="Times New Roman" w:hAnsi="Times New Roman" w:cs="Times New Roman"/>
                <w:color w:val="auto"/>
                <w:lang w:val="ru-RU"/>
              </w:rPr>
              <w:t>, на срок менее года с любой главной целью (деловая поездка, отдых или иная личная цель), за исключением цели трудоустройства на предприятие, зарегистрированное в стране или месте посещения</w:t>
            </w:r>
            <w:r w:rsidR="00A12C8D" w:rsidRPr="00CC6443">
              <w:rPr>
                <w:rFonts w:ascii="Times New Roman" w:eastAsia="Times New Roman" w:hAnsi="Times New Roman" w:cs="Times New Roman"/>
                <w:color w:val="auto"/>
                <w:lang w:val="ru-RU"/>
              </w:rPr>
              <w:t>.</w:t>
            </w:r>
            <w:r w:rsidR="005E1DBF" w:rsidRPr="00CC6443">
              <w:rPr>
                <w:rFonts w:ascii="Times New Roman" w:eastAsia="Times New Roman" w:hAnsi="Times New Roman" w:cs="Times New Roman"/>
                <w:color w:val="auto"/>
                <w:lang w:val="ru-RU"/>
              </w:rPr>
              <w:t xml:space="preserve"> </w:t>
            </w:r>
          </w:p>
          <w:p w14:paraId="5A49EB1B" w14:textId="77777777" w:rsidR="005E1DBF" w:rsidRPr="00CC6443" w:rsidRDefault="005E1DBF" w:rsidP="00056849">
            <w:pPr>
              <w:spacing w:after="0" w:line="240" w:lineRule="auto"/>
              <w:rPr>
                <w:rFonts w:ascii="Times New Roman" w:eastAsia="Times New Roman" w:hAnsi="Times New Roman" w:cs="Times New Roman"/>
                <w:color w:val="auto"/>
                <w:lang w:val="ru-RU"/>
              </w:rPr>
            </w:pPr>
          </w:p>
          <w:p w14:paraId="7F45B815" w14:textId="2C3165B9" w:rsidR="00117895" w:rsidRPr="00CC6443" w:rsidRDefault="00CE0009"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w:t>
            </w:r>
            <w:r w:rsidR="005E1DBF" w:rsidRPr="00CC6443">
              <w:rPr>
                <w:rFonts w:ascii="Times New Roman" w:eastAsia="Times New Roman" w:hAnsi="Times New Roman" w:cs="Times New Roman"/>
                <w:color w:val="auto"/>
                <w:lang w:val="ru-RU"/>
              </w:rPr>
              <w:t xml:space="preserve">Трудоустройства на предприятие, зарегистрированное в стране или месте посещения» употреблено в русском варианте МРСТ 2008 </w:t>
            </w:r>
            <w:r w:rsidRPr="00CC6443">
              <w:rPr>
                <w:rFonts w:ascii="Times New Roman" w:eastAsia="Times New Roman" w:hAnsi="Times New Roman" w:cs="Times New Roman"/>
                <w:color w:val="auto"/>
                <w:lang w:val="ru-RU"/>
              </w:rPr>
              <w:t xml:space="preserve">перевод с английского оригинала </w:t>
            </w:r>
            <w:r w:rsidR="005E1DBF" w:rsidRPr="00CC6443">
              <w:rPr>
                <w:rFonts w:ascii="Times New Roman" w:eastAsia="Times New Roman" w:hAnsi="Times New Roman" w:cs="Times New Roman"/>
                <w:color w:val="auto"/>
                <w:lang w:val="ru-RU"/>
              </w:rPr>
              <w:t xml:space="preserve">«to be employed by a resident entity in the country or place visited» (т. е. быть </w:t>
            </w:r>
            <w:r w:rsidR="005E1DBF" w:rsidRPr="00CC6443">
              <w:rPr>
                <w:rFonts w:ascii="Times New Roman" w:eastAsia="Times New Roman" w:hAnsi="Times New Roman" w:cs="Times New Roman"/>
                <w:i/>
                <w:iCs/>
                <w:color w:val="auto"/>
                <w:lang w:val="ru-RU"/>
              </w:rPr>
              <w:t>занятым по найму</w:t>
            </w:r>
            <w:r w:rsidR="005E1DBF" w:rsidRPr="00CC6443">
              <w:rPr>
                <w:rFonts w:ascii="Times New Roman" w:eastAsia="Times New Roman" w:hAnsi="Times New Roman" w:cs="Times New Roman"/>
                <w:color w:val="auto"/>
                <w:lang w:val="ru-RU"/>
              </w:rPr>
              <w:t xml:space="preserve"> у </w:t>
            </w:r>
            <w:r w:rsidR="005E1DBF" w:rsidRPr="00CC6443">
              <w:rPr>
                <w:rFonts w:ascii="Times New Roman" w:eastAsia="Times New Roman" w:hAnsi="Times New Roman" w:cs="Times New Roman"/>
                <w:i/>
                <w:iCs/>
                <w:color w:val="auto"/>
                <w:lang w:val="ru-RU"/>
              </w:rPr>
              <w:t>резидента</w:t>
            </w:r>
            <w:r w:rsidR="005E1DBF" w:rsidRPr="00CC6443">
              <w:rPr>
                <w:rFonts w:ascii="Times New Roman" w:eastAsia="Times New Roman" w:hAnsi="Times New Roman" w:cs="Times New Roman"/>
                <w:color w:val="auto"/>
                <w:lang w:val="ru-RU"/>
              </w:rPr>
              <w:t xml:space="preserve"> посещаемой страны или места посещения).</w:t>
            </w:r>
          </w:p>
          <w:bookmarkEnd w:id="207"/>
          <w:p w14:paraId="30B404B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5261A3B" w14:textId="7E18291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2.9</w:t>
            </w:r>
            <w:r w:rsidR="00CE0009"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21C907E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841D54E" w14:textId="4628D64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Посетитель – это основополагающее понятие статистики туризма. Посетители подразделяются на туристов (ночующие посетители) и экскурсантов (не ночующие или однодневные посетители)</w:t>
            </w:r>
            <w:r w:rsidR="005E1DBF" w:rsidRPr="00CC6443">
              <w:rPr>
                <w:rFonts w:ascii="Times New Roman" w:eastAsia="Times New Roman" w:hAnsi="Times New Roman" w:cs="Times New Roman"/>
                <w:color w:val="auto"/>
                <w:lang w:val="ru-RU"/>
              </w:rPr>
              <w:t>.</w:t>
            </w:r>
          </w:p>
        </w:tc>
      </w:tr>
      <w:tr w:rsidR="00735A02" w:rsidRPr="00A94210" w14:paraId="3FBA8DAA" w14:textId="77777777" w:rsidTr="00056849">
        <w:trPr>
          <w:trHeight w:val="620"/>
        </w:trPr>
        <w:tc>
          <w:tcPr>
            <w:tcW w:w="9540" w:type="dxa"/>
          </w:tcPr>
          <w:p w14:paraId="498D41F5" w14:textId="3B6F5271" w:rsidR="00117895" w:rsidRPr="00CC6443" w:rsidRDefault="00117895" w:rsidP="00056849">
            <w:pPr>
              <w:pStyle w:val="2"/>
              <w:rPr>
                <w:rFonts w:ascii="Times New Roman" w:eastAsia="Times New Roman" w:hAnsi="Times New Roman" w:cs="Times New Roman"/>
                <w:sz w:val="22"/>
                <w:lang w:val="ru-RU"/>
              </w:rPr>
            </w:pPr>
            <w:bookmarkStart w:id="208" w:name="_Toc42638240"/>
            <w:bookmarkStart w:id="209" w:name="_Toc44401623"/>
            <w:r w:rsidRPr="00CC6443">
              <w:rPr>
                <w:rFonts w:ascii="Times New Roman" w:eastAsia="Times New Roman" w:hAnsi="Times New Roman" w:cs="Times New Roman"/>
                <w:sz w:val="22"/>
                <w:lang w:val="ru-RU"/>
              </w:rPr>
              <w:t>Посещение, туристское</w:t>
            </w:r>
            <w:bookmarkEnd w:id="208"/>
            <w:bookmarkEnd w:id="209"/>
          </w:p>
          <w:p w14:paraId="4B28332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visit</w:t>
            </w:r>
          </w:p>
          <w:p w14:paraId="03E861B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Термин туристское посещение относится к пребыванию в месте, посещаемом во время туристской поездки. Посещение не обязательно должно быть с ночевкой, чтобы его можно было квалифицировать как туристское посещение. Тем не менее понятие посещения предполагает остановку. Въезд в какой-либо географический район без остановки в нем не считается посещением этого района.</w:t>
            </w:r>
          </w:p>
          <w:p w14:paraId="04F91F3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42F5F3D" w14:textId="7FEC809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МРСТ-2008, 2.33</w:t>
            </w:r>
            <w:r w:rsidR="00CE0009" w:rsidRPr="00CC6443">
              <w:rPr>
                <w:rFonts w:ascii="Times New Roman" w:eastAsia="Times New Roman" w:hAnsi="Times New Roman" w:cs="Times New Roman"/>
                <w:color w:val="auto"/>
                <w:lang w:val="ru-RU"/>
              </w:rPr>
              <w:t>.</w:t>
            </w:r>
          </w:p>
          <w:p w14:paraId="0865945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BF84D4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Странам рекомендуется определить самостоятельно минимальную продолжительность остановок для того, чтобы они считались туристскими посещениями.</w:t>
            </w:r>
          </w:p>
        </w:tc>
      </w:tr>
      <w:tr w:rsidR="00735A02" w:rsidRPr="00A94210" w14:paraId="07978026" w14:textId="77777777" w:rsidTr="00056849">
        <w:trPr>
          <w:trHeight w:val="350"/>
        </w:trPr>
        <w:tc>
          <w:tcPr>
            <w:tcW w:w="9540" w:type="dxa"/>
          </w:tcPr>
          <w:p w14:paraId="72D994E9" w14:textId="6100E9C6" w:rsidR="00117895" w:rsidRPr="00CC6443" w:rsidRDefault="00117895" w:rsidP="00056849">
            <w:pPr>
              <w:pStyle w:val="2"/>
              <w:rPr>
                <w:rFonts w:ascii="Times New Roman" w:eastAsia="Times New Roman" w:hAnsi="Times New Roman" w:cs="Times New Roman"/>
                <w:sz w:val="22"/>
                <w:lang w:val="ru-RU"/>
              </w:rPr>
            </w:pPr>
            <w:bookmarkStart w:id="210" w:name="_Toc42638241"/>
            <w:bookmarkStart w:id="211" w:name="_Toc44401624"/>
            <w:r w:rsidRPr="00CC6443">
              <w:rPr>
                <w:rFonts w:ascii="Times New Roman" w:eastAsia="Times New Roman" w:hAnsi="Times New Roman" w:cs="Times New Roman"/>
                <w:sz w:val="22"/>
                <w:lang w:val="ru-RU"/>
              </w:rPr>
              <w:t>Потребительские товары длительного использования</w:t>
            </w:r>
            <w:bookmarkEnd w:id="210"/>
            <w:bookmarkEnd w:id="211"/>
          </w:p>
          <w:p w14:paraId="2032ACE7"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Consumption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goods</w:t>
            </w:r>
            <w:r w:rsidRPr="00CC6443">
              <w:rPr>
                <w:rFonts w:ascii="Times New Roman" w:hAnsi="Times New Roman" w:cs="Times New Roman"/>
                <w:color w:val="auto"/>
                <w:lang w:val="ru-RU"/>
              </w:rPr>
              <w:t>, durable</w:t>
            </w:r>
          </w:p>
          <w:p w14:paraId="531FCFF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67928F8" w14:textId="2F0DEDC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Товары, которые могут использоваться для целей индивидуального и/или коллективного потребления неоднократно или постоянно в течение года или более</w:t>
            </w:r>
            <w:r w:rsidR="00CE0009"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125727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4A4CD78" w14:textId="4468E6A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СНС-2008, п. 9.42</w:t>
            </w:r>
            <w:r w:rsidR="00CE0009" w:rsidRPr="00CC6443">
              <w:rPr>
                <w:rFonts w:ascii="Times New Roman" w:eastAsia="Times New Roman" w:hAnsi="Times New Roman" w:cs="Times New Roman"/>
                <w:color w:val="auto"/>
                <w:lang w:val="ru-RU"/>
              </w:rPr>
              <w:t>.</w:t>
            </w:r>
          </w:p>
          <w:p w14:paraId="016B3BD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9E3EA13" w14:textId="0765875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и ВСТ особо выделяются туристские одноцелевые потребительские товары длительного пользования</w:t>
            </w:r>
            <w:r w:rsidR="00CE0009" w:rsidRPr="00CC6443">
              <w:rPr>
                <w:rFonts w:ascii="Times New Roman" w:eastAsia="Times New Roman" w:hAnsi="Times New Roman" w:cs="Times New Roman"/>
                <w:color w:val="auto"/>
                <w:lang w:val="ru-RU"/>
              </w:rPr>
              <w:t>.</w:t>
            </w:r>
          </w:p>
        </w:tc>
      </w:tr>
      <w:tr w:rsidR="00735A02" w:rsidRPr="00A94210" w14:paraId="2250B121" w14:textId="77777777" w:rsidTr="00056849">
        <w:trPr>
          <w:trHeight w:val="278"/>
        </w:trPr>
        <w:tc>
          <w:tcPr>
            <w:tcW w:w="9540" w:type="dxa"/>
          </w:tcPr>
          <w:p w14:paraId="5A1BD4FB" w14:textId="182C556F" w:rsidR="00117895" w:rsidRPr="00CC6443" w:rsidRDefault="00117895" w:rsidP="00056849">
            <w:pPr>
              <w:pStyle w:val="2"/>
              <w:rPr>
                <w:rFonts w:ascii="Times New Roman" w:eastAsia="Times New Roman" w:hAnsi="Times New Roman" w:cs="Times New Roman"/>
                <w:sz w:val="22"/>
                <w:lang w:val="ru-RU"/>
              </w:rPr>
            </w:pPr>
            <w:bookmarkStart w:id="212" w:name="_Toc42638242"/>
            <w:bookmarkStart w:id="213" w:name="_Toc44401625"/>
            <w:r w:rsidRPr="00CC6443">
              <w:rPr>
                <w:rFonts w:ascii="Times New Roman" w:eastAsia="Times New Roman" w:hAnsi="Times New Roman" w:cs="Times New Roman"/>
                <w:sz w:val="22"/>
                <w:lang w:val="ru-RU"/>
              </w:rPr>
              <w:t>Потребление, конечное</w:t>
            </w:r>
            <w:bookmarkEnd w:id="212"/>
            <w:bookmarkEnd w:id="213"/>
          </w:p>
          <w:p w14:paraId="78C698F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Final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consumption</w:t>
            </w:r>
          </w:p>
          <w:p w14:paraId="75E6C33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0DC41D7" w14:textId="1C4F4F1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Конечное потребление охватывает товары и услуги, полностью использованные отдельными </w:t>
            </w:r>
            <w:r w:rsidRPr="00CC6443">
              <w:rPr>
                <w:rFonts w:ascii="Times New Roman" w:eastAsia="Times New Roman" w:hAnsi="Times New Roman" w:cs="Times New Roman"/>
                <w:i/>
                <w:iCs/>
                <w:color w:val="auto"/>
                <w:lang w:val="ru-RU"/>
              </w:rPr>
              <w:t>домашними хозяйствами</w:t>
            </w:r>
            <w:r w:rsidRPr="00CC6443">
              <w:rPr>
                <w:rFonts w:ascii="Times New Roman" w:eastAsia="Times New Roman" w:hAnsi="Times New Roman" w:cs="Times New Roman"/>
                <w:color w:val="auto"/>
                <w:lang w:val="ru-RU"/>
              </w:rPr>
              <w:t xml:space="preserve"> или обществом в целом для удовлетворения их индивидуальных или коллективных нужд и потребностей</w:t>
            </w:r>
            <w:r w:rsidR="00D62AF1" w:rsidRPr="00CC6443">
              <w:rPr>
                <w:rFonts w:ascii="Times New Roman" w:eastAsia="Times New Roman" w:hAnsi="Times New Roman" w:cs="Times New Roman"/>
                <w:color w:val="auto"/>
                <w:lang w:val="ru-RU"/>
              </w:rPr>
              <w:t>.</w:t>
            </w:r>
          </w:p>
          <w:p w14:paraId="0CD6B0B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347487C" w14:textId="5D04B81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1.52</w:t>
            </w:r>
            <w:r w:rsidR="00CE0009" w:rsidRPr="00CC6443">
              <w:rPr>
                <w:rFonts w:ascii="Times New Roman" w:eastAsia="Times New Roman" w:hAnsi="Times New Roman" w:cs="Times New Roman"/>
                <w:color w:val="auto"/>
                <w:lang w:val="ru-RU"/>
              </w:rPr>
              <w:t>.</w:t>
            </w:r>
          </w:p>
          <w:p w14:paraId="00B4804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7A93B3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и ВСТ используется термин туристское потребление, которое охватывает использованные домашними хозяйствами или обществом товаров и услуг в туристских целях. Туристское потребление включает некоторые элементы промежуточного потребления (например, затраты предприятий на финансирование деловых поездок своих сотрудников).</w:t>
            </w:r>
          </w:p>
        </w:tc>
      </w:tr>
      <w:tr w:rsidR="00735A02" w:rsidRPr="00A94210" w14:paraId="5FDB7F5C" w14:textId="77777777" w:rsidTr="00056849">
        <w:trPr>
          <w:trHeight w:val="833"/>
        </w:trPr>
        <w:tc>
          <w:tcPr>
            <w:tcW w:w="9540" w:type="dxa"/>
          </w:tcPr>
          <w:p w14:paraId="0CA7F44E" w14:textId="2D5FC2F4" w:rsidR="00117895" w:rsidRPr="00CC6443" w:rsidRDefault="00117895" w:rsidP="00056849">
            <w:pPr>
              <w:pStyle w:val="2"/>
              <w:rPr>
                <w:rFonts w:ascii="Times New Roman" w:eastAsia="Times New Roman" w:hAnsi="Times New Roman" w:cs="Times New Roman"/>
                <w:sz w:val="22"/>
                <w:lang w:val="ru-RU"/>
              </w:rPr>
            </w:pPr>
            <w:bookmarkStart w:id="214" w:name="_Toc42638243"/>
            <w:bookmarkStart w:id="215" w:name="_Toc44401626"/>
            <w:r w:rsidRPr="00CC6443">
              <w:rPr>
                <w:rFonts w:ascii="Times New Roman" w:eastAsia="Times New Roman" w:hAnsi="Times New Roman" w:cs="Times New Roman"/>
                <w:sz w:val="22"/>
                <w:lang w:val="ru-RU"/>
              </w:rPr>
              <w:t>Потребление, относящееся к внутреннему туризму</w:t>
            </w:r>
            <w:bookmarkEnd w:id="214"/>
            <w:bookmarkEnd w:id="215"/>
          </w:p>
          <w:p w14:paraId="2253FDBC"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Domestic</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consumption</w:t>
            </w:r>
          </w:p>
          <w:p w14:paraId="47C49CE4"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Потребление, относящееся к внутреннему туризму, является потреблением посетителей-</w:t>
            </w:r>
            <w:r w:rsidRPr="00CC6443">
              <w:rPr>
                <w:rFonts w:ascii="Times New Roman" w:eastAsia="Times New Roman" w:hAnsi="Times New Roman" w:cs="Times New Roman"/>
                <w:i/>
                <w:iCs/>
                <w:color w:val="auto"/>
                <w:lang w:val="ru-RU"/>
              </w:rPr>
              <w:t>резидентов</w:t>
            </w:r>
            <w:r w:rsidRPr="00CC6443">
              <w:rPr>
                <w:rFonts w:ascii="Times New Roman" w:eastAsia="Times New Roman" w:hAnsi="Times New Roman" w:cs="Times New Roman"/>
                <w:color w:val="auto"/>
                <w:lang w:val="ru-RU"/>
              </w:rPr>
              <w:t xml:space="preserve"> в пределах рассматриваемой экономики.</w:t>
            </w:r>
          </w:p>
          <w:p w14:paraId="5CC3BF6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C923857" w14:textId="191734C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2.30 и рис. 2.1</w:t>
            </w:r>
            <w:r w:rsidR="00CE0009" w:rsidRPr="00CC6443">
              <w:rPr>
                <w:rFonts w:ascii="Times New Roman" w:eastAsia="Times New Roman" w:hAnsi="Times New Roman" w:cs="Times New Roman"/>
                <w:color w:val="auto"/>
                <w:lang w:val="ru-RU"/>
              </w:rPr>
              <w:t>.</w:t>
            </w:r>
          </w:p>
          <w:p w14:paraId="708859B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9E6A1D7" w14:textId="3CF2FFB5"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Этот термин используется в таблице 2 </w:t>
            </w:r>
            <w:r w:rsidR="00CE0009" w:rsidRPr="00CC6443">
              <w:rPr>
                <w:rFonts w:ascii="Times New Roman" w:eastAsia="Times New Roman" w:hAnsi="Times New Roman" w:cs="Times New Roman"/>
                <w:color w:val="auto"/>
                <w:lang w:val="ru-RU"/>
              </w:rPr>
              <w:t xml:space="preserve">и </w:t>
            </w:r>
            <w:r w:rsidRPr="00CC6443">
              <w:rPr>
                <w:rFonts w:ascii="Times New Roman" w:eastAsia="Times New Roman" w:hAnsi="Times New Roman" w:cs="Times New Roman"/>
                <w:color w:val="auto"/>
                <w:lang w:val="ru-RU"/>
              </w:rPr>
              <w:t>4</w:t>
            </w:r>
            <w:r w:rsidR="00CE0009"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ВСТ</w:t>
            </w:r>
            <w:r w:rsidR="00CE0009" w:rsidRPr="00CC6443">
              <w:rPr>
                <w:rFonts w:ascii="Times New Roman" w:eastAsia="Times New Roman" w:hAnsi="Times New Roman" w:cs="Times New Roman"/>
                <w:color w:val="auto"/>
                <w:lang w:val="ru-RU"/>
              </w:rPr>
              <w:t>.</w:t>
            </w:r>
          </w:p>
        </w:tc>
      </w:tr>
      <w:tr w:rsidR="00735A02" w:rsidRPr="00A94210" w14:paraId="0D8B2D24" w14:textId="77777777" w:rsidTr="00056849">
        <w:trPr>
          <w:trHeight w:val="1110"/>
        </w:trPr>
        <w:tc>
          <w:tcPr>
            <w:tcW w:w="9540" w:type="dxa"/>
          </w:tcPr>
          <w:p w14:paraId="02B1C67D" w14:textId="5B204B8D" w:rsidR="00117895" w:rsidRPr="00CC6443" w:rsidRDefault="00117895" w:rsidP="00056849">
            <w:pPr>
              <w:pStyle w:val="2"/>
              <w:rPr>
                <w:rFonts w:ascii="Times New Roman" w:eastAsia="Times New Roman" w:hAnsi="Times New Roman" w:cs="Times New Roman"/>
                <w:sz w:val="22"/>
                <w:lang w:val="ru-RU"/>
              </w:rPr>
            </w:pPr>
            <w:bookmarkStart w:id="216" w:name="_Toc42638244"/>
            <w:bookmarkStart w:id="217" w:name="_Toc44401627"/>
            <w:r w:rsidRPr="00CC6443">
              <w:rPr>
                <w:rFonts w:ascii="Times New Roman" w:eastAsia="Times New Roman" w:hAnsi="Times New Roman" w:cs="Times New Roman"/>
                <w:sz w:val="22"/>
                <w:lang w:val="ru-RU"/>
              </w:rPr>
              <w:t>Потребление, относящееся к въездному туризму</w:t>
            </w:r>
            <w:bookmarkEnd w:id="216"/>
            <w:bookmarkEnd w:id="217"/>
          </w:p>
          <w:p w14:paraId="7918699F"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Inbound tourism consumption</w:t>
            </w:r>
          </w:p>
          <w:p w14:paraId="3898EC2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DA87A98"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Потребление, относящееся к въездному туризму, представляет собой туристское потребление посетителей-</w:t>
            </w:r>
            <w:r w:rsidRPr="00CC6443">
              <w:rPr>
                <w:rFonts w:ascii="Times New Roman" w:eastAsia="Times New Roman" w:hAnsi="Times New Roman" w:cs="Times New Roman"/>
                <w:i/>
                <w:iCs/>
                <w:color w:val="auto"/>
                <w:lang w:val="ru-RU"/>
              </w:rPr>
              <w:t>нерезидентов</w:t>
            </w:r>
            <w:r w:rsidRPr="00CC6443">
              <w:rPr>
                <w:rFonts w:ascii="Times New Roman" w:eastAsia="Times New Roman" w:hAnsi="Times New Roman" w:cs="Times New Roman"/>
                <w:color w:val="auto"/>
                <w:lang w:val="ru-RU"/>
              </w:rPr>
              <w:t xml:space="preserve"> в пределах рассматриваемой экономики. </w:t>
            </w:r>
          </w:p>
          <w:p w14:paraId="2373FEA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33FDE414" w14:textId="51488D2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2.30 и рис. 2.1</w:t>
            </w:r>
            <w:r w:rsidR="00CE0009" w:rsidRPr="00CC6443">
              <w:rPr>
                <w:rFonts w:ascii="Times New Roman" w:eastAsia="Times New Roman" w:hAnsi="Times New Roman" w:cs="Times New Roman"/>
                <w:color w:val="auto"/>
                <w:lang w:val="ru-RU"/>
              </w:rPr>
              <w:t>.</w:t>
            </w:r>
          </w:p>
          <w:p w14:paraId="2E2393B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5E64253" w14:textId="30CE80C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Этот термин используется в таблице 1 и 4 ВСТ</w:t>
            </w:r>
            <w:r w:rsidR="00CE0009" w:rsidRPr="00CC6443">
              <w:rPr>
                <w:rFonts w:ascii="Times New Roman" w:eastAsia="Times New Roman" w:hAnsi="Times New Roman" w:cs="Times New Roman"/>
                <w:color w:val="auto"/>
                <w:lang w:val="ru-RU"/>
              </w:rPr>
              <w:t>.</w:t>
            </w:r>
          </w:p>
        </w:tc>
      </w:tr>
      <w:tr w:rsidR="00735A02" w:rsidRPr="00A94210" w14:paraId="484A6970" w14:textId="77777777" w:rsidTr="00056849">
        <w:trPr>
          <w:trHeight w:val="1110"/>
        </w:trPr>
        <w:tc>
          <w:tcPr>
            <w:tcW w:w="9540" w:type="dxa"/>
          </w:tcPr>
          <w:p w14:paraId="2F4F8064" w14:textId="3D66DFA5" w:rsidR="00117895" w:rsidRPr="00CC6443" w:rsidRDefault="00117895" w:rsidP="00056849">
            <w:pPr>
              <w:pStyle w:val="2"/>
              <w:rPr>
                <w:rFonts w:ascii="Times New Roman" w:eastAsia="Times New Roman" w:hAnsi="Times New Roman" w:cs="Times New Roman"/>
                <w:sz w:val="22"/>
                <w:lang w:val="ru-RU"/>
              </w:rPr>
            </w:pPr>
            <w:bookmarkStart w:id="218" w:name="_Toc42638245"/>
            <w:bookmarkStart w:id="219" w:name="_Toc44401628"/>
            <w:r w:rsidRPr="00CC6443">
              <w:rPr>
                <w:rFonts w:ascii="Times New Roman" w:eastAsia="Times New Roman" w:hAnsi="Times New Roman" w:cs="Times New Roman"/>
                <w:sz w:val="22"/>
                <w:lang w:val="ru-RU"/>
              </w:rPr>
              <w:t>Потребление, относящееся к выездному туризму</w:t>
            </w:r>
            <w:bookmarkEnd w:id="218"/>
            <w:bookmarkEnd w:id="219"/>
          </w:p>
          <w:p w14:paraId="17FD4CA7"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Out</w:t>
            </w:r>
            <w:r w:rsidRPr="00CC6443">
              <w:rPr>
                <w:rFonts w:ascii="Times New Roman" w:hAnsi="Times New Roman" w:cs="Times New Roman"/>
                <w:color w:val="auto"/>
                <w:lang w:val="ru-RU"/>
              </w:rPr>
              <w:t>bound tourism consumption</w:t>
            </w:r>
          </w:p>
          <w:p w14:paraId="20816B86" w14:textId="2999575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Потребление, относящееся к выездному туризму, представляет собой туристское потребление резидентов, совершающих туристские поездки за пределами с</w:t>
            </w:r>
            <w:r w:rsidR="00D62AF1" w:rsidRPr="00CC6443">
              <w:rPr>
                <w:rFonts w:ascii="Times New Roman" w:eastAsia="Times New Roman" w:hAnsi="Times New Roman" w:cs="Times New Roman"/>
                <w:color w:val="auto"/>
                <w:lang w:val="ru-RU"/>
              </w:rPr>
              <w:t>в</w:t>
            </w:r>
            <w:r w:rsidRPr="00CC6443">
              <w:rPr>
                <w:rFonts w:ascii="Times New Roman" w:eastAsia="Times New Roman" w:hAnsi="Times New Roman" w:cs="Times New Roman"/>
                <w:color w:val="auto"/>
                <w:lang w:val="ru-RU"/>
              </w:rPr>
              <w:t>оей страны.</w:t>
            </w:r>
          </w:p>
          <w:p w14:paraId="2006B8D7"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CEDDCAF" w14:textId="2A9AC7B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2.30 и рис. 2.1</w:t>
            </w:r>
            <w:r w:rsidR="00CE0009" w:rsidRPr="00CC6443">
              <w:rPr>
                <w:rFonts w:ascii="Times New Roman" w:eastAsia="Times New Roman" w:hAnsi="Times New Roman" w:cs="Times New Roman"/>
                <w:color w:val="auto"/>
                <w:lang w:val="ru-RU"/>
              </w:rPr>
              <w:t>.</w:t>
            </w:r>
          </w:p>
          <w:p w14:paraId="0C37F17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937AF3C" w14:textId="7D3000C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Этот термин используется в таблице 3 ВСТ</w:t>
            </w:r>
            <w:r w:rsidR="00CE0009" w:rsidRPr="00CC6443">
              <w:rPr>
                <w:rFonts w:ascii="Times New Roman" w:eastAsia="Times New Roman" w:hAnsi="Times New Roman" w:cs="Times New Roman"/>
                <w:color w:val="auto"/>
                <w:lang w:val="ru-RU"/>
              </w:rPr>
              <w:t>.</w:t>
            </w:r>
          </w:p>
        </w:tc>
      </w:tr>
      <w:tr w:rsidR="00735A02" w:rsidRPr="00A94210" w14:paraId="464966BC" w14:textId="77777777" w:rsidTr="00056849">
        <w:trPr>
          <w:trHeight w:val="1388"/>
        </w:trPr>
        <w:tc>
          <w:tcPr>
            <w:tcW w:w="9540" w:type="dxa"/>
          </w:tcPr>
          <w:p w14:paraId="69BBC2F4" w14:textId="15107524" w:rsidR="00117895" w:rsidRPr="00CC6443" w:rsidRDefault="00117895" w:rsidP="00056849">
            <w:pPr>
              <w:pStyle w:val="2"/>
              <w:rPr>
                <w:rFonts w:ascii="Times New Roman" w:eastAsia="Times New Roman" w:hAnsi="Times New Roman" w:cs="Times New Roman"/>
                <w:sz w:val="22"/>
                <w:lang w:val="ru-RU"/>
              </w:rPr>
            </w:pPr>
            <w:bookmarkStart w:id="220" w:name="_Toc42638246"/>
            <w:bookmarkStart w:id="221" w:name="_Toc44401629"/>
            <w:r w:rsidRPr="00CC6443">
              <w:rPr>
                <w:rFonts w:ascii="Times New Roman" w:eastAsia="Times New Roman" w:hAnsi="Times New Roman" w:cs="Times New Roman"/>
                <w:sz w:val="22"/>
                <w:lang w:val="ru-RU"/>
              </w:rPr>
              <w:t>Потребление, относящееся к туризму в пределах страны</w:t>
            </w:r>
            <w:bookmarkEnd w:id="220"/>
            <w:bookmarkEnd w:id="221"/>
          </w:p>
          <w:p w14:paraId="6332FF9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Internal tourism consumption</w:t>
            </w:r>
          </w:p>
          <w:p w14:paraId="3684A58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53680F6" w14:textId="2C0AEE94" w:rsidR="00CE0009"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Потребление, относящееся к туризму в пределах страны, включает </w:t>
            </w:r>
            <w:r w:rsidRPr="00CC6443">
              <w:rPr>
                <w:rFonts w:ascii="Times New Roman" w:eastAsia="Times New Roman" w:hAnsi="Times New Roman" w:cs="Times New Roman"/>
                <w:i/>
                <w:iCs/>
                <w:color w:val="auto"/>
                <w:lang w:val="ru-RU"/>
              </w:rPr>
              <w:t>туристское потребление</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посетителей</w:t>
            </w:r>
            <w:r w:rsidRPr="00CC6443">
              <w:rPr>
                <w:rFonts w:ascii="Times New Roman" w:eastAsia="Times New Roman" w:hAnsi="Times New Roman" w:cs="Times New Roman"/>
                <w:color w:val="auto"/>
                <w:lang w:val="ru-RU"/>
              </w:rPr>
              <w:t xml:space="preserve">, являющихся как </w:t>
            </w:r>
            <w:r w:rsidRPr="00CC6443">
              <w:rPr>
                <w:rFonts w:ascii="Times New Roman" w:eastAsia="Times New Roman" w:hAnsi="Times New Roman" w:cs="Times New Roman"/>
                <w:i/>
                <w:iCs/>
                <w:color w:val="auto"/>
                <w:lang w:val="ru-RU"/>
              </w:rPr>
              <w:t>резидентами</w:t>
            </w:r>
            <w:r w:rsidRPr="00CC6443">
              <w:rPr>
                <w:rFonts w:ascii="Times New Roman" w:eastAsia="Times New Roman" w:hAnsi="Times New Roman" w:cs="Times New Roman"/>
                <w:color w:val="auto"/>
                <w:lang w:val="ru-RU"/>
              </w:rPr>
              <w:t xml:space="preserve">, так и </w:t>
            </w:r>
            <w:r w:rsidRPr="00CC6443">
              <w:rPr>
                <w:rFonts w:ascii="Times New Roman" w:eastAsia="Times New Roman" w:hAnsi="Times New Roman" w:cs="Times New Roman"/>
                <w:i/>
                <w:iCs/>
                <w:color w:val="auto"/>
                <w:lang w:val="ru-RU"/>
              </w:rPr>
              <w:t>нерезидентами</w:t>
            </w:r>
            <w:r w:rsidRPr="00CC6443">
              <w:rPr>
                <w:rFonts w:ascii="Times New Roman" w:eastAsia="Times New Roman" w:hAnsi="Times New Roman" w:cs="Times New Roman"/>
                <w:color w:val="auto"/>
                <w:lang w:val="ru-RU"/>
              </w:rPr>
              <w:t xml:space="preserve">, в пределах рассматриваемой экономики. Это — сумма показателей потребления, относящихся к </w:t>
            </w:r>
            <w:r w:rsidRPr="00CC6443">
              <w:rPr>
                <w:rFonts w:ascii="Times New Roman" w:eastAsia="Times New Roman" w:hAnsi="Times New Roman" w:cs="Times New Roman"/>
                <w:i/>
                <w:iCs/>
                <w:color w:val="auto"/>
                <w:lang w:val="ru-RU"/>
              </w:rPr>
              <w:t xml:space="preserve">внутреннему </w:t>
            </w:r>
            <w:r w:rsidRPr="00CC6443">
              <w:rPr>
                <w:rFonts w:ascii="Times New Roman" w:eastAsia="Times New Roman" w:hAnsi="Times New Roman" w:cs="Times New Roman"/>
                <w:color w:val="auto"/>
                <w:lang w:val="ru-RU"/>
              </w:rPr>
              <w:t xml:space="preserve">и </w:t>
            </w:r>
            <w:r w:rsidRPr="00CC6443">
              <w:rPr>
                <w:rFonts w:ascii="Times New Roman" w:eastAsia="Times New Roman" w:hAnsi="Times New Roman" w:cs="Times New Roman"/>
                <w:i/>
                <w:iCs/>
                <w:color w:val="auto"/>
                <w:lang w:val="ru-RU"/>
              </w:rPr>
              <w:t xml:space="preserve">въездному </w:t>
            </w:r>
            <w:r w:rsidRPr="00CC6443">
              <w:rPr>
                <w:rFonts w:ascii="Times New Roman" w:eastAsia="Times New Roman" w:hAnsi="Times New Roman" w:cs="Times New Roman"/>
                <w:color w:val="auto"/>
                <w:lang w:val="ru-RU"/>
              </w:rPr>
              <w:t xml:space="preserve">туризму. </w:t>
            </w:r>
          </w:p>
          <w:p w14:paraId="50344DF6" w14:textId="77777777" w:rsidR="00CE0009" w:rsidRPr="00CC6443" w:rsidRDefault="00CE0009" w:rsidP="00056849">
            <w:pPr>
              <w:spacing w:after="0" w:line="240" w:lineRule="auto"/>
              <w:rPr>
                <w:rFonts w:ascii="Times New Roman" w:eastAsia="Times New Roman" w:hAnsi="Times New Roman" w:cs="Times New Roman"/>
                <w:color w:val="auto"/>
                <w:lang w:val="ru-RU"/>
              </w:rPr>
            </w:pPr>
          </w:p>
          <w:p w14:paraId="19CF7CDF" w14:textId="54AEE31D" w:rsidR="00117895" w:rsidRPr="00CC6443" w:rsidRDefault="00CE0009"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 xml:space="preserve">В качестве </w:t>
            </w:r>
            <w:r w:rsidR="00117895" w:rsidRPr="00CC6443">
              <w:rPr>
                <w:rFonts w:ascii="Times New Roman" w:eastAsia="Times New Roman" w:hAnsi="Times New Roman" w:cs="Times New Roman"/>
                <w:color w:val="auto"/>
                <w:lang w:val="ru-RU"/>
              </w:rPr>
              <w:t>синоним</w:t>
            </w:r>
            <w:r w:rsidRPr="00CC6443">
              <w:rPr>
                <w:rFonts w:ascii="Times New Roman" w:eastAsia="Times New Roman" w:hAnsi="Times New Roman" w:cs="Times New Roman"/>
                <w:color w:val="auto"/>
                <w:lang w:val="ru-RU"/>
              </w:rPr>
              <w:t>а</w:t>
            </w:r>
            <w:r w:rsidR="00117895"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 xml:space="preserve">употребляется также термин </w:t>
            </w:r>
            <w:r w:rsidR="00117895" w:rsidRPr="00CC6443">
              <w:rPr>
                <w:rFonts w:ascii="Times New Roman" w:eastAsia="Times New Roman" w:hAnsi="Times New Roman" w:cs="Times New Roman"/>
                <w:color w:val="auto"/>
                <w:lang w:val="ru-RU"/>
              </w:rPr>
              <w:t>«потребление, относящееся к туризму внутри страны».</w:t>
            </w:r>
          </w:p>
          <w:p w14:paraId="47F63367"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B1EDFB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2.30 и рис. 2.1</w:t>
            </w:r>
          </w:p>
          <w:p w14:paraId="7A786B0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8AE002B" w14:textId="1EE4011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Этот термин используется в таблице 4 ВСТ</w:t>
            </w:r>
            <w:r w:rsidR="00CE0009" w:rsidRPr="00CC6443">
              <w:rPr>
                <w:rFonts w:ascii="Times New Roman" w:eastAsia="Times New Roman" w:hAnsi="Times New Roman" w:cs="Times New Roman"/>
                <w:color w:val="auto"/>
                <w:lang w:val="ru-RU"/>
              </w:rPr>
              <w:t>.</w:t>
            </w:r>
          </w:p>
        </w:tc>
      </w:tr>
      <w:tr w:rsidR="00735A02" w:rsidRPr="00A94210" w14:paraId="12B8B3ED" w14:textId="77777777" w:rsidTr="00056849">
        <w:trPr>
          <w:trHeight w:val="1110"/>
        </w:trPr>
        <w:tc>
          <w:tcPr>
            <w:tcW w:w="9540" w:type="dxa"/>
          </w:tcPr>
          <w:p w14:paraId="08F7108B" w14:textId="1D25F78B" w:rsidR="00117895" w:rsidRPr="00CC6443" w:rsidRDefault="00117895" w:rsidP="00056849">
            <w:pPr>
              <w:pStyle w:val="2"/>
              <w:rPr>
                <w:rFonts w:ascii="Times New Roman" w:eastAsia="Times New Roman" w:hAnsi="Times New Roman" w:cs="Times New Roman"/>
                <w:sz w:val="22"/>
                <w:lang w:val="ru-RU"/>
              </w:rPr>
            </w:pPr>
            <w:bookmarkStart w:id="222" w:name="_Toc42638247"/>
            <w:bookmarkStart w:id="223" w:name="_Toc44401630"/>
            <w:r w:rsidRPr="00CC6443">
              <w:rPr>
                <w:rFonts w:ascii="Times New Roman" w:eastAsia="Times New Roman" w:hAnsi="Times New Roman" w:cs="Times New Roman"/>
                <w:sz w:val="22"/>
                <w:lang w:val="ru-RU"/>
              </w:rPr>
              <w:t>Потребление, промежуточное</w:t>
            </w:r>
            <w:bookmarkEnd w:id="222"/>
            <w:bookmarkEnd w:id="223"/>
          </w:p>
          <w:p w14:paraId="09425A9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Intermediate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consumption</w:t>
            </w:r>
          </w:p>
          <w:p w14:paraId="519A589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945EE8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Промежуточное потребление включает стоимость товаров и услуг, потребленных в качестве затрат в процессе производства, за исключением основных фондов, потребление которых отражается как потребление основного капитала. </w:t>
            </w:r>
          </w:p>
          <w:p w14:paraId="7ADD728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C80C1E6" w14:textId="0F1C80A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6.213</w:t>
            </w:r>
            <w:r w:rsidR="006A7B43" w:rsidRPr="00CC6443">
              <w:rPr>
                <w:rFonts w:ascii="Times New Roman" w:eastAsia="Times New Roman" w:hAnsi="Times New Roman" w:cs="Times New Roman"/>
                <w:color w:val="auto"/>
                <w:lang w:val="ru-RU"/>
              </w:rPr>
              <w:t>.</w:t>
            </w:r>
          </w:p>
          <w:p w14:paraId="129B686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F00F4B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Туристское потребление включает некоторые элементы промежуточного потребления (например, затраты предприятий на финансирование деловых поездок своих сотрудников).</w:t>
            </w:r>
          </w:p>
        </w:tc>
      </w:tr>
      <w:tr w:rsidR="00735A02" w:rsidRPr="00A94210" w14:paraId="1596735E" w14:textId="77777777" w:rsidTr="00056849">
        <w:trPr>
          <w:trHeight w:val="1250"/>
        </w:trPr>
        <w:tc>
          <w:tcPr>
            <w:tcW w:w="9540" w:type="dxa"/>
          </w:tcPr>
          <w:p w14:paraId="52DB3B6D" w14:textId="13BE1F72" w:rsidR="00117895" w:rsidRPr="00CC6443" w:rsidRDefault="00117895" w:rsidP="00056849">
            <w:pPr>
              <w:pStyle w:val="2"/>
              <w:rPr>
                <w:rFonts w:ascii="Times New Roman" w:eastAsia="Times New Roman" w:hAnsi="Times New Roman" w:cs="Times New Roman"/>
                <w:sz w:val="22"/>
                <w:lang w:val="ru-RU"/>
              </w:rPr>
            </w:pPr>
            <w:bookmarkStart w:id="224" w:name="_Toc42638248"/>
            <w:bookmarkStart w:id="225" w:name="_Toc44401631"/>
            <w:r w:rsidRPr="00CC6443">
              <w:rPr>
                <w:rFonts w:ascii="Times New Roman" w:eastAsia="Times New Roman" w:hAnsi="Times New Roman" w:cs="Times New Roman"/>
                <w:sz w:val="22"/>
                <w:lang w:val="ru-RU"/>
              </w:rPr>
              <w:t>Потребление, туристское</w:t>
            </w:r>
            <w:bookmarkEnd w:id="224"/>
            <w:bookmarkEnd w:id="225"/>
          </w:p>
          <w:p w14:paraId="3F83A482"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consumption</w:t>
            </w:r>
          </w:p>
          <w:p w14:paraId="29FC23F5" w14:textId="32441A55"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Включает, помимо денежных средств, израсходованных </w:t>
            </w:r>
            <w:r w:rsidRPr="00CC6443">
              <w:rPr>
                <w:rFonts w:ascii="Times New Roman" w:eastAsia="Times New Roman" w:hAnsi="Times New Roman" w:cs="Times New Roman"/>
                <w:i/>
                <w:iCs/>
                <w:color w:val="auto"/>
                <w:lang w:val="ru-RU"/>
              </w:rPr>
              <w:t xml:space="preserve">посетителями </w:t>
            </w:r>
            <w:r w:rsidRPr="00CC6443">
              <w:rPr>
                <w:rFonts w:ascii="Times New Roman" w:eastAsia="Times New Roman" w:hAnsi="Times New Roman" w:cs="Times New Roman"/>
                <w:color w:val="auto"/>
                <w:lang w:val="ru-RU"/>
              </w:rPr>
              <w:t>на приобретение товаров и услуг для целей потребления, а также ценностей, для личного использования или в качестве подарков до и во время туристических поездок, эта категория также включает услуги, связанные с проживанием во время отдыха за собственный счет, туристские социальные трансферты в натуральной форме и другие формы условно исчисленного потребления.</w:t>
            </w:r>
            <w:r w:rsidR="00E87515" w:rsidRPr="00CC6443">
              <w:rPr>
                <w:rFonts w:ascii="Times New Roman" w:eastAsia="Times New Roman" w:hAnsi="Times New Roman" w:cs="Times New Roman"/>
                <w:color w:val="auto"/>
                <w:lang w:val="ru-RU"/>
              </w:rPr>
              <w:t xml:space="preserve"> См. также </w:t>
            </w:r>
            <w:r w:rsidR="00E87515" w:rsidRPr="00CC6443">
              <w:rPr>
                <w:rFonts w:ascii="Times New Roman" w:eastAsia="Times New Roman" w:hAnsi="Times New Roman" w:cs="Times New Roman"/>
                <w:i/>
                <w:iCs/>
                <w:color w:val="auto"/>
                <w:lang w:val="ru-RU"/>
              </w:rPr>
              <w:t>коллективное туристское потребление</w:t>
            </w:r>
            <w:r w:rsidR="00E87515" w:rsidRPr="00CC6443">
              <w:rPr>
                <w:rFonts w:ascii="Times New Roman" w:eastAsia="Times New Roman" w:hAnsi="Times New Roman" w:cs="Times New Roman"/>
                <w:color w:val="auto"/>
                <w:lang w:val="ru-RU"/>
              </w:rPr>
              <w:t>.</w:t>
            </w:r>
          </w:p>
          <w:p w14:paraId="48FC343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E6BDD07" w14:textId="5381359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2.25</w:t>
            </w:r>
            <w:r w:rsidR="006A7B43" w:rsidRPr="00CC6443">
              <w:rPr>
                <w:rFonts w:ascii="Times New Roman" w:eastAsia="Times New Roman" w:hAnsi="Times New Roman" w:cs="Times New Roman"/>
                <w:color w:val="auto"/>
                <w:lang w:val="ru-RU"/>
              </w:rPr>
              <w:t>.</w:t>
            </w:r>
          </w:p>
          <w:p w14:paraId="5B0B0E1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2294DB1" w14:textId="79990F0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Туристское потребление является частью конечного потребления в смысле СНС 2008, </w:t>
            </w:r>
            <w:r w:rsidR="00E87515" w:rsidRPr="00CC6443">
              <w:rPr>
                <w:rFonts w:ascii="Times New Roman" w:eastAsia="Times New Roman" w:hAnsi="Times New Roman" w:cs="Times New Roman"/>
                <w:color w:val="auto"/>
                <w:lang w:val="ru-RU"/>
              </w:rPr>
              <w:t xml:space="preserve">но </w:t>
            </w:r>
            <w:r w:rsidRPr="00CC6443">
              <w:rPr>
                <w:rFonts w:ascii="Times New Roman" w:eastAsia="Times New Roman" w:hAnsi="Times New Roman" w:cs="Times New Roman"/>
                <w:color w:val="auto"/>
                <w:lang w:val="ru-RU"/>
              </w:rPr>
              <w:t>включает также некоторые элементы промежуточного потребления (например, затраты предприятий на финансирование деловых поездок своих сотрудников).</w:t>
            </w:r>
            <w:r w:rsidR="00E87515" w:rsidRPr="00CC6443">
              <w:rPr>
                <w:rFonts w:ascii="Times New Roman" w:eastAsia="Times New Roman" w:hAnsi="Times New Roman" w:cs="Times New Roman"/>
                <w:color w:val="auto"/>
                <w:lang w:val="ru-RU"/>
              </w:rPr>
              <w:t xml:space="preserve"> </w:t>
            </w:r>
          </w:p>
        </w:tc>
      </w:tr>
      <w:tr w:rsidR="00735A02" w:rsidRPr="00A94210" w14:paraId="25C933B1" w14:textId="77777777" w:rsidTr="00056849">
        <w:trPr>
          <w:trHeight w:val="278"/>
        </w:trPr>
        <w:tc>
          <w:tcPr>
            <w:tcW w:w="9540" w:type="dxa"/>
          </w:tcPr>
          <w:p w14:paraId="47D49E7C" w14:textId="4A5F7DA7" w:rsidR="00117895" w:rsidRPr="00CC6443" w:rsidRDefault="00117895" w:rsidP="00056849">
            <w:pPr>
              <w:pStyle w:val="2"/>
              <w:rPr>
                <w:rFonts w:ascii="Times New Roman" w:eastAsia="Times New Roman" w:hAnsi="Times New Roman" w:cs="Times New Roman"/>
                <w:sz w:val="22"/>
                <w:lang w:val="ru-RU"/>
              </w:rPr>
            </w:pPr>
            <w:bookmarkStart w:id="226" w:name="_Toc42638249"/>
            <w:bookmarkStart w:id="227" w:name="_Toc44401632"/>
            <w:r w:rsidRPr="00CC6443">
              <w:rPr>
                <w:rFonts w:ascii="Times New Roman" w:eastAsia="Times New Roman" w:hAnsi="Times New Roman" w:cs="Times New Roman"/>
                <w:sz w:val="22"/>
                <w:lang w:val="ru-RU"/>
              </w:rPr>
              <w:t>Предложение, туристское</w:t>
            </w:r>
            <w:bookmarkEnd w:id="226"/>
            <w:bookmarkEnd w:id="227"/>
          </w:p>
          <w:p w14:paraId="42D0E3DF"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supply</w:t>
            </w:r>
          </w:p>
          <w:p w14:paraId="62C2C04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rPr>
              <w:t> </w:t>
            </w:r>
          </w:p>
          <w:p w14:paraId="6457043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Сумма выпуска туристкой продукции отечественными производителями и импорта туристской продукции</w:t>
            </w:r>
          </w:p>
          <w:p w14:paraId="794A649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601B2D2" w14:textId="1EF23D1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4.49</w:t>
            </w:r>
            <w:r w:rsidR="006A7B43" w:rsidRPr="00CC6443">
              <w:rPr>
                <w:rFonts w:ascii="Times New Roman" w:eastAsia="Times New Roman" w:hAnsi="Times New Roman" w:cs="Times New Roman"/>
                <w:color w:val="auto"/>
                <w:lang w:val="ru-RU"/>
              </w:rPr>
              <w:t>.</w:t>
            </w:r>
          </w:p>
          <w:p w14:paraId="7A36048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558412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Используется в таблицах 5 и 6 ВСТ. </w:t>
            </w:r>
          </w:p>
        </w:tc>
      </w:tr>
      <w:tr w:rsidR="00735A02" w:rsidRPr="00CC6443" w14:paraId="28D5D3AF" w14:textId="77777777" w:rsidTr="00056849">
        <w:trPr>
          <w:trHeight w:val="278"/>
        </w:trPr>
        <w:tc>
          <w:tcPr>
            <w:tcW w:w="9540" w:type="dxa"/>
          </w:tcPr>
          <w:p w14:paraId="32D0C6B2" w14:textId="73638FBA" w:rsidR="00117895" w:rsidRPr="00CC6443" w:rsidRDefault="00117895" w:rsidP="00056849">
            <w:pPr>
              <w:pStyle w:val="2"/>
              <w:rPr>
                <w:rFonts w:ascii="Times New Roman" w:eastAsia="Times New Roman" w:hAnsi="Times New Roman" w:cs="Times New Roman"/>
                <w:sz w:val="22"/>
                <w:lang w:val="ru-RU"/>
              </w:rPr>
            </w:pPr>
            <w:bookmarkStart w:id="228" w:name="_Toc42638250"/>
            <w:bookmarkStart w:id="229" w:name="_Toc44401633"/>
            <w:r w:rsidRPr="00CC6443">
              <w:rPr>
                <w:rFonts w:ascii="Times New Roman" w:eastAsia="Times New Roman" w:hAnsi="Times New Roman" w:cs="Times New Roman"/>
                <w:sz w:val="22"/>
                <w:lang w:val="ru-RU"/>
              </w:rPr>
              <w:t>Предприятие</w:t>
            </w:r>
            <w:bookmarkEnd w:id="228"/>
            <w:bookmarkEnd w:id="229"/>
          </w:p>
          <w:p w14:paraId="0E6379C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Enterprise</w:t>
            </w:r>
          </w:p>
          <w:p w14:paraId="1942817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76E378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В СНС 2008 предприятие это - институциональная единица, являющаяся производителем товаров и услуг. Термин «предприятие» может относиться к корпорации, квазикорпорации, некоммерческой организации или некорпорированному предприятию. Предприятие может состоять из одного или нескольких </w:t>
            </w:r>
            <w:r w:rsidRPr="00CC6443">
              <w:rPr>
                <w:rFonts w:ascii="Times New Roman" w:eastAsia="Times New Roman" w:hAnsi="Times New Roman" w:cs="Times New Roman"/>
                <w:i/>
                <w:iCs/>
                <w:color w:val="auto"/>
                <w:lang w:val="ru-RU"/>
              </w:rPr>
              <w:t>заведений.</w:t>
            </w:r>
          </w:p>
          <w:p w14:paraId="4A54385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1C0136D9" w14:textId="78AD95B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5.1</w:t>
            </w:r>
            <w:r w:rsidR="009B33A8" w:rsidRPr="00CC6443">
              <w:rPr>
                <w:rFonts w:ascii="Times New Roman" w:eastAsia="Times New Roman" w:hAnsi="Times New Roman" w:cs="Times New Roman"/>
                <w:color w:val="auto"/>
                <w:lang w:val="ru-RU"/>
              </w:rPr>
              <w:t>.</w:t>
            </w:r>
          </w:p>
          <w:p w14:paraId="75A1D7E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CE3C3A7" w14:textId="59F26B45"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предприятие является респондентом, сообщающим данные о характерной для туризма деятельности всех входящих в него заведений. Ключевым различием между предприятием и </w:t>
            </w:r>
            <w:r w:rsidRPr="00CC6443">
              <w:rPr>
                <w:rFonts w:ascii="Times New Roman" w:eastAsia="Times New Roman" w:hAnsi="Times New Roman" w:cs="Times New Roman"/>
                <w:i/>
                <w:iCs/>
                <w:color w:val="auto"/>
                <w:lang w:val="ru-RU"/>
              </w:rPr>
              <w:t>заведением</w:t>
            </w:r>
            <w:r w:rsidRPr="00CC6443">
              <w:rPr>
                <w:rFonts w:ascii="Times New Roman" w:eastAsia="Times New Roman" w:hAnsi="Times New Roman" w:cs="Times New Roman"/>
                <w:color w:val="auto"/>
                <w:lang w:val="ru-RU"/>
              </w:rPr>
              <w:t xml:space="preserve"> является то, что для предприятия должен существовать или может быть создан полный набор счетов, а для заведений имеется гораздо меньший объем информации, обычно это только информация об объеме производства, числе занятых и накоплении капитала, связанного с их деятельностью. См.</w:t>
            </w:r>
            <w:r w:rsidR="009B33A8"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СНС 2008, п</w:t>
            </w:r>
            <w:r w:rsidR="009B33A8"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25.48</w:t>
            </w:r>
            <w:r w:rsidR="009B33A8" w:rsidRPr="00CC6443">
              <w:rPr>
                <w:rFonts w:ascii="Times New Roman" w:eastAsia="Times New Roman" w:hAnsi="Times New Roman" w:cs="Times New Roman"/>
                <w:color w:val="auto"/>
                <w:lang w:val="ru-RU"/>
              </w:rPr>
              <w:t>.</w:t>
            </w:r>
          </w:p>
        </w:tc>
      </w:tr>
      <w:tr w:rsidR="00735A02" w:rsidRPr="00A94210" w14:paraId="245888E9" w14:textId="77777777" w:rsidTr="00056849">
        <w:trPr>
          <w:trHeight w:val="278"/>
        </w:trPr>
        <w:tc>
          <w:tcPr>
            <w:tcW w:w="9540" w:type="dxa"/>
          </w:tcPr>
          <w:p w14:paraId="2E269746" w14:textId="278E1854" w:rsidR="00117895" w:rsidRPr="00CC6443" w:rsidRDefault="00117895" w:rsidP="00056849">
            <w:pPr>
              <w:pStyle w:val="2"/>
              <w:rPr>
                <w:rFonts w:ascii="Times New Roman" w:eastAsia="Times New Roman" w:hAnsi="Times New Roman" w:cs="Times New Roman"/>
                <w:sz w:val="22"/>
              </w:rPr>
            </w:pPr>
            <w:bookmarkStart w:id="230" w:name="_Toc42638251"/>
            <w:bookmarkStart w:id="231" w:name="_Toc44401634"/>
            <w:r w:rsidRPr="00CC6443">
              <w:rPr>
                <w:rFonts w:ascii="Times New Roman" w:eastAsia="Times New Roman" w:hAnsi="Times New Roman" w:cs="Times New Roman"/>
                <w:sz w:val="22"/>
                <w:lang w:val="ru-RU"/>
              </w:rPr>
              <w:t>Прибытие</w:t>
            </w:r>
            <w:r w:rsidRPr="00CC6443">
              <w:rPr>
                <w:rFonts w:ascii="Times New Roman" w:eastAsia="Times New Roman" w:hAnsi="Times New Roman" w:cs="Times New Roman"/>
                <w:sz w:val="22"/>
              </w:rPr>
              <w:t>/</w:t>
            </w:r>
            <w:r w:rsidRPr="00CC6443">
              <w:rPr>
                <w:rFonts w:ascii="Times New Roman" w:eastAsia="Times New Roman" w:hAnsi="Times New Roman" w:cs="Times New Roman"/>
                <w:sz w:val="22"/>
                <w:lang w:val="ru-RU"/>
              </w:rPr>
              <w:t>убытие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туристское</w:t>
            </w:r>
            <w:bookmarkEnd w:id="230"/>
            <w:bookmarkEnd w:id="231"/>
          </w:p>
          <w:p w14:paraId="198622D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Arrival/departure, tourist</w:t>
            </w:r>
          </w:p>
          <w:p w14:paraId="49F32D61" w14:textId="77777777" w:rsidR="00117895" w:rsidRPr="00CC6443" w:rsidRDefault="00117895" w:rsidP="00056849">
            <w:pPr>
              <w:spacing w:after="0" w:line="240" w:lineRule="auto"/>
              <w:rPr>
                <w:rFonts w:ascii="Times New Roman" w:eastAsia="Times New Roman" w:hAnsi="Times New Roman" w:cs="Times New Roman"/>
                <w:b/>
                <w:bCs/>
                <w:color w:val="auto"/>
              </w:rPr>
            </w:pPr>
          </w:p>
          <w:p w14:paraId="1120C09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Часть туристской поездки, определяемое как пересечение посетителем государственной границы или границы своей обычной среды. </w:t>
            </w:r>
          </w:p>
          <w:p w14:paraId="3088952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02CFCE05" w14:textId="4E1EADF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секция </w:t>
            </w:r>
            <w:r w:rsidRPr="00CC6443">
              <w:rPr>
                <w:rFonts w:ascii="Times New Roman" w:eastAsia="Times New Roman" w:hAnsi="Times New Roman" w:cs="Times New Roman"/>
                <w:color w:val="auto"/>
              </w:rPr>
              <w:t>D</w:t>
            </w:r>
            <w:r w:rsidRPr="00CC6443">
              <w:rPr>
                <w:rFonts w:ascii="Times New Roman" w:eastAsia="Times New Roman" w:hAnsi="Times New Roman" w:cs="Times New Roman"/>
                <w:color w:val="auto"/>
                <w:lang w:val="ru-RU"/>
              </w:rPr>
              <w:t>.2 «Измерение потоков посетителей»</w:t>
            </w:r>
            <w:r w:rsidR="006A7B43" w:rsidRPr="00CC6443">
              <w:rPr>
                <w:rFonts w:ascii="Times New Roman" w:eastAsia="Times New Roman" w:hAnsi="Times New Roman" w:cs="Times New Roman"/>
                <w:color w:val="auto"/>
                <w:lang w:val="ru-RU"/>
              </w:rPr>
              <w:t>.</w:t>
            </w:r>
          </w:p>
          <w:p w14:paraId="791F542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1EC612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Используется при учете туристских поездок как международных, так и внутренних.</w:t>
            </w:r>
          </w:p>
        </w:tc>
      </w:tr>
      <w:tr w:rsidR="00735A02" w:rsidRPr="00A94210" w14:paraId="6D257716" w14:textId="77777777" w:rsidTr="00056849">
        <w:trPr>
          <w:trHeight w:val="278"/>
        </w:trPr>
        <w:tc>
          <w:tcPr>
            <w:tcW w:w="9540" w:type="dxa"/>
          </w:tcPr>
          <w:p w14:paraId="738927C3" w14:textId="02CBC508" w:rsidR="00117895" w:rsidRPr="00CC6443" w:rsidRDefault="00117895" w:rsidP="00056849">
            <w:pPr>
              <w:pStyle w:val="2"/>
              <w:rPr>
                <w:rFonts w:ascii="Times New Roman" w:eastAsia="Times New Roman" w:hAnsi="Times New Roman" w:cs="Times New Roman"/>
                <w:sz w:val="22"/>
                <w:lang w:val="ru-RU"/>
              </w:rPr>
            </w:pPr>
            <w:bookmarkStart w:id="232" w:name="_Toc42638253"/>
            <w:bookmarkStart w:id="233" w:name="_Toc44401635"/>
            <w:r w:rsidRPr="00CC6443">
              <w:rPr>
                <w:rFonts w:ascii="Times New Roman" w:eastAsia="Times New Roman" w:hAnsi="Times New Roman" w:cs="Times New Roman"/>
                <w:sz w:val="22"/>
                <w:lang w:val="ru-RU"/>
              </w:rPr>
              <w:t>Приобретение</w:t>
            </w:r>
            <w:bookmarkEnd w:id="232"/>
            <w:bookmarkEnd w:id="233"/>
          </w:p>
          <w:p w14:paraId="6FC74ADD"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Acquisition</w:t>
            </w:r>
          </w:p>
          <w:p w14:paraId="4B8FF73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D0B1D31" w14:textId="46ABBE1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Приобретение товаров и услуг происходит, когда товары переходят в собственность нового владельца или когда предоставление услуг завершено.</w:t>
            </w:r>
          </w:p>
          <w:p w14:paraId="5E6BCD7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8B576F0" w14:textId="440A250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9.36</w:t>
            </w:r>
            <w:r w:rsidR="009B33A8" w:rsidRPr="00CC6443">
              <w:rPr>
                <w:rFonts w:ascii="Times New Roman" w:eastAsia="Times New Roman" w:hAnsi="Times New Roman" w:cs="Times New Roman"/>
                <w:color w:val="auto"/>
                <w:lang w:val="ru-RU"/>
              </w:rPr>
              <w:t>.</w:t>
            </w:r>
          </w:p>
          <w:p w14:paraId="14A0BDF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B2B749D" w14:textId="0463B4E7" w:rsidR="00117895" w:rsidRPr="00CC6443" w:rsidRDefault="00117895" w:rsidP="009B33A8">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w:t>
            </w:r>
            <w:r w:rsidRPr="00CC6443">
              <w:rPr>
                <w:rFonts w:ascii="Times New Roman" w:eastAsia="Times New Roman" w:hAnsi="Times New Roman" w:cs="Times New Roman"/>
                <w:i/>
                <w:iCs/>
                <w:color w:val="auto"/>
                <w:lang w:val="ru-RU"/>
              </w:rPr>
              <w:t>туристские расходы</w:t>
            </w:r>
            <w:r w:rsidRPr="00CC6443">
              <w:rPr>
                <w:rFonts w:ascii="Times New Roman" w:eastAsia="Times New Roman" w:hAnsi="Times New Roman" w:cs="Times New Roman"/>
                <w:color w:val="auto"/>
                <w:lang w:val="ru-RU"/>
              </w:rPr>
              <w:t xml:space="preserve"> определяться как сумма, затрачиваемая на </w:t>
            </w:r>
            <w:r w:rsidRPr="00CC6443">
              <w:rPr>
                <w:rFonts w:ascii="Times New Roman" w:eastAsia="Times New Roman" w:hAnsi="Times New Roman" w:cs="Times New Roman"/>
                <w:i/>
                <w:iCs/>
                <w:color w:val="auto"/>
                <w:lang w:val="ru-RU"/>
              </w:rPr>
              <w:t>приобретение</w:t>
            </w:r>
            <w:r w:rsidRPr="00CC6443">
              <w:rPr>
                <w:rFonts w:ascii="Times New Roman" w:eastAsia="Times New Roman" w:hAnsi="Times New Roman" w:cs="Times New Roman"/>
                <w:color w:val="auto"/>
                <w:lang w:val="ru-RU"/>
              </w:rPr>
              <w:t xml:space="preserve"> потребительских товаров и услуг, а также других ценностей для собственного пользования или передачи другим лицам при подготовке</w:t>
            </w:r>
            <w:r w:rsidR="00D62AF1"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к туристской поездке и в ее ходе.</w:t>
            </w:r>
          </w:p>
        </w:tc>
      </w:tr>
      <w:tr w:rsidR="00735A02" w:rsidRPr="00A94210" w14:paraId="68D345CE" w14:textId="77777777" w:rsidTr="00056849">
        <w:trPr>
          <w:trHeight w:val="1160"/>
        </w:trPr>
        <w:tc>
          <w:tcPr>
            <w:tcW w:w="9540" w:type="dxa"/>
          </w:tcPr>
          <w:p w14:paraId="51566ED8" w14:textId="74129E78" w:rsidR="00117895" w:rsidRPr="00CC6443" w:rsidRDefault="00117895" w:rsidP="00056849">
            <w:pPr>
              <w:pStyle w:val="2"/>
              <w:rPr>
                <w:rFonts w:ascii="Times New Roman" w:eastAsia="Times New Roman" w:hAnsi="Times New Roman" w:cs="Times New Roman"/>
                <w:sz w:val="22"/>
                <w:lang w:val="ru-RU"/>
              </w:rPr>
            </w:pPr>
            <w:bookmarkStart w:id="234" w:name="_Toc42638254"/>
            <w:bookmarkStart w:id="235" w:name="_Toc44401636"/>
            <w:r w:rsidRPr="00CC6443">
              <w:rPr>
                <w:rFonts w:ascii="Times New Roman" w:eastAsia="Times New Roman" w:hAnsi="Times New Roman" w:cs="Times New Roman"/>
                <w:sz w:val="22"/>
                <w:lang w:val="ru-RU"/>
              </w:rPr>
              <w:t>Природная среда и природные ресурсы</w:t>
            </w:r>
            <w:bookmarkEnd w:id="234"/>
            <w:bookmarkEnd w:id="235"/>
          </w:p>
          <w:p w14:paraId="7BE7250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Natural</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environment</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and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natural</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resources</w:t>
            </w:r>
          </w:p>
          <w:p w14:paraId="6D83EE6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95DF19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Компоненты природной среды – земля (включая почвы), недра, воды, атмосферный воздух, растительный и животный мир, а также озоновый слой и околоземное космическое пространство, обеспечивающие в совокупности благоприятные условия для существования жизни на Земле. Природные ресурсы – это компоненты природной среды, природные и природно-антропогенные объекты, которые используются или могут быть использованы при осуществлении хозяйственной и иной деятельности в качестве источников энергии, продуктов производства и предметов потребления и имеют потребительскую ценность. Включают биологические ресурсы (включая ресурсы древесины и гидробионты), минерально-энергетические ресурсы, почвенные ресурсы и водные ресурсы.</w:t>
            </w:r>
          </w:p>
          <w:p w14:paraId="240AC1D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BBA482A" w14:textId="2515245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СПЭУ 2012, п. 2.101, 5.18</w:t>
            </w:r>
            <w:r w:rsidR="009B33A8" w:rsidRPr="00CC6443">
              <w:rPr>
                <w:rFonts w:ascii="Times New Roman" w:eastAsia="Times New Roman" w:hAnsi="Times New Roman" w:cs="Times New Roman"/>
                <w:color w:val="auto"/>
                <w:lang w:val="ru-RU"/>
              </w:rPr>
              <w:t>.</w:t>
            </w:r>
          </w:p>
          <w:p w14:paraId="446F59E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ED913A3" w14:textId="371EE12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Термины используются при составлении показателей устойчивости туризма и расширенного ВСТ</w:t>
            </w:r>
            <w:r w:rsidR="009B33A8" w:rsidRPr="00CC6443">
              <w:rPr>
                <w:rFonts w:ascii="Times New Roman" w:eastAsia="Times New Roman" w:hAnsi="Times New Roman" w:cs="Times New Roman"/>
                <w:color w:val="auto"/>
                <w:lang w:val="ru-RU"/>
              </w:rPr>
              <w:t>.</w:t>
            </w:r>
          </w:p>
        </w:tc>
      </w:tr>
      <w:tr w:rsidR="00735A02" w:rsidRPr="00A94210" w14:paraId="11DA3A0F" w14:textId="77777777" w:rsidTr="009B33A8">
        <w:trPr>
          <w:trHeight w:val="4409"/>
        </w:trPr>
        <w:tc>
          <w:tcPr>
            <w:tcW w:w="9540" w:type="dxa"/>
          </w:tcPr>
          <w:p w14:paraId="0C29D7C4" w14:textId="39546989" w:rsidR="00117895" w:rsidRPr="00CC6443" w:rsidRDefault="00117895" w:rsidP="00056849">
            <w:pPr>
              <w:pStyle w:val="2"/>
              <w:rPr>
                <w:rFonts w:ascii="Times New Roman" w:eastAsia="Times New Roman" w:hAnsi="Times New Roman" w:cs="Times New Roman"/>
                <w:sz w:val="22"/>
                <w:lang w:val="ru-RU"/>
              </w:rPr>
            </w:pPr>
            <w:bookmarkStart w:id="236" w:name="_Toc42638255"/>
            <w:bookmarkStart w:id="237" w:name="_Toc44401637"/>
            <w:r w:rsidRPr="00CC6443">
              <w:rPr>
                <w:rFonts w:ascii="Times New Roman" w:eastAsia="Times New Roman" w:hAnsi="Times New Roman" w:cs="Times New Roman"/>
                <w:sz w:val="22"/>
                <w:lang w:val="ru-RU"/>
              </w:rPr>
              <w:t>Продолжительность туристской поездки или посещения</w:t>
            </w:r>
            <w:bookmarkEnd w:id="236"/>
            <w:bookmarkEnd w:id="237"/>
          </w:p>
          <w:p w14:paraId="3C472B35"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Duration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trip</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or</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visit</w:t>
            </w:r>
          </w:p>
          <w:p w14:paraId="1151622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A2F3A1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 xml:space="preserve">Продолжительность поездки, включающей пребывание с </w:t>
            </w:r>
            <w:r w:rsidRPr="00CC6443">
              <w:rPr>
                <w:rFonts w:ascii="Times New Roman" w:eastAsia="Times New Roman" w:hAnsi="Times New Roman" w:cs="Times New Roman"/>
                <w:i/>
                <w:iCs/>
                <w:color w:val="auto"/>
                <w:lang w:val="ru-RU"/>
              </w:rPr>
              <w:t>ночевкой</w:t>
            </w:r>
            <w:r w:rsidRPr="00CC6443">
              <w:rPr>
                <w:rFonts w:ascii="Times New Roman" w:eastAsia="Times New Roman" w:hAnsi="Times New Roman" w:cs="Times New Roman"/>
                <w:color w:val="auto"/>
                <w:lang w:val="ru-RU"/>
              </w:rPr>
              <w:t>, измеряется числом ночей. Не следует вносить никаких корректировок для учета поездок, начинающихся в ранние часы первого дня и заканчивающихся в поздние часы последнего дня поездки. Поездки, не предусматривающие ночевок, необходимо рассматривать как однодневные поездки независимо от количества часов, проведенных в поездке.</w:t>
            </w:r>
          </w:p>
          <w:p w14:paraId="00D4B950"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BD5D8A6" w14:textId="36B0C26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 27</w:t>
            </w:r>
            <w:r w:rsidR="009B33A8" w:rsidRPr="00CC6443">
              <w:rPr>
                <w:rFonts w:ascii="Times New Roman" w:eastAsia="Times New Roman" w:hAnsi="Times New Roman" w:cs="Times New Roman"/>
                <w:color w:val="auto"/>
                <w:lang w:val="ru-RU"/>
              </w:rPr>
              <w:t>.</w:t>
            </w:r>
          </w:p>
          <w:p w14:paraId="55E5470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FE15081" w14:textId="32FB8EA2" w:rsidR="00117895" w:rsidRPr="00CC6443" w:rsidRDefault="00117895" w:rsidP="009B33A8">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 xml:space="preserve">Примечание. </w:t>
            </w:r>
            <w:r w:rsidRPr="00CC6443">
              <w:rPr>
                <w:rFonts w:ascii="Times New Roman" w:eastAsia="Times New Roman" w:hAnsi="Times New Roman" w:cs="Times New Roman"/>
                <w:color w:val="auto"/>
                <w:lang w:val="ru-RU"/>
              </w:rPr>
              <w:t>Общая продолжительность поездки, сообщаемая посетителем, может отличаться от суммарной продолжительности пребывания в посещаемых местах из-за затрат времени на переезды между этими местами.</w:t>
            </w:r>
          </w:p>
        </w:tc>
      </w:tr>
      <w:tr w:rsidR="00735A02" w:rsidRPr="00A94210" w14:paraId="35EA41CD" w14:textId="77777777" w:rsidTr="00056849">
        <w:trPr>
          <w:trHeight w:val="1665"/>
        </w:trPr>
        <w:tc>
          <w:tcPr>
            <w:tcW w:w="9540" w:type="dxa"/>
          </w:tcPr>
          <w:p w14:paraId="7BF21914" w14:textId="25C38DA5" w:rsidR="00117895" w:rsidRPr="00CC6443" w:rsidRDefault="00117895" w:rsidP="00056849">
            <w:pPr>
              <w:pStyle w:val="2"/>
              <w:rPr>
                <w:rFonts w:ascii="Times New Roman" w:eastAsia="Times New Roman" w:hAnsi="Times New Roman" w:cs="Times New Roman"/>
                <w:sz w:val="22"/>
                <w:lang w:val="ru-RU"/>
              </w:rPr>
            </w:pPr>
            <w:bookmarkStart w:id="238" w:name="_Toc42638256"/>
            <w:bookmarkStart w:id="239" w:name="_Toc44401638"/>
            <w:r w:rsidRPr="00CC6443">
              <w:rPr>
                <w:rFonts w:ascii="Times New Roman" w:eastAsia="Times New Roman" w:hAnsi="Times New Roman" w:cs="Times New Roman"/>
                <w:sz w:val="22"/>
                <w:lang w:val="ru-RU"/>
              </w:rPr>
              <w:t>Продукты</w:t>
            </w:r>
            <w:bookmarkEnd w:id="238"/>
            <w:bookmarkEnd w:id="239"/>
          </w:p>
          <w:p w14:paraId="11B906FC"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Products</w:t>
            </w:r>
          </w:p>
          <w:p w14:paraId="784AA2A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Продукты — это товары и услуги (включая продукты, содержащие запас знаний), которые являются результатом производства. </w:t>
            </w:r>
          </w:p>
          <w:p w14:paraId="624E6756" w14:textId="77777777" w:rsidR="00117895" w:rsidRPr="00CC6443" w:rsidRDefault="00117895" w:rsidP="00056849">
            <w:pPr>
              <w:pStyle w:val="af7"/>
              <w:spacing w:after="0" w:line="240" w:lineRule="auto"/>
              <w:rPr>
                <w:rFonts w:ascii="Times New Roman" w:eastAsia="Times New Roman" w:hAnsi="Times New Roman" w:cs="Times New Roman"/>
                <w:b/>
                <w:bCs/>
                <w:lang w:val="ru-RU"/>
              </w:rPr>
            </w:pPr>
          </w:p>
          <w:p w14:paraId="74DF4573" w14:textId="77777777" w:rsidR="00117895" w:rsidRPr="00CC6443" w:rsidRDefault="00117895" w:rsidP="009E1242">
            <w:pPr>
              <w:pStyle w:val="af7"/>
              <w:numPr>
                <w:ilvl w:val="0"/>
                <w:numId w:val="18"/>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Товары представляют собой материально-вещественные произведенные объекты, на которые существует спрос, и в отношении которых могут быть установлены права собственности, которые могут быть переданы от одной институциональной единицы другой путем участия в операциях на рынках</w:t>
            </w:r>
          </w:p>
          <w:p w14:paraId="34784C9B" w14:textId="77777777" w:rsidR="00117895" w:rsidRPr="00CC6443" w:rsidRDefault="00117895" w:rsidP="00056849">
            <w:pPr>
              <w:pStyle w:val="af7"/>
              <w:spacing w:after="0" w:line="240" w:lineRule="auto"/>
              <w:rPr>
                <w:rFonts w:ascii="Times New Roman" w:eastAsia="Times New Roman" w:hAnsi="Times New Roman" w:cs="Times New Roman"/>
                <w:b/>
                <w:bCs/>
                <w:lang w:val="ru-RU"/>
              </w:rPr>
            </w:pPr>
          </w:p>
          <w:p w14:paraId="061FABA8" w14:textId="77777777" w:rsidR="00117895" w:rsidRPr="00CC6443" w:rsidRDefault="00117895" w:rsidP="009E1242">
            <w:pPr>
              <w:pStyle w:val="af7"/>
              <w:numPr>
                <w:ilvl w:val="0"/>
                <w:numId w:val="18"/>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Услуги — это результат производственной деятельности, которая изменяет состояние единиц, потребляющих услуги, или способствует обмену продуктами или финансовыми активами. Торговые операции по ним невозможно осуществлять отдельно от их производства. К моменту завершения их производства они должны уже быть оказаны потребителям.</w:t>
            </w:r>
          </w:p>
          <w:p w14:paraId="0808FB3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B9B1745" w14:textId="779B9C2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СНС-2008, п. 6.14 – 6. 17</w:t>
            </w:r>
            <w:r w:rsidR="009B33A8" w:rsidRPr="00CC6443">
              <w:rPr>
                <w:rFonts w:ascii="Times New Roman" w:eastAsia="Times New Roman" w:hAnsi="Times New Roman" w:cs="Times New Roman"/>
                <w:color w:val="auto"/>
                <w:lang w:val="ru-RU"/>
              </w:rPr>
              <w:t>.</w:t>
            </w:r>
          </w:p>
          <w:p w14:paraId="67D8902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A1FED94" w14:textId="27C2E3C1"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при описании </w:t>
            </w:r>
            <w:r w:rsidRPr="00CC6443">
              <w:rPr>
                <w:rFonts w:ascii="Times New Roman" w:eastAsia="Times New Roman" w:hAnsi="Times New Roman" w:cs="Times New Roman"/>
                <w:i/>
                <w:iCs/>
                <w:color w:val="auto"/>
                <w:lang w:val="ru-RU"/>
              </w:rPr>
              <w:t xml:space="preserve">характерной </w:t>
            </w:r>
            <w:r w:rsidRPr="00CC6443">
              <w:rPr>
                <w:rFonts w:ascii="Times New Roman" w:eastAsia="Times New Roman" w:hAnsi="Times New Roman" w:cs="Times New Roman"/>
                <w:color w:val="auto"/>
                <w:lang w:val="ru-RU"/>
              </w:rPr>
              <w:t xml:space="preserve">и </w:t>
            </w:r>
            <w:r w:rsidRPr="00CC6443">
              <w:rPr>
                <w:rFonts w:ascii="Times New Roman" w:eastAsia="Times New Roman" w:hAnsi="Times New Roman" w:cs="Times New Roman"/>
                <w:i/>
                <w:iCs/>
                <w:color w:val="auto"/>
                <w:lang w:val="ru-RU"/>
              </w:rPr>
              <w:t>смежной туризму</w:t>
            </w:r>
            <w:r w:rsidRPr="00CC6443">
              <w:rPr>
                <w:rFonts w:ascii="Times New Roman" w:eastAsia="Times New Roman" w:hAnsi="Times New Roman" w:cs="Times New Roman"/>
                <w:color w:val="auto"/>
                <w:lang w:val="ru-RU"/>
              </w:rPr>
              <w:t xml:space="preserve"> продукции</w:t>
            </w:r>
            <w:r w:rsidR="009B33A8" w:rsidRPr="00CC6443">
              <w:rPr>
                <w:rFonts w:ascii="Times New Roman" w:eastAsia="Times New Roman" w:hAnsi="Times New Roman" w:cs="Times New Roman"/>
                <w:color w:val="auto"/>
                <w:lang w:val="ru-RU"/>
              </w:rPr>
              <w:t>.</w:t>
            </w:r>
          </w:p>
        </w:tc>
      </w:tr>
      <w:tr w:rsidR="00735A02" w:rsidRPr="00A94210" w14:paraId="79BE0302" w14:textId="77777777" w:rsidTr="00056849">
        <w:trPr>
          <w:trHeight w:val="1388"/>
        </w:trPr>
        <w:tc>
          <w:tcPr>
            <w:tcW w:w="9540" w:type="dxa"/>
          </w:tcPr>
          <w:p w14:paraId="76EB12D6" w14:textId="3FF25FE5" w:rsidR="00117895" w:rsidRPr="00CC6443" w:rsidRDefault="00117895" w:rsidP="00056849">
            <w:pPr>
              <w:pStyle w:val="2"/>
              <w:rPr>
                <w:rFonts w:ascii="Times New Roman" w:eastAsia="Times New Roman" w:hAnsi="Times New Roman" w:cs="Times New Roman"/>
                <w:sz w:val="22"/>
              </w:rPr>
            </w:pPr>
            <w:bookmarkStart w:id="240" w:name="_Toc42638257"/>
            <w:bookmarkStart w:id="241" w:name="_Toc44401639"/>
            <w:r w:rsidRPr="00CC6443">
              <w:rPr>
                <w:rFonts w:ascii="Times New Roman" w:eastAsia="Times New Roman" w:hAnsi="Times New Roman" w:cs="Times New Roman"/>
                <w:sz w:val="22"/>
                <w:lang w:val="ru-RU"/>
              </w:rPr>
              <w:t>Продукты</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смежные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туризму</w:t>
            </w:r>
            <w:bookmarkEnd w:id="240"/>
            <w:bookmarkEnd w:id="241"/>
          </w:p>
          <w:p w14:paraId="333E92E1"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Tourism connected products</w:t>
            </w:r>
          </w:p>
          <w:p w14:paraId="02959463" w14:textId="77777777" w:rsidR="00117895" w:rsidRPr="00CC6443" w:rsidRDefault="00117895" w:rsidP="00056849">
            <w:pPr>
              <w:spacing w:after="0" w:line="240" w:lineRule="auto"/>
              <w:rPr>
                <w:rFonts w:ascii="Times New Roman" w:eastAsia="Times New Roman" w:hAnsi="Times New Roman" w:cs="Times New Roman"/>
                <w:color w:val="auto"/>
              </w:rPr>
            </w:pPr>
          </w:p>
          <w:p w14:paraId="3F6A5ADA" w14:textId="23824AA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Продукты, потребляемые </w:t>
            </w:r>
            <w:r w:rsidRPr="00CC6443">
              <w:rPr>
                <w:rFonts w:ascii="Times New Roman" w:eastAsia="Times New Roman" w:hAnsi="Times New Roman" w:cs="Times New Roman"/>
                <w:i/>
                <w:iCs/>
                <w:color w:val="auto"/>
                <w:lang w:val="ru-RU"/>
              </w:rPr>
              <w:t>посетителями</w:t>
            </w:r>
            <w:r w:rsidRPr="00CC6443">
              <w:rPr>
                <w:rFonts w:ascii="Times New Roman" w:eastAsia="Times New Roman" w:hAnsi="Times New Roman" w:cs="Times New Roman"/>
                <w:color w:val="auto"/>
                <w:lang w:val="ru-RU"/>
              </w:rPr>
              <w:t xml:space="preserve">, но не соответствующие критериям определения </w:t>
            </w:r>
            <w:r w:rsidR="009B33A8" w:rsidRPr="00CC6443">
              <w:rPr>
                <w:rFonts w:ascii="Times New Roman" w:eastAsia="Times New Roman" w:hAnsi="Times New Roman" w:cs="Times New Roman"/>
                <w:color w:val="auto"/>
                <w:lang w:val="ru-RU"/>
              </w:rPr>
              <w:t>как</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характерных для туризма продуктов</w:t>
            </w:r>
            <w:r w:rsidRPr="00CC6443">
              <w:rPr>
                <w:rFonts w:ascii="Times New Roman" w:eastAsia="Times New Roman" w:hAnsi="Times New Roman" w:cs="Times New Roman"/>
                <w:color w:val="auto"/>
                <w:lang w:val="ru-RU"/>
              </w:rPr>
              <w:t>.</w:t>
            </w:r>
          </w:p>
          <w:p w14:paraId="6E2C4293"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3302E907" w14:textId="5875CBF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5.16</w:t>
            </w:r>
            <w:r w:rsidR="009B33A8" w:rsidRPr="00CC6443">
              <w:rPr>
                <w:rFonts w:ascii="Times New Roman" w:eastAsia="Times New Roman" w:hAnsi="Times New Roman" w:cs="Times New Roman"/>
                <w:color w:val="auto"/>
                <w:lang w:val="ru-RU"/>
              </w:rPr>
              <w:t>.</w:t>
            </w:r>
          </w:p>
          <w:p w14:paraId="11B2937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AD0724F" w14:textId="5C74741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w:t>
            </w:r>
            <w:r w:rsidR="00F55E43" w:rsidRPr="00CC6443">
              <w:rPr>
                <w:rFonts w:ascii="Times New Roman" w:eastAsia="Times New Roman" w:hAnsi="Times New Roman" w:cs="Times New Roman"/>
                <w:color w:val="auto"/>
                <w:lang w:val="ru-RU"/>
              </w:rPr>
              <w:t xml:space="preserve"> с целью обозначения связанных с туризмом продуктов, но не рассматриваемых как характерные для туризма. Страны самостоятельно решают вопрос о том какие продукты следует считать смежными туризму.</w:t>
            </w:r>
          </w:p>
        </w:tc>
      </w:tr>
      <w:tr w:rsidR="00735A02" w:rsidRPr="00A94210" w14:paraId="7435E521" w14:textId="77777777" w:rsidTr="00056849">
        <w:trPr>
          <w:trHeight w:val="555"/>
        </w:trPr>
        <w:tc>
          <w:tcPr>
            <w:tcW w:w="9540" w:type="dxa"/>
          </w:tcPr>
          <w:p w14:paraId="09865A6B" w14:textId="28931A7F" w:rsidR="00117895" w:rsidRPr="00CC6443" w:rsidRDefault="00117895" w:rsidP="00056849">
            <w:pPr>
              <w:pStyle w:val="2"/>
              <w:rPr>
                <w:rFonts w:ascii="Times New Roman" w:eastAsia="Times New Roman" w:hAnsi="Times New Roman" w:cs="Times New Roman"/>
                <w:sz w:val="22"/>
                <w:lang w:val="ru-RU"/>
              </w:rPr>
            </w:pPr>
            <w:bookmarkStart w:id="242" w:name="_Toc42638258"/>
            <w:bookmarkStart w:id="243" w:name="_Toc44401640"/>
            <w:r w:rsidRPr="00CC6443">
              <w:rPr>
                <w:rFonts w:ascii="Times New Roman" w:eastAsia="Times New Roman" w:hAnsi="Times New Roman" w:cs="Times New Roman"/>
                <w:sz w:val="22"/>
                <w:lang w:val="ru-RU"/>
              </w:rPr>
              <w:t>Продукты, характерные для туризма</w:t>
            </w:r>
            <w:bookmarkEnd w:id="242"/>
            <w:bookmarkEnd w:id="243"/>
          </w:p>
          <w:p w14:paraId="07C330A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rPr>
              <w:t> </w:t>
            </w:r>
          </w:p>
          <w:p w14:paraId="662D557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См.: </w:t>
            </w:r>
            <w:r w:rsidRPr="00CC6443">
              <w:rPr>
                <w:rFonts w:ascii="Times New Roman" w:eastAsia="Times New Roman" w:hAnsi="Times New Roman" w:cs="Times New Roman"/>
                <w:i/>
                <w:iCs/>
                <w:color w:val="auto"/>
                <w:lang w:val="ru-RU"/>
              </w:rPr>
              <w:t>Характерные для туризма продукты</w:t>
            </w:r>
          </w:p>
        </w:tc>
      </w:tr>
      <w:tr w:rsidR="00735A02" w:rsidRPr="00A94210" w14:paraId="10469B6A" w14:textId="77777777" w:rsidTr="00056849">
        <w:trPr>
          <w:trHeight w:val="1110"/>
        </w:trPr>
        <w:tc>
          <w:tcPr>
            <w:tcW w:w="9540" w:type="dxa"/>
          </w:tcPr>
          <w:p w14:paraId="139EEA60" w14:textId="06EBD8C2" w:rsidR="00117895" w:rsidRPr="00CC6443" w:rsidRDefault="00117895" w:rsidP="00056849">
            <w:pPr>
              <w:pStyle w:val="2"/>
              <w:rPr>
                <w:rFonts w:ascii="Times New Roman" w:eastAsia="Times New Roman" w:hAnsi="Times New Roman" w:cs="Times New Roman"/>
                <w:sz w:val="22"/>
                <w:lang w:val="ru-RU"/>
              </w:rPr>
            </w:pPr>
            <w:bookmarkStart w:id="244" w:name="_Toc42638260"/>
            <w:bookmarkStart w:id="245" w:name="_Toc44401641"/>
            <w:r w:rsidRPr="00CC6443">
              <w:rPr>
                <w:rFonts w:ascii="Times New Roman" w:eastAsia="Times New Roman" w:hAnsi="Times New Roman" w:cs="Times New Roman"/>
                <w:sz w:val="22"/>
                <w:lang w:val="ru-RU"/>
              </w:rPr>
              <w:t>Путешествие и путешественник</w:t>
            </w:r>
            <w:bookmarkEnd w:id="244"/>
            <w:bookmarkEnd w:id="245"/>
          </w:p>
          <w:p w14:paraId="5292294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Travel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traveler</w:t>
            </w:r>
          </w:p>
          <w:p w14:paraId="4DD398D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Понятие «путешествие» относится к деятельности путешественников. Путешественник — это какое-либо лицо, перемещающееся между различными географическими пунктами с любой целью и в течение любого срока.</w:t>
            </w:r>
          </w:p>
          <w:p w14:paraId="499AD32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3A48791" w14:textId="5AC740D5"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2.4</w:t>
            </w:r>
            <w:r w:rsidR="00A81095" w:rsidRPr="00CC6443">
              <w:rPr>
                <w:rFonts w:ascii="Times New Roman" w:eastAsia="Times New Roman" w:hAnsi="Times New Roman" w:cs="Times New Roman"/>
                <w:color w:val="auto"/>
                <w:lang w:val="ru-RU"/>
              </w:rPr>
              <w:t>.</w:t>
            </w:r>
          </w:p>
          <w:p w14:paraId="69F1A92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6F42BF0" w14:textId="3C3684AE"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w:t>
            </w:r>
            <w:r w:rsidR="00A8109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r w:rsidR="00A81095" w:rsidRPr="00CC6443">
              <w:rPr>
                <w:rFonts w:ascii="Times New Roman" w:eastAsia="Times New Roman" w:hAnsi="Times New Roman" w:cs="Times New Roman"/>
                <w:color w:val="auto"/>
                <w:lang w:val="ru-RU"/>
              </w:rPr>
              <w:t>В</w:t>
            </w:r>
            <w:r w:rsidRPr="00CC6443">
              <w:rPr>
                <w:rFonts w:ascii="Times New Roman" w:eastAsia="Times New Roman" w:hAnsi="Times New Roman" w:cs="Times New Roman"/>
                <w:color w:val="auto"/>
                <w:lang w:val="ru-RU"/>
              </w:rPr>
              <w:t>ажно чтобы понятия путешественник и посетитель были четко разграничены.</w:t>
            </w:r>
          </w:p>
        </w:tc>
      </w:tr>
      <w:tr w:rsidR="00735A02" w:rsidRPr="00A94210" w14:paraId="139A2752" w14:textId="77777777" w:rsidTr="00056849">
        <w:trPr>
          <w:trHeight w:val="1110"/>
        </w:trPr>
        <w:tc>
          <w:tcPr>
            <w:tcW w:w="9540" w:type="dxa"/>
          </w:tcPr>
          <w:p w14:paraId="7FC4E37B" w14:textId="76E8563F" w:rsidR="00117895" w:rsidRPr="00CC6443" w:rsidRDefault="00117895" w:rsidP="00056849">
            <w:pPr>
              <w:pStyle w:val="2"/>
              <w:rPr>
                <w:rFonts w:ascii="Times New Roman" w:eastAsia="Times New Roman" w:hAnsi="Times New Roman" w:cs="Times New Roman"/>
                <w:sz w:val="22"/>
                <w:lang w:val="ru-RU"/>
              </w:rPr>
            </w:pPr>
            <w:bookmarkStart w:id="246" w:name="_Toc42638261"/>
            <w:bookmarkStart w:id="247" w:name="_Toc44401642"/>
            <w:r w:rsidRPr="00CC6443">
              <w:rPr>
                <w:rFonts w:ascii="Times New Roman" w:eastAsia="Times New Roman" w:hAnsi="Times New Roman" w:cs="Times New Roman"/>
                <w:sz w:val="22"/>
                <w:lang w:val="ru-RU"/>
              </w:rPr>
              <w:t>Путешествующая группа</w:t>
            </w:r>
            <w:bookmarkEnd w:id="246"/>
            <w:bookmarkEnd w:id="247"/>
          </w:p>
          <w:p w14:paraId="3F57EBCE"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w:t>
            </w:r>
            <w:r w:rsidRPr="00CC6443">
              <w:rPr>
                <w:rFonts w:ascii="Times New Roman" w:hAnsi="Times New Roman" w:cs="Times New Roman"/>
                <w:color w:val="auto"/>
                <w:lang w:val="ru-RU"/>
              </w:rPr>
              <w:t>ravel group</w:t>
            </w:r>
          </w:p>
          <w:p w14:paraId="2AFE1D1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1AE1035" w14:textId="422C7B30" w:rsidR="00117895" w:rsidRPr="00CC6443" w:rsidRDefault="00117895" w:rsidP="00056849">
            <w:pPr>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Группа лиц, состоящая из самостоятельно путешествующих лиц или путешествующих компаний. Примеры путешествующей группы: группа лиц, совершающая совместную турпоездку или группа молодежи, выезжающая в летний лагерь. Путешествующею группу нужно отличать от </w:t>
            </w:r>
            <w:r w:rsidRPr="00CC6443">
              <w:rPr>
                <w:rFonts w:ascii="Times New Roman" w:eastAsia="Times New Roman" w:hAnsi="Times New Roman" w:cs="Times New Roman"/>
                <w:i/>
                <w:iCs/>
                <w:color w:val="auto"/>
                <w:lang w:val="ru-RU"/>
              </w:rPr>
              <w:t>путешествующей компании</w:t>
            </w:r>
            <w:r w:rsidR="00A81095" w:rsidRPr="00CC6443">
              <w:rPr>
                <w:rFonts w:ascii="Times New Roman" w:eastAsia="Times New Roman" w:hAnsi="Times New Roman" w:cs="Times New Roman"/>
                <w:i/>
                <w:iCs/>
                <w:color w:val="auto"/>
                <w:lang w:val="ru-RU"/>
              </w:rPr>
              <w:t>.</w:t>
            </w:r>
          </w:p>
          <w:p w14:paraId="3DB0A4D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3.5.</w:t>
            </w:r>
          </w:p>
          <w:p w14:paraId="3CB068A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6ABB060" w14:textId="0EDD594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при характеристике форм организации туристских поездок</w:t>
            </w:r>
            <w:r w:rsidR="00A81095" w:rsidRPr="00CC6443">
              <w:rPr>
                <w:rFonts w:ascii="Times New Roman" w:eastAsia="Times New Roman" w:hAnsi="Times New Roman" w:cs="Times New Roman"/>
                <w:color w:val="auto"/>
                <w:lang w:val="ru-RU"/>
              </w:rPr>
              <w:t>.</w:t>
            </w:r>
          </w:p>
        </w:tc>
      </w:tr>
      <w:tr w:rsidR="00735A02" w:rsidRPr="00A94210" w14:paraId="06368FF6" w14:textId="77777777" w:rsidTr="00056849">
        <w:trPr>
          <w:trHeight w:val="555"/>
        </w:trPr>
        <w:tc>
          <w:tcPr>
            <w:tcW w:w="9540" w:type="dxa"/>
          </w:tcPr>
          <w:p w14:paraId="1BE34377" w14:textId="06E1F549" w:rsidR="00117895" w:rsidRPr="00CC6443" w:rsidRDefault="00117895" w:rsidP="00056849">
            <w:pPr>
              <w:pStyle w:val="2"/>
              <w:rPr>
                <w:rFonts w:ascii="Times New Roman" w:eastAsia="Times New Roman" w:hAnsi="Times New Roman" w:cs="Times New Roman"/>
                <w:sz w:val="22"/>
                <w:lang w:val="ru-RU"/>
              </w:rPr>
            </w:pPr>
            <w:bookmarkStart w:id="248" w:name="_Toc42638262"/>
            <w:bookmarkStart w:id="249" w:name="_Toc44401643"/>
            <w:r w:rsidRPr="00CC6443">
              <w:rPr>
                <w:rFonts w:ascii="Times New Roman" w:eastAsia="Times New Roman" w:hAnsi="Times New Roman" w:cs="Times New Roman"/>
                <w:sz w:val="22"/>
                <w:lang w:val="ru-RU"/>
              </w:rPr>
              <w:t>Путешествующая компания</w:t>
            </w:r>
            <w:bookmarkEnd w:id="248"/>
            <w:bookmarkEnd w:id="249"/>
          </w:p>
          <w:p w14:paraId="789FFB6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T</w:t>
            </w:r>
            <w:r w:rsidRPr="00CC6443">
              <w:rPr>
                <w:rFonts w:ascii="Times New Roman" w:eastAsia="Times New Roman" w:hAnsi="Times New Roman" w:cs="Times New Roman"/>
                <w:color w:val="auto"/>
                <w:lang w:val="ru-RU"/>
              </w:rPr>
              <w:t>ravel party</w:t>
            </w:r>
          </w:p>
          <w:p w14:paraId="2C7D849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653DE8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A8CED2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Группа посетителей, совершающие совместную поездку, расходы которых объединяются.</w:t>
            </w:r>
          </w:p>
          <w:p w14:paraId="4B730AF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779AEF5" w14:textId="5610659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3.2</w:t>
            </w:r>
            <w:r w:rsidR="00A81095" w:rsidRPr="00CC6443">
              <w:rPr>
                <w:rFonts w:ascii="Times New Roman" w:eastAsia="Times New Roman" w:hAnsi="Times New Roman" w:cs="Times New Roman"/>
                <w:color w:val="auto"/>
                <w:lang w:val="ru-RU"/>
              </w:rPr>
              <w:t>.</w:t>
            </w:r>
          </w:p>
          <w:p w14:paraId="3239AA1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93E4FC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важно установить является ли группа лиц, совершающих туристскую поездку, путешествующей компанией. Хотя многие характеристики поездок посетителей можно определить отдельно для каждого члена путешествующей компании, некоторые из них определить таким образом подчас не представляется возможным (например, для определения величины расходов члена компании на приобретение каких-либо видов услуг нужно знать величину личных расходов члена компании и расходы из общего фонда). Поэтому, при организации обследований посетителей нужно устанавливать принадлежит ли опрашиваемый посетитель к какой-либо путешествующей компании или нет.</w:t>
            </w:r>
          </w:p>
          <w:p w14:paraId="16884E7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 </w:t>
            </w:r>
          </w:p>
        </w:tc>
      </w:tr>
      <w:tr w:rsidR="00735A02" w:rsidRPr="00A94210" w14:paraId="707493B4" w14:textId="77777777" w:rsidTr="00056849">
        <w:trPr>
          <w:trHeight w:val="530"/>
        </w:trPr>
        <w:tc>
          <w:tcPr>
            <w:tcW w:w="9540" w:type="dxa"/>
          </w:tcPr>
          <w:p w14:paraId="763D7F58" w14:textId="15979BC2" w:rsidR="00117895" w:rsidRPr="00CC6443" w:rsidRDefault="00117895" w:rsidP="00056849">
            <w:pPr>
              <w:pStyle w:val="2"/>
              <w:rPr>
                <w:rFonts w:ascii="Times New Roman" w:eastAsia="Times New Roman" w:hAnsi="Times New Roman" w:cs="Times New Roman"/>
                <w:sz w:val="22"/>
                <w:lang w:val="ru-RU"/>
              </w:rPr>
            </w:pPr>
            <w:bookmarkStart w:id="250" w:name="_Toc42638263"/>
            <w:bookmarkStart w:id="251" w:name="_Toc44401644"/>
            <w:r w:rsidRPr="00CC6443">
              <w:rPr>
                <w:rFonts w:ascii="Times New Roman" w:eastAsia="Times New Roman" w:hAnsi="Times New Roman" w:cs="Times New Roman"/>
                <w:sz w:val="22"/>
                <w:lang w:val="ru-RU"/>
              </w:rPr>
              <w:t>Работающие не по найму, в секторе туризма</w:t>
            </w:r>
            <w:bookmarkEnd w:id="250"/>
            <w:bookmarkEnd w:id="251"/>
          </w:p>
          <w:p w14:paraId="304B4EE7"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Employed in tourism sector, except for employees</w:t>
            </w:r>
          </w:p>
          <w:p w14:paraId="541EB82D" w14:textId="77777777" w:rsidR="00117895" w:rsidRPr="00CC6443" w:rsidRDefault="00117895" w:rsidP="00056849">
            <w:pPr>
              <w:spacing w:after="0" w:line="240" w:lineRule="auto"/>
              <w:rPr>
                <w:rFonts w:ascii="Times New Roman" w:eastAsia="Times New Roman" w:hAnsi="Times New Roman" w:cs="Times New Roman"/>
                <w:color w:val="auto"/>
              </w:rPr>
            </w:pPr>
          </w:p>
          <w:p w14:paraId="398C8265"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Лица, работающие не по найму и занимающиеся характерными для туризма видами деятельности. Лица, работающие не по найму, это лица, которые выполняют работу, определенную как “работа на собственном предприятии”. Работа на собственном предприятии (в собственном деле) — это работа, при которой вознаграждение непосредственно зависит от дохода, получаемого от производства товаров и услуг. Лицо самостоятельно принимает производственные решения, относящиеся к деятельности предприятия (собственному делу), или делегирует эти полномочия, оставляя за собой ответственность за благополучие предприятия (собственного дела). В эту группу входят: • работодатели; • самостоятельно занятые; • члены производственных кооперативов; • неоплачиваемые семейные работники.</w:t>
            </w:r>
          </w:p>
          <w:p w14:paraId="5E7333A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49295F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и Основные методологические принципы проведения выборочного интегрированного обследования бюджетов домашних хозяйств и рабочей силы в Кыргызской Республике.</w:t>
            </w:r>
          </w:p>
          <w:p w14:paraId="06910DD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5CBA48E" w14:textId="4E1779C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В статистике туризма и при составлении ВСТ используется понятия статистики труда, принятые национальными статистическими службами</w:t>
            </w:r>
            <w:r w:rsidR="00A81095" w:rsidRPr="00CC6443">
              <w:rPr>
                <w:rFonts w:ascii="Times New Roman" w:eastAsia="Times New Roman" w:hAnsi="Times New Roman" w:cs="Times New Roman"/>
                <w:color w:val="auto"/>
                <w:lang w:val="ru-RU"/>
              </w:rPr>
              <w:t>.</w:t>
            </w:r>
          </w:p>
        </w:tc>
      </w:tr>
      <w:tr w:rsidR="00735A02" w:rsidRPr="00A94210" w14:paraId="0DB1BAC8" w14:textId="77777777" w:rsidTr="00056849">
        <w:trPr>
          <w:trHeight w:val="1665"/>
        </w:trPr>
        <w:tc>
          <w:tcPr>
            <w:tcW w:w="9540" w:type="dxa"/>
          </w:tcPr>
          <w:p w14:paraId="43536277" w14:textId="46724F2B" w:rsidR="00117895" w:rsidRPr="00CC6443" w:rsidRDefault="00117895" w:rsidP="00056849">
            <w:pPr>
              <w:pStyle w:val="2"/>
              <w:rPr>
                <w:rFonts w:ascii="Times New Roman" w:eastAsia="Times New Roman" w:hAnsi="Times New Roman" w:cs="Times New Roman"/>
                <w:sz w:val="22"/>
              </w:rPr>
            </w:pPr>
            <w:bookmarkStart w:id="252" w:name="_Toc42638264"/>
            <w:bookmarkStart w:id="253" w:name="_Toc44401645"/>
            <w:r w:rsidRPr="00CC6443">
              <w:rPr>
                <w:rFonts w:ascii="Times New Roman" w:eastAsia="Times New Roman" w:hAnsi="Times New Roman" w:cs="Times New Roman"/>
                <w:sz w:val="22"/>
                <w:lang w:val="ru-RU"/>
              </w:rPr>
              <w:t>Работодатели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в</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секторе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туризма</w:t>
            </w:r>
            <w:bookmarkEnd w:id="252"/>
            <w:bookmarkEnd w:id="253"/>
          </w:p>
          <w:p w14:paraId="70F555A8"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Employers in tourism sector</w:t>
            </w:r>
          </w:p>
          <w:p w14:paraId="5A00B3C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Лица, занимающиеся характерными для туризма видами деятельности и работающие самостоятельно, или с одним, или с несколькими деловыми партнерами на собственном предприятии (в собственном деле), и в этом качестве нанимали на постоянной основе для работы на своем предприятии наемных работников. </w:t>
            </w:r>
          </w:p>
          <w:p w14:paraId="67FE1AC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1A555E2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и Основные методологические принципы проведения выборочного интегрированного обследования бюджетов домашних хозяйств и рабочей силы в Кыргызской Республике.</w:t>
            </w:r>
          </w:p>
          <w:p w14:paraId="580A5B5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05F93B1" w14:textId="75A87CA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В статистике туризма и при составлении ВСТ используется понятия статистики труда, принятые национальными статистическими службами</w:t>
            </w:r>
            <w:r w:rsidR="00A81095" w:rsidRPr="00CC6443">
              <w:rPr>
                <w:rFonts w:ascii="Times New Roman" w:eastAsia="Times New Roman" w:hAnsi="Times New Roman" w:cs="Times New Roman"/>
                <w:color w:val="auto"/>
                <w:lang w:val="ru-RU"/>
              </w:rPr>
              <w:t>.</w:t>
            </w:r>
          </w:p>
        </w:tc>
      </w:tr>
      <w:tr w:rsidR="00735A02" w:rsidRPr="00A94210" w14:paraId="03BE3E14" w14:textId="77777777" w:rsidTr="00056849">
        <w:trPr>
          <w:trHeight w:val="1340"/>
        </w:trPr>
        <w:tc>
          <w:tcPr>
            <w:tcW w:w="9540" w:type="dxa"/>
          </w:tcPr>
          <w:p w14:paraId="76573716" w14:textId="5C729153" w:rsidR="00117895" w:rsidRPr="00CC6443" w:rsidRDefault="00117895" w:rsidP="00056849">
            <w:pPr>
              <w:pStyle w:val="2"/>
              <w:rPr>
                <w:rFonts w:ascii="Times New Roman" w:eastAsia="Times New Roman" w:hAnsi="Times New Roman" w:cs="Times New Roman"/>
                <w:sz w:val="22"/>
                <w:lang w:val="ru-RU"/>
              </w:rPr>
            </w:pPr>
            <w:bookmarkStart w:id="254" w:name="_Toc42638265"/>
            <w:bookmarkStart w:id="255" w:name="_Toc44401646"/>
            <w:r w:rsidRPr="00CC6443">
              <w:rPr>
                <w:rFonts w:ascii="Times New Roman" w:eastAsia="Times New Roman" w:hAnsi="Times New Roman" w:cs="Times New Roman"/>
                <w:sz w:val="22"/>
                <w:lang w:val="ru-RU"/>
              </w:rPr>
              <w:t>Размещение посетителей</w:t>
            </w:r>
            <w:bookmarkEnd w:id="254"/>
            <w:bookmarkEnd w:id="255"/>
          </w:p>
          <w:p w14:paraId="0AE93C2F"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Accommodation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visitors</w:t>
            </w:r>
          </w:p>
          <w:p w14:paraId="30B68DD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550E147" w14:textId="622480C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Один из 10 характерных для туризма видов деятельности, </w:t>
            </w:r>
            <w:r w:rsidRPr="00CC6443">
              <w:rPr>
                <w:rFonts w:ascii="Times New Roman" w:eastAsia="Times New Roman" w:hAnsi="Times New Roman" w:cs="Times New Roman"/>
                <w:i/>
                <w:iCs/>
                <w:color w:val="auto"/>
                <w:lang w:val="ru-RU"/>
              </w:rPr>
              <w:t>сопоставимых на международном уровне</w:t>
            </w:r>
            <w:r w:rsidRPr="00CC6443">
              <w:rPr>
                <w:rFonts w:ascii="Times New Roman" w:eastAsia="Times New Roman" w:hAnsi="Times New Roman" w:cs="Times New Roman"/>
                <w:color w:val="auto"/>
                <w:lang w:val="ru-RU"/>
              </w:rPr>
              <w:t>. Услуги по размещению предоставляются либо на коммерческой (рыночной) основе, то есть в качестве платной услуги (хотя цена может субсидироваться), либо на некоммерческой (нерыночной) основе, как услуга,</w:t>
            </w:r>
            <w:r w:rsidR="00A81095"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предоставляемая бесплатно членами семьи или друзьями, или размещение за</w:t>
            </w:r>
            <w:r w:rsidR="00A81095"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собственный счет (занимаемые владельцами дачные дома).</w:t>
            </w:r>
          </w:p>
          <w:p w14:paraId="4ADF2B0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6E83456C" w14:textId="2D6C9D1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6.24, Приложение</w:t>
            </w:r>
            <w:r w:rsidR="00A81095" w:rsidRPr="00CC6443">
              <w:rPr>
                <w:rFonts w:ascii="Times New Roman" w:eastAsia="Times New Roman" w:hAnsi="Times New Roman" w:cs="Times New Roman"/>
                <w:color w:val="auto"/>
                <w:lang w:val="ru-RU"/>
              </w:rPr>
              <w:t>.</w:t>
            </w:r>
          </w:p>
          <w:p w14:paraId="3D0B26D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FDCC6A9" w14:textId="4A4C7F9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МРСТ 2008 определяет размещение посетителей как деятельность, классифицируемую в классах 55</w:t>
            </w:r>
            <w:r w:rsidR="00AC0C6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10, 55</w:t>
            </w:r>
            <w:r w:rsidR="00AC0C6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20, 55</w:t>
            </w:r>
            <w:r w:rsidR="00AC0C6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90, 68</w:t>
            </w:r>
            <w:r w:rsidR="00AC0C6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10 и 68</w:t>
            </w:r>
            <w:r w:rsidR="00AC0C67"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20 МСОК-4.</w:t>
            </w:r>
          </w:p>
        </w:tc>
      </w:tr>
      <w:tr w:rsidR="00735A02" w:rsidRPr="00A94210" w14:paraId="415BACB0" w14:textId="77777777" w:rsidTr="00056849">
        <w:trPr>
          <w:trHeight w:val="833"/>
        </w:trPr>
        <w:tc>
          <w:tcPr>
            <w:tcW w:w="9540" w:type="dxa"/>
          </w:tcPr>
          <w:p w14:paraId="34604255" w14:textId="6C592987" w:rsidR="00117895" w:rsidRPr="00CC6443" w:rsidRDefault="00117895" w:rsidP="00056849">
            <w:pPr>
              <w:pStyle w:val="2"/>
              <w:rPr>
                <w:rFonts w:ascii="Times New Roman" w:eastAsia="Times New Roman" w:hAnsi="Times New Roman" w:cs="Times New Roman"/>
                <w:sz w:val="22"/>
                <w:lang w:val="ru-RU"/>
              </w:rPr>
            </w:pPr>
            <w:bookmarkStart w:id="256" w:name="_Toc42638266"/>
            <w:bookmarkStart w:id="257" w:name="_Toc44401647"/>
            <w:r w:rsidRPr="00CC6443">
              <w:rPr>
                <w:rFonts w:ascii="Times New Roman" w:eastAsia="Times New Roman" w:hAnsi="Times New Roman" w:cs="Times New Roman"/>
                <w:sz w:val="22"/>
                <w:lang w:val="ru-RU"/>
              </w:rPr>
              <w:t>Расходы, относящиеся к внутреннему туризму</w:t>
            </w:r>
            <w:bookmarkEnd w:id="256"/>
            <w:bookmarkEnd w:id="257"/>
          </w:p>
          <w:p w14:paraId="6BDD922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Domestic tourism expenditure</w:t>
            </w:r>
          </w:p>
          <w:p w14:paraId="2E3C520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B24E15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Туристские расходы посетителей в рамках рассматриваемой экономики, </w:t>
            </w:r>
            <w:r w:rsidRPr="00CC6443">
              <w:rPr>
                <w:rFonts w:ascii="Times New Roman" w:eastAsia="Times New Roman" w:hAnsi="Times New Roman" w:cs="Times New Roman"/>
                <w:i/>
                <w:iCs/>
                <w:color w:val="auto"/>
                <w:lang w:val="ru-RU"/>
              </w:rPr>
              <w:t>резидентами</w:t>
            </w:r>
            <w:r w:rsidRPr="00CC6443">
              <w:rPr>
                <w:rFonts w:ascii="Times New Roman" w:eastAsia="Times New Roman" w:hAnsi="Times New Roman" w:cs="Times New Roman"/>
                <w:color w:val="auto"/>
                <w:lang w:val="ru-RU"/>
              </w:rPr>
              <w:t xml:space="preserve"> которой они являются.</w:t>
            </w:r>
          </w:p>
          <w:p w14:paraId="30E5A2E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4A7E2D1" w14:textId="73C7F92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4.15 (</w:t>
            </w:r>
            <w:r w:rsidRPr="00CC6443">
              <w:rPr>
                <w:rFonts w:ascii="Times New Roman" w:eastAsia="Times New Roman" w:hAnsi="Times New Roman" w:cs="Times New Roman"/>
                <w:color w:val="auto"/>
              </w:rPr>
              <w:t>a</w:t>
            </w:r>
            <w:r w:rsidRPr="00CC6443">
              <w:rPr>
                <w:rFonts w:ascii="Times New Roman" w:eastAsia="Times New Roman" w:hAnsi="Times New Roman" w:cs="Times New Roman"/>
                <w:color w:val="auto"/>
                <w:lang w:val="ru-RU"/>
              </w:rPr>
              <w:t>)</w:t>
            </w:r>
            <w:r w:rsidR="00AC0C67" w:rsidRPr="00CC6443">
              <w:rPr>
                <w:rFonts w:ascii="Times New Roman" w:eastAsia="Times New Roman" w:hAnsi="Times New Roman" w:cs="Times New Roman"/>
                <w:color w:val="auto"/>
                <w:lang w:val="ru-RU"/>
              </w:rPr>
              <w:t>.</w:t>
            </w:r>
          </w:p>
          <w:p w14:paraId="67B556C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2CEC4AB" w14:textId="77777777" w:rsidR="00117895" w:rsidRPr="00CC6443" w:rsidRDefault="00117895" w:rsidP="00056849">
            <w:pPr>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Расходы, относящиеся к внутреннему туризму — это важнейший показатель статистики туризма. Он необходим для построения таблицы 2 ВСТ и расчета экономического значения туризма.</w:t>
            </w:r>
          </w:p>
        </w:tc>
      </w:tr>
      <w:tr w:rsidR="00735A02" w:rsidRPr="00A94210" w14:paraId="6AE77072" w14:textId="77777777" w:rsidTr="00056849">
        <w:trPr>
          <w:trHeight w:val="833"/>
        </w:trPr>
        <w:tc>
          <w:tcPr>
            <w:tcW w:w="9540" w:type="dxa"/>
          </w:tcPr>
          <w:p w14:paraId="74FCAA3C" w14:textId="4462A904" w:rsidR="00117895" w:rsidRPr="00CC6443" w:rsidRDefault="00117895" w:rsidP="00056849">
            <w:pPr>
              <w:pStyle w:val="2"/>
              <w:rPr>
                <w:rFonts w:ascii="Times New Roman" w:eastAsia="Times New Roman" w:hAnsi="Times New Roman" w:cs="Times New Roman"/>
                <w:sz w:val="22"/>
                <w:lang w:val="ru-RU"/>
              </w:rPr>
            </w:pPr>
            <w:bookmarkStart w:id="258" w:name="_Toc42638267"/>
            <w:bookmarkStart w:id="259" w:name="_Toc44401648"/>
            <w:r w:rsidRPr="00CC6443">
              <w:rPr>
                <w:rFonts w:ascii="Times New Roman" w:eastAsia="Times New Roman" w:hAnsi="Times New Roman" w:cs="Times New Roman"/>
                <w:sz w:val="22"/>
                <w:lang w:val="ru-RU"/>
              </w:rPr>
              <w:t>Расходы, относящиеся к въездному туризму</w:t>
            </w:r>
            <w:bookmarkEnd w:id="258"/>
            <w:bookmarkEnd w:id="259"/>
          </w:p>
          <w:p w14:paraId="1C1BB8E2"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Inbound tourism expenditure</w:t>
            </w:r>
          </w:p>
          <w:p w14:paraId="6E907DF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83D0143" w14:textId="33EDC702"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Туристские расходы въездных посетителей </w:t>
            </w:r>
            <w:r w:rsidR="00B9663C" w:rsidRPr="00CC6443">
              <w:rPr>
                <w:rFonts w:ascii="Times New Roman" w:eastAsia="Times New Roman" w:hAnsi="Times New Roman" w:cs="Times New Roman"/>
                <w:color w:val="auto"/>
                <w:lang w:val="ru-RU"/>
              </w:rPr>
              <w:t>(</w:t>
            </w:r>
            <w:r w:rsidR="00B9663C" w:rsidRPr="00CC6443">
              <w:rPr>
                <w:rFonts w:ascii="Times New Roman" w:eastAsia="Times New Roman" w:hAnsi="Times New Roman" w:cs="Times New Roman"/>
                <w:i/>
                <w:iCs/>
                <w:color w:val="auto"/>
                <w:lang w:val="ru-RU"/>
              </w:rPr>
              <w:t>нерезидентов</w:t>
            </w:r>
            <w:r w:rsidR="00B9663C"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на территории посещаемой страны.</w:t>
            </w:r>
          </w:p>
          <w:p w14:paraId="1766387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791E26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4.15 (</w:t>
            </w:r>
            <w:r w:rsidRPr="00CC6443">
              <w:rPr>
                <w:rFonts w:ascii="Times New Roman" w:eastAsia="Times New Roman" w:hAnsi="Times New Roman" w:cs="Times New Roman"/>
                <w:color w:val="auto"/>
              </w:rPr>
              <w:t>b</w:t>
            </w:r>
            <w:r w:rsidRPr="00CC6443">
              <w:rPr>
                <w:rFonts w:ascii="Times New Roman" w:eastAsia="Times New Roman" w:hAnsi="Times New Roman" w:cs="Times New Roman"/>
                <w:color w:val="auto"/>
                <w:lang w:val="ru-RU"/>
              </w:rPr>
              <w:t>).</w:t>
            </w:r>
          </w:p>
          <w:p w14:paraId="42A6B4A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06E19FB" w14:textId="3AD37CE8"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Расходы, относящиеся к внутреннему туризму — это важнейший показатель статистики туризма. Он необходим для построения таблицы 1 ВСТ и расчета экономического значения туризма</w:t>
            </w:r>
            <w:r w:rsidR="00A81095" w:rsidRPr="00CC6443">
              <w:rPr>
                <w:rFonts w:ascii="Times New Roman" w:eastAsia="Times New Roman" w:hAnsi="Times New Roman" w:cs="Times New Roman"/>
                <w:color w:val="auto"/>
                <w:lang w:val="ru-RU"/>
              </w:rPr>
              <w:t>.</w:t>
            </w:r>
          </w:p>
        </w:tc>
      </w:tr>
      <w:tr w:rsidR="00735A02" w:rsidRPr="00A94210" w14:paraId="453CAE80" w14:textId="77777777" w:rsidTr="00056849">
        <w:trPr>
          <w:trHeight w:val="833"/>
        </w:trPr>
        <w:tc>
          <w:tcPr>
            <w:tcW w:w="9540" w:type="dxa"/>
          </w:tcPr>
          <w:p w14:paraId="4BD1C371" w14:textId="2C0CFF43" w:rsidR="00117895" w:rsidRPr="00CC6443" w:rsidRDefault="00117895" w:rsidP="00056849">
            <w:pPr>
              <w:pStyle w:val="2"/>
              <w:rPr>
                <w:rFonts w:ascii="Times New Roman" w:eastAsia="Times New Roman" w:hAnsi="Times New Roman" w:cs="Times New Roman"/>
                <w:sz w:val="22"/>
                <w:lang w:val="ru-RU"/>
              </w:rPr>
            </w:pPr>
            <w:bookmarkStart w:id="260" w:name="_Toc42638268"/>
            <w:bookmarkStart w:id="261" w:name="_Toc44401649"/>
            <w:r w:rsidRPr="00CC6443">
              <w:rPr>
                <w:rFonts w:ascii="Times New Roman" w:eastAsia="Times New Roman" w:hAnsi="Times New Roman" w:cs="Times New Roman"/>
                <w:sz w:val="22"/>
                <w:lang w:val="ru-RU"/>
              </w:rPr>
              <w:t>Расходы, относящиеся к выездному туризму</w:t>
            </w:r>
            <w:bookmarkEnd w:id="260"/>
            <w:bookmarkEnd w:id="261"/>
          </w:p>
          <w:p w14:paraId="4943B3F8"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Outbound tourism expenditure</w:t>
            </w:r>
          </w:p>
          <w:p w14:paraId="455C1CD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9CB459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Туристские расходы </w:t>
            </w:r>
            <w:r w:rsidRPr="00CC6443">
              <w:rPr>
                <w:rFonts w:ascii="Times New Roman" w:eastAsia="Times New Roman" w:hAnsi="Times New Roman" w:cs="Times New Roman"/>
                <w:i/>
                <w:iCs/>
                <w:color w:val="auto"/>
                <w:lang w:val="ru-RU"/>
              </w:rPr>
              <w:t xml:space="preserve">резидентов </w:t>
            </w:r>
            <w:r w:rsidRPr="00CC6443">
              <w:rPr>
                <w:rFonts w:ascii="Times New Roman" w:eastAsia="Times New Roman" w:hAnsi="Times New Roman" w:cs="Times New Roman"/>
                <w:color w:val="auto"/>
                <w:lang w:val="ru-RU"/>
              </w:rPr>
              <w:t>за пределами собственной страны.</w:t>
            </w:r>
          </w:p>
          <w:p w14:paraId="0639716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4C00ABA" w14:textId="5B55906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4.15 </w:t>
            </w:r>
            <w:r w:rsidR="00A8109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rPr>
              <w:t>c</w:t>
            </w:r>
            <w:r w:rsidR="00A81095" w:rsidRPr="00CC6443">
              <w:rPr>
                <w:rFonts w:ascii="Times New Roman" w:eastAsia="Times New Roman" w:hAnsi="Times New Roman" w:cs="Times New Roman"/>
                <w:color w:val="auto"/>
                <w:lang w:val="ru-RU"/>
              </w:rPr>
              <w:t xml:space="preserve">). </w:t>
            </w:r>
          </w:p>
          <w:p w14:paraId="3668760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0840EE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Расходы, относящиеся к выездному туризму важны для анализа турпотоков и для составления статистики платежного баланса страны. Так как эти расходы отражают импорт туристских услуг, то их можно использовать для оценки степени зависимости национального туризма от внешних рынков.</w:t>
            </w:r>
          </w:p>
        </w:tc>
      </w:tr>
      <w:tr w:rsidR="00735A02" w:rsidRPr="00A94210" w14:paraId="6F25EEFB" w14:textId="77777777" w:rsidTr="00056849">
        <w:trPr>
          <w:trHeight w:val="3392"/>
        </w:trPr>
        <w:tc>
          <w:tcPr>
            <w:tcW w:w="9540" w:type="dxa"/>
          </w:tcPr>
          <w:p w14:paraId="43FF44A2" w14:textId="48C2C4DD" w:rsidR="00117895" w:rsidRPr="00CC6443" w:rsidRDefault="00117895" w:rsidP="00056849">
            <w:pPr>
              <w:pStyle w:val="2"/>
              <w:rPr>
                <w:rFonts w:ascii="Times New Roman" w:eastAsia="Times New Roman" w:hAnsi="Times New Roman" w:cs="Times New Roman"/>
                <w:sz w:val="22"/>
                <w:lang w:val="ru-RU"/>
              </w:rPr>
            </w:pPr>
            <w:bookmarkStart w:id="262" w:name="_Toc42638269"/>
            <w:bookmarkStart w:id="263" w:name="_Toc44401650"/>
            <w:r w:rsidRPr="00CC6443">
              <w:rPr>
                <w:rFonts w:ascii="Times New Roman" w:eastAsia="Times New Roman" w:hAnsi="Times New Roman" w:cs="Times New Roman"/>
                <w:sz w:val="22"/>
                <w:lang w:val="ru-RU"/>
              </w:rPr>
              <w:t>Расходы, относящиеся к туризму в пределах страны</w:t>
            </w:r>
            <w:bookmarkEnd w:id="262"/>
            <w:bookmarkEnd w:id="263"/>
          </w:p>
          <w:p w14:paraId="32F8D66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Internal tourism expenditure</w:t>
            </w:r>
          </w:p>
          <w:p w14:paraId="1D9CBC56" w14:textId="777C87B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Туристские расходы всех посетителей (как </w:t>
            </w:r>
            <w:r w:rsidRPr="00CC6443">
              <w:rPr>
                <w:rFonts w:ascii="Times New Roman" w:eastAsia="Times New Roman" w:hAnsi="Times New Roman" w:cs="Times New Roman"/>
                <w:i/>
                <w:iCs/>
                <w:color w:val="auto"/>
                <w:lang w:val="ru-RU"/>
              </w:rPr>
              <w:t>резидентов</w:t>
            </w:r>
            <w:r w:rsidRPr="00CC6443">
              <w:rPr>
                <w:rFonts w:ascii="Times New Roman" w:eastAsia="Times New Roman" w:hAnsi="Times New Roman" w:cs="Times New Roman"/>
                <w:color w:val="auto"/>
                <w:lang w:val="ru-RU"/>
              </w:rPr>
              <w:t xml:space="preserve">, так и </w:t>
            </w:r>
            <w:r w:rsidRPr="00CC6443">
              <w:rPr>
                <w:rFonts w:ascii="Times New Roman" w:eastAsia="Times New Roman" w:hAnsi="Times New Roman" w:cs="Times New Roman"/>
                <w:i/>
                <w:iCs/>
                <w:color w:val="auto"/>
                <w:lang w:val="ru-RU"/>
              </w:rPr>
              <w:t>нерезидентов</w:t>
            </w:r>
            <w:r w:rsidRPr="00CC6443">
              <w:rPr>
                <w:rFonts w:ascii="Times New Roman" w:eastAsia="Times New Roman" w:hAnsi="Times New Roman" w:cs="Times New Roman"/>
                <w:color w:val="auto"/>
                <w:lang w:val="ru-RU"/>
              </w:rPr>
              <w:t xml:space="preserve">) на </w:t>
            </w:r>
            <w:r w:rsidRPr="00CC6443">
              <w:rPr>
                <w:rFonts w:ascii="Times New Roman" w:eastAsia="Times New Roman" w:hAnsi="Times New Roman" w:cs="Times New Roman"/>
                <w:i/>
                <w:iCs/>
                <w:color w:val="auto"/>
                <w:lang w:val="ru-RU"/>
              </w:rPr>
              <w:t>экономической территории страны</w:t>
            </w:r>
            <w:r w:rsidRPr="00CC6443">
              <w:rPr>
                <w:rFonts w:ascii="Times New Roman" w:eastAsia="Times New Roman" w:hAnsi="Times New Roman" w:cs="Times New Roman"/>
                <w:color w:val="auto"/>
                <w:lang w:val="ru-RU"/>
              </w:rPr>
              <w:t xml:space="preserve">. Они представляют собой сумму расходов, относящихся к внутреннему туризму и въездному туризму. Этот показатель служит наиболее всеобъемлющей мерой туристских расходов в рассматриваемой экономике. </w:t>
            </w:r>
          </w:p>
          <w:p w14:paraId="20F1DFB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A2083AF" w14:textId="586AEAB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4.20 (</w:t>
            </w:r>
            <w:r w:rsidRPr="00CC6443">
              <w:rPr>
                <w:rFonts w:ascii="Times New Roman" w:eastAsia="Times New Roman" w:hAnsi="Times New Roman" w:cs="Times New Roman"/>
                <w:color w:val="auto"/>
              </w:rPr>
              <w:t>a</w:t>
            </w:r>
            <w:r w:rsidRPr="00CC6443">
              <w:rPr>
                <w:rFonts w:ascii="Times New Roman" w:eastAsia="Times New Roman" w:hAnsi="Times New Roman" w:cs="Times New Roman"/>
                <w:color w:val="auto"/>
                <w:lang w:val="ru-RU"/>
              </w:rPr>
              <w:t>)</w:t>
            </w:r>
            <w:r w:rsidR="009C0588" w:rsidRPr="00CC6443">
              <w:rPr>
                <w:rFonts w:ascii="Times New Roman" w:eastAsia="Times New Roman" w:hAnsi="Times New Roman" w:cs="Times New Roman"/>
                <w:color w:val="auto"/>
                <w:lang w:val="ru-RU"/>
              </w:rPr>
              <w:t>.</w:t>
            </w:r>
          </w:p>
          <w:p w14:paraId="4C68DBB7"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DC1E128" w14:textId="1A9307C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 ВСТ. В таблице 6 ВСТ данные об относящихся к туризму в пределах страны расходах сопост</w:t>
            </w:r>
            <w:r w:rsidR="00CC2735" w:rsidRPr="00CC6443">
              <w:rPr>
                <w:rFonts w:ascii="Times New Roman" w:eastAsia="Times New Roman" w:hAnsi="Times New Roman" w:cs="Times New Roman"/>
                <w:color w:val="auto"/>
                <w:lang w:val="ru-RU"/>
              </w:rPr>
              <w:t>авляются с данными о предложении</w:t>
            </w:r>
            <w:r w:rsidRPr="00CC6443">
              <w:rPr>
                <w:rFonts w:ascii="Times New Roman" w:eastAsia="Times New Roman" w:hAnsi="Times New Roman" w:cs="Times New Roman"/>
                <w:color w:val="auto"/>
                <w:lang w:val="ru-RU"/>
              </w:rPr>
              <w:t xml:space="preserve"> связанных с туризмом продуктов (товаров и услуг). На этой основе рассчитывается ВДСНТ и ВВПНТ. </w:t>
            </w:r>
            <w:r w:rsidR="00B9663C" w:rsidRPr="00CC6443">
              <w:rPr>
                <w:rFonts w:ascii="Times New Roman" w:eastAsia="Times New Roman" w:hAnsi="Times New Roman" w:cs="Times New Roman"/>
                <w:color w:val="auto"/>
                <w:lang w:val="ru-RU"/>
              </w:rPr>
              <w:t>Как синоним используется также термин «расходы, относящиеся к туризму внутри страны».</w:t>
            </w:r>
          </w:p>
          <w:p w14:paraId="41E7A80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A94210" w14:paraId="07E1A841" w14:textId="77777777" w:rsidTr="00056849">
        <w:trPr>
          <w:trHeight w:val="1943"/>
        </w:trPr>
        <w:tc>
          <w:tcPr>
            <w:tcW w:w="9540" w:type="dxa"/>
          </w:tcPr>
          <w:p w14:paraId="1D4DF63E" w14:textId="5A33657F" w:rsidR="00117895" w:rsidRPr="00CC6443" w:rsidRDefault="00117895" w:rsidP="00056849">
            <w:pPr>
              <w:pStyle w:val="2"/>
              <w:rPr>
                <w:rFonts w:ascii="Times New Roman" w:eastAsia="Times New Roman" w:hAnsi="Times New Roman" w:cs="Times New Roman"/>
                <w:sz w:val="22"/>
                <w:lang w:val="ru-RU"/>
              </w:rPr>
            </w:pPr>
            <w:bookmarkStart w:id="264" w:name="_Toc42638270"/>
            <w:bookmarkStart w:id="265" w:name="_Toc44401651"/>
            <w:r w:rsidRPr="00CC6443">
              <w:rPr>
                <w:rFonts w:ascii="Times New Roman" w:eastAsia="Times New Roman" w:hAnsi="Times New Roman" w:cs="Times New Roman"/>
                <w:sz w:val="22"/>
                <w:lang w:val="ru-RU"/>
              </w:rPr>
              <w:t>Расходы, туристские</w:t>
            </w:r>
            <w:bookmarkEnd w:id="264"/>
            <w:bookmarkEnd w:id="265"/>
          </w:p>
          <w:p w14:paraId="52EC6118"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w:t>
            </w:r>
            <w:r w:rsidRPr="00CC6443">
              <w:rPr>
                <w:rFonts w:ascii="Times New Roman" w:hAnsi="Times New Roman" w:cs="Times New Roman"/>
                <w:color w:val="auto"/>
                <w:lang w:val="ru-RU"/>
              </w:rPr>
              <w:t>ourism expenditure</w:t>
            </w:r>
          </w:p>
          <w:p w14:paraId="6008E970" w14:textId="7C91773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Под туристскими расходами понимается сумма, затрачиваемая на </w:t>
            </w:r>
            <w:r w:rsidRPr="00CC6443">
              <w:rPr>
                <w:rFonts w:ascii="Times New Roman" w:eastAsia="Times New Roman" w:hAnsi="Times New Roman" w:cs="Times New Roman"/>
                <w:i/>
                <w:iCs/>
                <w:color w:val="auto"/>
                <w:lang w:val="ru-RU"/>
              </w:rPr>
              <w:t>приобретение</w:t>
            </w:r>
            <w:r w:rsidRPr="00CC6443">
              <w:rPr>
                <w:rFonts w:ascii="Times New Roman" w:eastAsia="Times New Roman" w:hAnsi="Times New Roman" w:cs="Times New Roman"/>
                <w:color w:val="auto"/>
                <w:lang w:val="ru-RU"/>
              </w:rPr>
              <w:t xml:space="preserve"> потребительских товаров и услуг, а также </w:t>
            </w:r>
            <w:r w:rsidRPr="00CC6443">
              <w:rPr>
                <w:rFonts w:ascii="Times New Roman" w:eastAsia="Times New Roman" w:hAnsi="Times New Roman" w:cs="Times New Roman"/>
                <w:i/>
                <w:iCs/>
                <w:color w:val="auto"/>
                <w:lang w:val="ru-RU"/>
              </w:rPr>
              <w:t>ценностей</w:t>
            </w:r>
            <w:r w:rsidRPr="00CC6443">
              <w:rPr>
                <w:rFonts w:ascii="Times New Roman" w:eastAsia="Times New Roman" w:hAnsi="Times New Roman" w:cs="Times New Roman"/>
                <w:color w:val="auto"/>
                <w:lang w:val="ru-RU"/>
              </w:rPr>
              <w:t xml:space="preserve"> для собственного пользования или передачи другим лицам, при подготовке к </w:t>
            </w:r>
            <w:r w:rsidRPr="00CC6443">
              <w:rPr>
                <w:rFonts w:ascii="Times New Roman" w:eastAsia="Times New Roman" w:hAnsi="Times New Roman" w:cs="Times New Roman"/>
                <w:i/>
                <w:iCs/>
                <w:color w:val="auto"/>
                <w:lang w:val="ru-RU"/>
              </w:rPr>
              <w:t>туристской поездке</w:t>
            </w:r>
            <w:r w:rsidRPr="00CC6443">
              <w:rPr>
                <w:rFonts w:ascii="Times New Roman" w:eastAsia="Times New Roman" w:hAnsi="Times New Roman" w:cs="Times New Roman"/>
                <w:color w:val="auto"/>
                <w:lang w:val="ru-RU"/>
              </w:rPr>
              <w:t xml:space="preserve"> и в ее ходе. В них включаются расходы, оплачиваемые самими посетителями, а также расходы, оплачиваемые или возмещаемые другими лицами.</w:t>
            </w:r>
          </w:p>
          <w:p w14:paraId="50F0556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F089FCA" w14:textId="159F28D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4.2</w:t>
            </w:r>
            <w:r w:rsidR="00CC2735"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8E6E6A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D2B0EC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широко используется в статистике туризма и ВСТ. Наличие данных о туристских расходах – необходимое условие составления ВСТ и расчета </w:t>
            </w:r>
            <w:r w:rsidRPr="00CC6443">
              <w:rPr>
                <w:rFonts w:ascii="Times New Roman" w:eastAsia="Times New Roman" w:hAnsi="Times New Roman" w:cs="Times New Roman"/>
                <w:i/>
                <w:iCs/>
                <w:color w:val="auto"/>
                <w:lang w:val="ru-RU"/>
              </w:rPr>
              <w:t>агрегированных показателей</w:t>
            </w:r>
            <w:r w:rsidRPr="00CC6443">
              <w:rPr>
                <w:rFonts w:ascii="Times New Roman" w:eastAsia="Times New Roman" w:hAnsi="Times New Roman" w:cs="Times New Roman"/>
                <w:color w:val="auto"/>
                <w:lang w:val="ru-RU"/>
              </w:rPr>
              <w:t xml:space="preserve"> экономического значения туризма.</w:t>
            </w:r>
          </w:p>
        </w:tc>
      </w:tr>
      <w:tr w:rsidR="00735A02" w:rsidRPr="00CC6443" w14:paraId="7D897DEA" w14:textId="77777777" w:rsidTr="00056849">
        <w:trPr>
          <w:trHeight w:val="555"/>
        </w:trPr>
        <w:tc>
          <w:tcPr>
            <w:tcW w:w="9540" w:type="dxa"/>
          </w:tcPr>
          <w:p w14:paraId="77008A8B" w14:textId="5BB34FEB" w:rsidR="00117895" w:rsidRPr="00CC6443" w:rsidRDefault="00117895" w:rsidP="00056849">
            <w:pPr>
              <w:pStyle w:val="2"/>
              <w:rPr>
                <w:rFonts w:ascii="Times New Roman" w:eastAsia="Times New Roman" w:hAnsi="Times New Roman" w:cs="Times New Roman"/>
                <w:sz w:val="22"/>
                <w:lang w:val="ru-RU"/>
              </w:rPr>
            </w:pPr>
            <w:bookmarkStart w:id="266" w:name="_Toc42638271"/>
            <w:bookmarkStart w:id="267" w:name="_Toc44401652"/>
            <w:r w:rsidRPr="00CC6443">
              <w:rPr>
                <w:rFonts w:ascii="Times New Roman" w:eastAsia="Times New Roman" w:hAnsi="Times New Roman" w:cs="Times New Roman"/>
                <w:sz w:val="22"/>
                <w:lang w:val="ru-RU"/>
              </w:rPr>
              <w:t>Регистр (реестр), гостей в средствах размещения</w:t>
            </w:r>
            <w:bookmarkEnd w:id="266"/>
            <w:bookmarkEnd w:id="267"/>
            <w:r w:rsidRPr="00CC6443">
              <w:rPr>
                <w:rFonts w:ascii="Times New Roman" w:eastAsia="Times New Roman" w:hAnsi="Times New Roman" w:cs="Times New Roman"/>
                <w:sz w:val="22"/>
                <w:lang w:val="ru-RU"/>
              </w:rPr>
              <w:t xml:space="preserve"> </w:t>
            </w:r>
          </w:p>
          <w:p w14:paraId="6ACFFAE4"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Guest register, in means of accomodation</w:t>
            </w:r>
          </w:p>
          <w:p w14:paraId="6A36703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Систематизированная запись данных о гостях, останавливающихся в средствах размещения. </w:t>
            </w:r>
          </w:p>
          <w:p w14:paraId="457CBA3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D009297" w14:textId="72CE819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РМРСТ 2016, п. 3.90</w:t>
            </w:r>
            <w:r w:rsidR="00B9663C" w:rsidRPr="00CC6443">
              <w:rPr>
                <w:rFonts w:ascii="Times New Roman" w:eastAsia="Times New Roman" w:hAnsi="Times New Roman" w:cs="Times New Roman"/>
                <w:color w:val="auto"/>
                <w:lang w:val="ru-RU"/>
              </w:rPr>
              <w:t>.</w:t>
            </w:r>
          </w:p>
          <w:p w14:paraId="7A04970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D23B2A7" w14:textId="774DA7C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как название одного из возможных источников данных о посетителях и их поездках. Гостевые регистры (реестры) могут послужить основой для выборочных обследований и фактически используются в большей части Европы, где пограничные обследования менее осуществимы. (РМРСТ 2016, п. 3.90)</w:t>
            </w:r>
            <w:r w:rsidR="00B9663C" w:rsidRPr="00CC6443">
              <w:rPr>
                <w:rFonts w:ascii="Times New Roman" w:eastAsia="Times New Roman" w:hAnsi="Times New Roman" w:cs="Times New Roman"/>
                <w:color w:val="auto"/>
                <w:lang w:val="ru-RU"/>
              </w:rPr>
              <w:t>.</w:t>
            </w:r>
          </w:p>
        </w:tc>
      </w:tr>
      <w:tr w:rsidR="00735A02" w:rsidRPr="00A94210" w14:paraId="0A47D5F3" w14:textId="77777777" w:rsidTr="00056849">
        <w:trPr>
          <w:trHeight w:val="555"/>
        </w:trPr>
        <w:tc>
          <w:tcPr>
            <w:tcW w:w="9540" w:type="dxa"/>
          </w:tcPr>
          <w:p w14:paraId="1EB084A1" w14:textId="71677273" w:rsidR="00117895" w:rsidRPr="00CC6443" w:rsidRDefault="00117895" w:rsidP="00056849">
            <w:pPr>
              <w:pStyle w:val="2"/>
              <w:rPr>
                <w:rFonts w:ascii="Times New Roman" w:eastAsia="Times New Roman" w:hAnsi="Times New Roman" w:cs="Times New Roman"/>
                <w:sz w:val="22"/>
              </w:rPr>
            </w:pPr>
            <w:bookmarkStart w:id="268" w:name="_Toc42638272"/>
            <w:bookmarkStart w:id="269" w:name="_Toc44401653"/>
            <w:bookmarkStart w:id="270" w:name="_Hlk43986843"/>
            <w:r w:rsidRPr="00CC6443">
              <w:rPr>
                <w:rFonts w:ascii="Times New Roman" w:eastAsia="Times New Roman" w:hAnsi="Times New Roman" w:cs="Times New Roman"/>
                <w:sz w:val="22"/>
                <w:lang w:val="ru-RU"/>
              </w:rPr>
              <w:t>Регистр</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статистический</w:t>
            </w:r>
            <w:bookmarkEnd w:id="268"/>
            <w:bookmarkEnd w:id="269"/>
          </w:p>
          <w:bookmarkEnd w:id="270"/>
          <w:p w14:paraId="74DCC97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Statistical register (of economic units)</w:t>
            </w:r>
          </w:p>
          <w:p w14:paraId="55299DD1" w14:textId="62057C25" w:rsidR="00117895" w:rsidRPr="00CC6443" w:rsidRDefault="002A5A41"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Перечень статистических единиц и их характеристик, включая идентификаторы, необходимые для производства официальной статистики.</w:t>
            </w:r>
          </w:p>
          <w:p w14:paraId="41471F3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0859782" w14:textId="67DF024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002A5A41" w:rsidRPr="00CC6443">
              <w:rPr>
                <w:rFonts w:ascii="Times New Roman" w:eastAsia="Times New Roman" w:hAnsi="Times New Roman" w:cs="Times New Roman"/>
                <w:color w:val="auto"/>
                <w:lang w:val="ru-RU"/>
              </w:rPr>
              <w:t>Закон Кыргызской Республики об официальной статистике, статья 20.</w:t>
            </w:r>
          </w:p>
          <w:p w14:paraId="0012533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A0EF131" w14:textId="0D7253D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Кыргызской Республике действует Единый государственный регистр статических единиц (ЕГРСЕ), представляющий собой автоматизированный банк данных обо всех хозяйствующих субъектах Кыргызской Республики: юридических лицах, филиалах (представительствах), гражданах, занимающихся предпринимательской деятельностью без образования юридического лица в качестве индивидуального предпринимателя, а также крестьянских (фермерских) хозяйствах. Наличие ЕГРСЕ позволяет организовать статистическое наблюдение за хозяйственными единицами, занимающимися характерн</w:t>
            </w:r>
            <w:r w:rsidR="00CC2735" w:rsidRPr="00CC6443">
              <w:rPr>
                <w:rFonts w:ascii="Times New Roman" w:eastAsia="Times New Roman" w:hAnsi="Times New Roman" w:cs="Times New Roman"/>
                <w:color w:val="auto"/>
                <w:lang w:val="ru-RU"/>
              </w:rPr>
              <w:t>ой для туризма деятельностью.</w:t>
            </w:r>
          </w:p>
        </w:tc>
      </w:tr>
      <w:tr w:rsidR="00735A02" w:rsidRPr="00A94210" w14:paraId="11D8F864" w14:textId="77777777" w:rsidTr="00B9663C">
        <w:trPr>
          <w:trHeight w:val="620"/>
        </w:trPr>
        <w:tc>
          <w:tcPr>
            <w:tcW w:w="9540" w:type="dxa"/>
          </w:tcPr>
          <w:p w14:paraId="00E770AC" w14:textId="7478AEBE" w:rsidR="00117895" w:rsidRPr="00CC6443" w:rsidRDefault="00117895" w:rsidP="00056849">
            <w:pPr>
              <w:pStyle w:val="2"/>
              <w:rPr>
                <w:rFonts w:ascii="Times New Roman" w:eastAsia="Times New Roman" w:hAnsi="Times New Roman" w:cs="Times New Roman"/>
                <w:sz w:val="22"/>
                <w:lang w:val="ru-RU"/>
              </w:rPr>
            </w:pPr>
            <w:bookmarkStart w:id="271" w:name="_Toc42638273"/>
            <w:bookmarkStart w:id="272" w:name="_Toc44401654"/>
            <w:r w:rsidRPr="00CC6443">
              <w:rPr>
                <w:rFonts w:ascii="Times New Roman" w:eastAsia="Times New Roman" w:hAnsi="Times New Roman" w:cs="Times New Roman"/>
                <w:sz w:val="22"/>
                <w:lang w:val="ru-RU"/>
              </w:rPr>
              <w:t>Резидентство посетителей</w:t>
            </w:r>
            <w:bookmarkEnd w:id="271"/>
            <w:bookmarkEnd w:id="272"/>
          </w:p>
          <w:p w14:paraId="49DA1C1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Residency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visitors</w:t>
            </w:r>
          </w:p>
          <w:p w14:paraId="4EC1A2B7" w14:textId="0E23EAB5" w:rsidR="00117895" w:rsidRPr="00CC6443" w:rsidRDefault="00117895" w:rsidP="00510D73">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Резидентство посетителей, согласно СНС</w:t>
            </w:r>
            <w:r w:rsidR="002A5A41" w:rsidRPr="00CC6443">
              <w:rPr>
                <w:rFonts w:ascii="Times New Roman" w:eastAsia="Times New Roman" w:hAnsi="Times New Roman" w:cs="Times New Roman"/>
                <w:color w:val="auto"/>
                <w:lang w:val="ru-RU"/>
              </w:rPr>
              <w:t xml:space="preserve"> и РПБ-6</w:t>
            </w:r>
            <w:r w:rsidRPr="00CC6443">
              <w:rPr>
                <w:rFonts w:ascii="Times New Roman" w:eastAsia="Times New Roman" w:hAnsi="Times New Roman" w:cs="Times New Roman"/>
                <w:color w:val="auto"/>
                <w:lang w:val="ru-RU"/>
              </w:rPr>
              <w:t xml:space="preserve">, определяется резидентством того </w:t>
            </w:r>
            <w:r w:rsidRPr="00CC6443">
              <w:rPr>
                <w:rFonts w:ascii="Times New Roman" w:eastAsia="Times New Roman" w:hAnsi="Times New Roman" w:cs="Times New Roman"/>
                <w:i/>
                <w:iCs/>
                <w:color w:val="auto"/>
                <w:lang w:val="ru-RU"/>
              </w:rPr>
              <w:t>домашнего хозяйства</w:t>
            </w:r>
            <w:r w:rsidRPr="00CC6443">
              <w:rPr>
                <w:rFonts w:ascii="Times New Roman" w:eastAsia="Times New Roman" w:hAnsi="Times New Roman" w:cs="Times New Roman"/>
                <w:color w:val="auto"/>
                <w:lang w:val="ru-RU"/>
              </w:rPr>
              <w:t>, частью которого они являются, а не местом их работы. Все члены того же самого домашнего хозяйства имеют тот же самый статус резидентства, который имеет домашнее хозяйство в целом, даже если они могут пересекать границу для работы или просто проводят некоторое время за границей. Если они работают за границей столь продолжительное время, что приобретают центр экономического интереса за границей, они перестают быть членами их первоначального домашнего хозяйства</w:t>
            </w:r>
            <w:r w:rsidR="002A5A41" w:rsidRPr="00CC6443">
              <w:rPr>
                <w:rFonts w:ascii="Times New Roman" w:eastAsia="Times New Roman" w:hAnsi="Times New Roman" w:cs="Times New Roman"/>
                <w:color w:val="auto"/>
                <w:lang w:val="ru-RU"/>
              </w:rPr>
              <w:t xml:space="preserve">. </w:t>
            </w:r>
            <w:r w:rsidR="00510D73" w:rsidRPr="00CC6443">
              <w:rPr>
                <w:rFonts w:ascii="Times New Roman" w:eastAsia="Times New Roman" w:hAnsi="Times New Roman" w:cs="Times New Roman"/>
                <w:color w:val="auto"/>
                <w:lang w:val="ru-RU"/>
              </w:rPr>
              <w:t xml:space="preserve">Для статистики </w:t>
            </w:r>
            <w:r w:rsidR="00510D73" w:rsidRPr="00CC6443">
              <w:rPr>
                <w:rFonts w:ascii="Times New Roman" w:eastAsia="Times New Roman" w:hAnsi="Times New Roman" w:cs="Times New Roman"/>
                <w:i/>
                <w:iCs/>
                <w:color w:val="auto"/>
                <w:lang w:val="ru-RU"/>
              </w:rPr>
              <w:t>платежного баланса</w:t>
            </w:r>
            <w:r w:rsidR="00510D73" w:rsidRPr="00CC6443">
              <w:rPr>
                <w:rFonts w:ascii="Times New Roman" w:eastAsia="Times New Roman" w:hAnsi="Times New Roman" w:cs="Times New Roman"/>
                <w:color w:val="auto"/>
                <w:lang w:val="ru-RU"/>
              </w:rPr>
              <w:t xml:space="preserve"> (в части домашних хозяйств) принципиально, что (а) резидентство определяется в соответствии с основным местом жительства лица, (б) используется критерий проживания одного года и более и (в) студенты, лица проходящие лечение (пациенты), дипкорпус и военный персонал остаются резидентами страны происхождения, даже если период их нахождения превышает один год.</w:t>
            </w:r>
          </w:p>
          <w:p w14:paraId="758C141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9EC308B" w14:textId="7929C91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 xml:space="preserve">Источник: </w:t>
            </w:r>
            <w:r w:rsidRPr="00CC6443">
              <w:rPr>
                <w:rFonts w:ascii="Times New Roman" w:eastAsia="Times New Roman" w:hAnsi="Times New Roman" w:cs="Times New Roman"/>
                <w:color w:val="auto"/>
                <w:lang w:val="ru-RU"/>
              </w:rPr>
              <w:t>СНС 2008, п. 4.15 (а)</w:t>
            </w:r>
            <w:r w:rsidR="00510D73" w:rsidRPr="00CC6443">
              <w:rPr>
                <w:rFonts w:ascii="Times New Roman" w:eastAsia="Times New Roman" w:hAnsi="Times New Roman" w:cs="Times New Roman"/>
                <w:color w:val="auto"/>
                <w:lang w:val="ru-RU"/>
              </w:rPr>
              <w:t>; РПБ-6, п. 4.120, 4.121, 4.123</w:t>
            </w:r>
            <w:r w:rsidR="00B9663C" w:rsidRPr="00CC6443">
              <w:rPr>
                <w:rFonts w:ascii="Times New Roman" w:eastAsia="Times New Roman" w:hAnsi="Times New Roman" w:cs="Times New Roman"/>
                <w:color w:val="auto"/>
                <w:lang w:val="ru-RU"/>
              </w:rPr>
              <w:t>.</w:t>
            </w:r>
          </w:p>
          <w:p w14:paraId="150F0B2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D2BBC05" w14:textId="53137A4D" w:rsidR="00117895" w:rsidRPr="00CC6443" w:rsidRDefault="00117895" w:rsidP="00B9663C">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статистке туризма и ВСТ резидентство посетителя является критерием для разграничения туристских поездок и туристских расходов на въездные, выездные и внутренние (гражданство таковым критерием не является; однако, гражданство может быть показателем резиден</w:t>
            </w:r>
            <w:r w:rsidR="002A5A41" w:rsidRPr="00CC6443">
              <w:rPr>
                <w:rFonts w:ascii="Times New Roman" w:eastAsia="Times New Roman" w:hAnsi="Times New Roman" w:cs="Times New Roman"/>
                <w:color w:val="auto"/>
                <w:lang w:val="ru-RU"/>
              </w:rPr>
              <w:t>т</w:t>
            </w:r>
            <w:r w:rsidRPr="00CC6443">
              <w:rPr>
                <w:rFonts w:ascii="Times New Roman" w:eastAsia="Times New Roman" w:hAnsi="Times New Roman" w:cs="Times New Roman"/>
                <w:color w:val="auto"/>
                <w:lang w:val="ru-RU"/>
              </w:rPr>
              <w:t>ства, если нет другой информации для установления резиден</w:t>
            </w:r>
            <w:r w:rsidR="002A5A41" w:rsidRPr="00CC6443">
              <w:rPr>
                <w:rFonts w:ascii="Times New Roman" w:eastAsia="Times New Roman" w:hAnsi="Times New Roman" w:cs="Times New Roman"/>
                <w:color w:val="auto"/>
                <w:lang w:val="ru-RU"/>
              </w:rPr>
              <w:t>т</w:t>
            </w:r>
            <w:r w:rsidRPr="00CC6443">
              <w:rPr>
                <w:rFonts w:ascii="Times New Roman" w:eastAsia="Times New Roman" w:hAnsi="Times New Roman" w:cs="Times New Roman"/>
                <w:color w:val="auto"/>
                <w:lang w:val="ru-RU"/>
              </w:rPr>
              <w:t>ства)</w:t>
            </w:r>
            <w:r w:rsidR="002A5A41" w:rsidRPr="00CC6443">
              <w:rPr>
                <w:rFonts w:ascii="Times New Roman" w:eastAsia="Times New Roman" w:hAnsi="Times New Roman" w:cs="Times New Roman"/>
                <w:color w:val="auto"/>
                <w:lang w:val="ru-RU"/>
              </w:rPr>
              <w:t>.</w:t>
            </w:r>
          </w:p>
        </w:tc>
      </w:tr>
      <w:tr w:rsidR="00735A02" w:rsidRPr="00A94210" w14:paraId="5BDE7B18" w14:textId="77777777" w:rsidTr="00056849">
        <w:trPr>
          <w:trHeight w:val="1388"/>
        </w:trPr>
        <w:tc>
          <w:tcPr>
            <w:tcW w:w="9540" w:type="dxa"/>
          </w:tcPr>
          <w:p w14:paraId="4BBDCF72" w14:textId="466ED627" w:rsidR="00117895" w:rsidRPr="00CC6443" w:rsidRDefault="00117895" w:rsidP="00056849">
            <w:pPr>
              <w:pStyle w:val="2"/>
              <w:rPr>
                <w:rFonts w:ascii="Times New Roman" w:eastAsia="Times New Roman" w:hAnsi="Times New Roman" w:cs="Times New Roman"/>
                <w:sz w:val="22"/>
                <w:lang w:val="ru-RU"/>
              </w:rPr>
            </w:pPr>
            <w:bookmarkStart w:id="273" w:name="_Toc42638274"/>
            <w:bookmarkStart w:id="274" w:name="_Toc44401655"/>
            <w:r w:rsidRPr="00CC6443">
              <w:rPr>
                <w:rFonts w:ascii="Times New Roman" w:eastAsia="Times New Roman" w:hAnsi="Times New Roman" w:cs="Times New Roman"/>
                <w:sz w:val="22"/>
                <w:lang w:val="ru-RU"/>
              </w:rPr>
              <w:t>Резиденты и нерезиденты</w:t>
            </w:r>
            <w:bookmarkEnd w:id="273"/>
            <w:bookmarkEnd w:id="274"/>
          </w:p>
          <w:p w14:paraId="4BCC2E51"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Residents</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nonresidents</w:t>
            </w:r>
          </w:p>
          <w:p w14:paraId="3C2D074E" w14:textId="5DE512A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Резидентами страны являются лица, центр доминирующих экономических интересов которых находится на ее </w:t>
            </w:r>
            <w:r w:rsidRPr="00CC6443">
              <w:rPr>
                <w:rFonts w:ascii="Times New Roman" w:eastAsia="Times New Roman" w:hAnsi="Times New Roman" w:cs="Times New Roman"/>
                <w:i/>
                <w:iCs/>
                <w:color w:val="auto"/>
                <w:lang w:val="ru-RU"/>
              </w:rPr>
              <w:t>экономической территории</w:t>
            </w:r>
            <w:r w:rsidRPr="00CC6443">
              <w:rPr>
                <w:rFonts w:ascii="Times New Roman" w:eastAsia="Times New Roman" w:hAnsi="Times New Roman" w:cs="Times New Roman"/>
                <w:color w:val="auto"/>
                <w:lang w:val="ru-RU"/>
              </w:rPr>
              <w:t>. Нерезидентами страны являются лица, центр доминирующих экономических интересов которых находится за пределами ее экономической территории</w:t>
            </w:r>
            <w:r w:rsidR="00B9663C" w:rsidRPr="00CC6443">
              <w:rPr>
                <w:rFonts w:ascii="Times New Roman" w:eastAsia="Times New Roman" w:hAnsi="Times New Roman" w:cs="Times New Roman"/>
                <w:color w:val="auto"/>
                <w:lang w:val="ru-RU"/>
              </w:rPr>
              <w:t>.</w:t>
            </w:r>
          </w:p>
          <w:p w14:paraId="267E1FA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F919EEA" w14:textId="380A78A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 xml:space="preserve">Источник: </w:t>
            </w:r>
            <w:r w:rsidRPr="00CC6443">
              <w:rPr>
                <w:rFonts w:ascii="Times New Roman" w:eastAsia="Times New Roman" w:hAnsi="Times New Roman" w:cs="Times New Roman"/>
                <w:color w:val="auto"/>
                <w:lang w:val="ru-RU"/>
              </w:rPr>
              <w:t>СНС 2008, п. 4.10</w:t>
            </w:r>
            <w:r w:rsidR="00B9663C" w:rsidRPr="00CC6443">
              <w:rPr>
                <w:rFonts w:ascii="Times New Roman" w:eastAsia="Times New Roman" w:hAnsi="Times New Roman" w:cs="Times New Roman"/>
                <w:color w:val="auto"/>
                <w:lang w:val="ru-RU"/>
              </w:rPr>
              <w:t>.</w:t>
            </w:r>
          </w:p>
          <w:p w14:paraId="208A4EE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501A9D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для разграничения туристских поездок и туристских расходов на въездные, выездные и внутренние. </w:t>
            </w:r>
          </w:p>
        </w:tc>
      </w:tr>
      <w:tr w:rsidR="00735A02" w:rsidRPr="00A94210" w14:paraId="5B571A74" w14:textId="77777777" w:rsidTr="00056849">
        <w:trPr>
          <w:trHeight w:val="278"/>
        </w:trPr>
        <w:tc>
          <w:tcPr>
            <w:tcW w:w="9540" w:type="dxa"/>
          </w:tcPr>
          <w:p w14:paraId="012532A5" w14:textId="1D8CAB71" w:rsidR="00117895" w:rsidRPr="00CC6443" w:rsidRDefault="00117895" w:rsidP="00056849">
            <w:pPr>
              <w:pStyle w:val="2"/>
              <w:rPr>
                <w:rFonts w:ascii="Times New Roman" w:eastAsia="Times New Roman" w:hAnsi="Times New Roman" w:cs="Times New Roman"/>
                <w:sz w:val="22"/>
                <w:lang w:val="ru-RU"/>
              </w:rPr>
            </w:pPr>
            <w:bookmarkStart w:id="275" w:name="_Toc42638275"/>
            <w:bookmarkStart w:id="276" w:name="_Toc44401656"/>
            <w:r w:rsidRPr="00CC6443">
              <w:rPr>
                <w:rFonts w:ascii="Times New Roman" w:eastAsia="Times New Roman" w:hAnsi="Times New Roman" w:cs="Times New Roman"/>
                <w:sz w:val="22"/>
                <w:lang w:val="ru-RU"/>
              </w:rPr>
              <w:t>Розничная торговля, учет в статистике туризма и ВСТ</w:t>
            </w:r>
            <w:bookmarkEnd w:id="275"/>
            <w:bookmarkEnd w:id="276"/>
          </w:p>
          <w:p w14:paraId="0B149F23"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Retail trade, treatment in tourism statistics and TSA</w:t>
            </w:r>
          </w:p>
          <w:p w14:paraId="3129C83A"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 </w:t>
            </w:r>
          </w:p>
          <w:p w14:paraId="2AF31520" w14:textId="2CABF09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МРСТ 2008 и </w:t>
            </w:r>
            <w:r w:rsidR="00CC2735" w:rsidRPr="00CC6443">
              <w:rPr>
                <w:rFonts w:ascii="Times New Roman" w:eastAsia="Times New Roman" w:hAnsi="Times New Roman" w:cs="Times New Roman"/>
                <w:color w:val="auto"/>
                <w:lang w:val="ru-RU"/>
              </w:rPr>
              <w:t xml:space="preserve">ВСТ: </w:t>
            </w:r>
            <w:r w:rsidRPr="00CC6443">
              <w:rPr>
                <w:rFonts w:ascii="Times New Roman" w:eastAsia="Times New Roman" w:hAnsi="Times New Roman" w:cs="Times New Roman"/>
                <w:color w:val="auto"/>
                <w:lang w:val="ru-RU"/>
              </w:rPr>
              <w:t>РМО 2008 рассматривают розничную торговлю как единственный вид деятельности, который напрямую связан с посетителями. В ВСТ именно предприятия</w:t>
            </w:r>
            <w:r w:rsidR="00095B72" w:rsidRPr="00CC6443">
              <w:rPr>
                <w:rFonts w:ascii="Times New Roman" w:eastAsia="Times New Roman" w:hAnsi="Times New Roman" w:cs="Times New Roman"/>
                <w:color w:val="auto"/>
                <w:lang w:val="ru-RU"/>
              </w:rPr>
              <w:t xml:space="preserve"> розничной торговли рассматриваю</w:t>
            </w:r>
            <w:r w:rsidRPr="00CC6443">
              <w:rPr>
                <w:rFonts w:ascii="Times New Roman" w:eastAsia="Times New Roman" w:hAnsi="Times New Roman" w:cs="Times New Roman"/>
                <w:color w:val="auto"/>
                <w:lang w:val="ru-RU"/>
              </w:rPr>
              <w:t xml:space="preserve">тся как предприятия, напрямую предлагающее свои услуги посетителям (а не производители приобретаемых посетителями товаров). </w:t>
            </w:r>
          </w:p>
          <w:p w14:paraId="4A7E49B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9DF1F46" w14:textId="04C25CA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5.40; ВСТ: РМО 2008, п. 4.25</w:t>
            </w:r>
            <w:r w:rsidR="00B9663C" w:rsidRPr="00CC6443">
              <w:rPr>
                <w:rFonts w:ascii="Times New Roman" w:eastAsia="Times New Roman" w:hAnsi="Times New Roman" w:cs="Times New Roman"/>
                <w:color w:val="auto"/>
                <w:lang w:val="ru-RU"/>
              </w:rPr>
              <w:t>.</w:t>
            </w:r>
          </w:p>
          <w:p w14:paraId="2FBFB98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93CC4C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Трактовка розничной торговли очень важна для понимания содержания таких агрегированных показателей ВСТ как Валовая добавленная стоимость, создаваемая непосредственно в туризме (ВДСНТ) и Валовой национальный продукт, создаваемый непосредственно в туризме (ВВПНТ), поскольку именно часть ВДС, создаваемой в розничной торговле (а не в производстве продаваемых товаров), учитывается при расчете ВДСНТ и ВППНТ.</w:t>
            </w:r>
          </w:p>
        </w:tc>
      </w:tr>
      <w:tr w:rsidR="00735A02" w:rsidRPr="00CC6443" w14:paraId="2BDEA3A0" w14:textId="77777777" w:rsidTr="00056849">
        <w:trPr>
          <w:trHeight w:val="1388"/>
        </w:trPr>
        <w:tc>
          <w:tcPr>
            <w:tcW w:w="9540" w:type="dxa"/>
          </w:tcPr>
          <w:p w14:paraId="379ECB81" w14:textId="5C2482B3" w:rsidR="00117895" w:rsidRPr="00CC6443" w:rsidRDefault="00117895" w:rsidP="00056849">
            <w:pPr>
              <w:pStyle w:val="2"/>
              <w:rPr>
                <w:rFonts w:ascii="Times New Roman" w:eastAsia="Times New Roman" w:hAnsi="Times New Roman" w:cs="Times New Roman"/>
                <w:sz w:val="22"/>
                <w:lang w:val="ru-RU"/>
              </w:rPr>
            </w:pPr>
            <w:bookmarkStart w:id="277" w:name="_Toc42638276"/>
            <w:bookmarkStart w:id="278" w:name="_Toc44401657"/>
            <w:bookmarkStart w:id="279" w:name="_Hlk43988051"/>
            <w:r w:rsidRPr="00CC6443">
              <w:rPr>
                <w:rFonts w:ascii="Times New Roman" w:eastAsia="Times New Roman" w:hAnsi="Times New Roman" w:cs="Times New Roman"/>
                <w:sz w:val="22"/>
                <w:lang w:val="ru-RU"/>
              </w:rPr>
              <w:t>Руководство по платежному балансу и международной инвестиционной позиции, шестое издани</w:t>
            </w:r>
            <w:r w:rsidR="003B3204" w:rsidRPr="00CC6443">
              <w:rPr>
                <w:rFonts w:ascii="Times New Roman" w:eastAsia="Times New Roman" w:hAnsi="Times New Roman" w:cs="Times New Roman"/>
                <w:sz w:val="22"/>
                <w:lang w:val="ru-RU"/>
              </w:rPr>
              <w:t>Е (РПБ-6)</w:t>
            </w:r>
            <w:bookmarkEnd w:id="277"/>
            <w:bookmarkEnd w:id="278"/>
          </w:p>
          <w:bookmarkEnd w:id="279"/>
          <w:p w14:paraId="61F1D4E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Balance of Payments and International Investment Position Manual, Sixth Edition</w:t>
            </w:r>
          </w:p>
          <w:p w14:paraId="21872965" w14:textId="5D4E22F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Шестое издание Руководства по платежному балансу и международной инвестиционной позиции служит в качестве стандартной </w:t>
            </w:r>
            <w:r w:rsidR="00C4439D" w:rsidRPr="00CC6443">
              <w:rPr>
                <w:rFonts w:ascii="Times New Roman" w:eastAsia="Times New Roman" w:hAnsi="Times New Roman" w:cs="Times New Roman"/>
                <w:color w:val="auto"/>
                <w:lang w:val="ru-RU"/>
              </w:rPr>
              <w:t>методологической основы для формирования статистики по</w:t>
            </w:r>
            <w:r w:rsidR="003B3204" w:rsidRPr="00CC6443">
              <w:rPr>
                <w:rFonts w:ascii="Times New Roman" w:eastAsia="Times New Roman" w:hAnsi="Times New Roman" w:cs="Times New Roman"/>
                <w:color w:val="auto"/>
                <w:lang w:val="ru-RU"/>
              </w:rPr>
              <w:t xml:space="preserve"> </w:t>
            </w:r>
            <w:r w:rsidR="00C4439D" w:rsidRPr="00CC6443">
              <w:rPr>
                <w:rFonts w:ascii="Times New Roman" w:eastAsia="Times New Roman" w:hAnsi="Times New Roman" w:cs="Times New Roman"/>
                <w:color w:val="auto"/>
                <w:lang w:val="ru-RU"/>
              </w:rPr>
              <w:t xml:space="preserve">операциям и запасам (позициям) </w:t>
            </w:r>
            <w:r w:rsidR="003B3204" w:rsidRPr="00CC6443">
              <w:rPr>
                <w:rFonts w:ascii="Times New Roman" w:eastAsia="Times New Roman" w:hAnsi="Times New Roman" w:cs="Times New Roman"/>
                <w:color w:val="auto"/>
                <w:lang w:val="ru-RU"/>
              </w:rPr>
              <w:t>страны с остальным миром</w:t>
            </w:r>
            <w:r w:rsidRPr="00CC6443">
              <w:rPr>
                <w:rFonts w:ascii="Times New Roman" w:eastAsia="Times New Roman" w:hAnsi="Times New Roman" w:cs="Times New Roman"/>
                <w:color w:val="auto"/>
                <w:lang w:val="ru-RU"/>
              </w:rPr>
              <w:t xml:space="preserve">. </w:t>
            </w:r>
          </w:p>
          <w:p w14:paraId="594BCD0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C045383" w14:textId="4217660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РПБ-6, п. 1.1</w:t>
            </w:r>
            <w:r w:rsidR="00B9663C" w:rsidRPr="00CC6443">
              <w:rPr>
                <w:rFonts w:ascii="Times New Roman" w:eastAsia="Times New Roman" w:hAnsi="Times New Roman" w:cs="Times New Roman"/>
                <w:color w:val="auto"/>
                <w:lang w:val="ru-RU"/>
              </w:rPr>
              <w:t>.</w:t>
            </w:r>
          </w:p>
          <w:p w14:paraId="5D04B29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8450BB3" w14:textId="548F45C9"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3B3204" w:rsidRPr="00CC6443">
              <w:rPr>
                <w:rFonts w:ascii="Times New Roman" w:eastAsia="Times New Roman" w:hAnsi="Times New Roman" w:cs="Times New Roman"/>
                <w:color w:val="auto"/>
                <w:lang w:val="ru-RU"/>
              </w:rPr>
              <w:t>Существуют значительные различия в трактовке отдельных понятий и в измерении туристских услуг в статистике туризма и статистике платежного баланса.  См. МРСТ 2008, секция «Сфера туризма и платёжный баланс».</w:t>
            </w:r>
          </w:p>
        </w:tc>
      </w:tr>
      <w:tr w:rsidR="00735A02" w:rsidRPr="00A94210" w14:paraId="1E7C33C8" w14:textId="77777777" w:rsidTr="00056849">
        <w:trPr>
          <w:trHeight w:val="1665"/>
        </w:trPr>
        <w:tc>
          <w:tcPr>
            <w:tcW w:w="9540" w:type="dxa"/>
          </w:tcPr>
          <w:p w14:paraId="1738038D" w14:textId="0690AF17" w:rsidR="00117895" w:rsidRPr="00CC6443" w:rsidRDefault="00117895" w:rsidP="00056849">
            <w:pPr>
              <w:pStyle w:val="2"/>
              <w:rPr>
                <w:rFonts w:ascii="Times New Roman" w:eastAsia="Times New Roman" w:hAnsi="Times New Roman" w:cs="Times New Roman"/>
                <w:sz w:val="22"/>
                <w:lang w:val="ru-RU"/>
              </w:rPr>
            </w:pPr>
            <w:bookmarkStart w:id="280" w:name="_Toc42638277"/>
            <w:bookmarkStart w:id="281" w:name="_Toc44401658"/>
            <w:r w:rsidRPr="00CC6443">
              <w:rPr>
                <w:rFonts w:ascii="Times New Roman" w:eastAsia="Times New Roman" w:hAnsi="Times New Roman" w:cs="Times New Roman"/>
                <w:sz w:val="22"/>
                <w:lang w:val="ru-RU"/>
              </w:rPr>
              <w:t>Самостоятельно занятые лица в секторе туризма</w:t>
            </w:r>
            <w:bookmarkEnd w:id="280"/>
            <w:bookmarkEnd w:id="281"/>
          </w:p>
          <w:p w14:paraId="5AECE43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Self</w:t>
            </w:r>
            <w:r w:rsidRPr="00CC6443">
              <w:rPr>
                <w:rFonts w:ascii="Times New Roman" w:hAnsi="Times New Roman" w:cs="Times New Roman"/>
                <w:color w:val="auto"/>
                <w:lang w:val="ru-RU"/>
              </w:rPr>
              <w:t>-</w:t>
            </w:r>
            <w:r w:rsidRPr="00CC6443">
              <w:rPr>
                <w:rFonts w:ascii="Times New Roman" w:hAnsi="Times New Roman" w:cs="Times New Roman"/>
                <w:color w:val="auto"/>
              </w:rPr>
              <w:t>employed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in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sector</w:t>
            </w:r>
          </w:p>
          <w:p w14:paraId="69E8665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Самостоятельно занятые лица в </w:t>
            </w:r>
            <w:r w:rsidRPr="00CC6443">
              <w:rPr>
                <w:rFonts w:ascii="Times New Roman" w:eastAsia="Times New Roman" w:hAnsi="Times New Roman" w:cs="Times New Roman"/>
                <w:i/>
                <w:iCs/>
                <w:color w:val="auto"/>
                <w:lang w:val="ru-RU"/>
              </w:rPr>
              <w:t>секторе туризма</w:t>
            </w:r>
            <w:r w:rsidRPr="00CC6443">
              <w:rPr>
                <w:rFonts w:ascii="Times New Roman" w:eastAsia="Times New Roman" w:hAnsi="Times New Roman" w:cs="Times New Roman"/>
                <w:color w:val="auto"/>
                <w:lang w:val="ru-RU"/>
              </w:rPr>
              <w:t xml:space="preserve"> — это лица, самостоятельно или с одним или несколькими деловыми партнерами занимающиеся </w:t>
            </w:r>
            <w:r w:rsidRPr="00CC6443">
              <w:rPr>
                <w:rFonts w:ascii="Times New Roman" w:eastAsia="Times New Roman" w:hAnsi="Times New Roman" w:cs="Times New Roman"/>
                <w:i/>
                <w:iCs/>
                <w:color w:val="auto"/>
                <w:lang w:val="ru-RU"/>
              </w:rPr>
              <w:t>характерными для туризма видами деятельности</w:t>
            </w:r>
            <w:r w:rsidRPr="00CC6443">
              <w:rPr>
                <w:rFonts w:ascii="Times New Roman" w:eastAsia="Times New Roman" w:hAnsi="Times New Roman" w:cs="Times New Roman"/>
                <w:color w:val="auto"/>
                <w:lang w:val="ru-RU"/>
              </w:rPr>
              <w:t xml:space="preserve"> приносящими доход и не нанимающие наемных работников на постоянной основе. Все деловые партнеры в этом случае являются лицами, самостоятельно занятыми. Партнеры могут быть и не быть членами одной семьи или одного домашнего хозяйства.</w:t>
            </w:r>
          </w:p>
          <w:p w14:paraId="13AB59D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FA19FF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и Основные методологические принципы проведения выборочного интегрированного обследования бюджетов домашних хозяйств и рабочей силы в Кыргызской Республике.</w:t>
            </w:r>
          </w:p>
          <w:p w14:paraId="66817B1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05B6D49" w14:textId="16B3351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В статистике туризма и при составлении ВСТ используются понятия статистики труда, принятые национальными статистическими службами</w:t>
            </w:r>
            <w:r w:rsidR="00B9663C" w:rsidRPr="00CC6443">
              <w:rPr>
                <w:rFonts w:ascii="Times New Roman" w:eastAsia="Times New Roman" w:hAnsi="Times New Roman" w:cs="Times New Roman"/>
                <w:color w:val="auto"/>
                <w:lang w:val="ru-RU"/>
              </w:rPr>
              <w:t>.</w:t>
            </w:r>
          </w:p>
        </w:tc>
      </w:tr>
      <w:tr w:rsidR="00735A02" w:rsidRPr="00A94210" w14:paraId="07FF89B2" w14:textId="77777777" w:rsidTr="00056849">
        <w:trPr>
          <w:trHeight w:val="1665"/>
        </w:trPr>
        <w:tc>
          <w:tcPr>
            <w:tcW w:w="9540" w:type="dxa"/>
          </w:tcPr>
          <w:p w14:paraId="1DDB4438" w14:textId="24E26133" w:rsidR="00117895" w:rsidRPr="00CC6443" w:rsidRDefault="00117895" w:rsidP="00056849">
            <w:pPr>
              <w:pStyle w:val="2"/>
              <w:rPr>
                <w:rFonts w:ascii="Times New Roman" w:eastAsia="Times New Roman" w:hAnsi="Times New Roman" w:cs="Times New Roman"/>
                <w:sz w:val="22"/>
                <w:lang w:val="ru-RU"/>
              </w:rPr>
            </w:pPr>
            <w:bookmarkStart w:id="282" w:name="_Toc42638278"/>
            <w:bookmarkStart w:id="283" w:name="_Toc44401659"/>
            <w:r w:rsidRPr="00CC6443">
              <w:rPr>
                <w:rFonts w:ascii="Times New Roman" w:eastAsia="Times New Roman" w:hAnsi="Times New Roman" w:cs="Times New Roman"/>
                <w:sz w:val="22"/>
                <w:lang w:val="ru-RU"/>
              </w:rPr>
              <w:t>Сбросы в окружающую среду</w:t>
            </w:r>
            <w:bookmarkEnd w:id="282"/>
            <w:bookmarkEnd w:id="283"/>
          </w:p>
          <w:p w14:paraId="7FD4D38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 xml:space="preserve">Emissions </w:t>
            </w:r>
            <w:r w:rsidRPr="00CC6443">
              <w:rPr>
                <w:rFonts w:ascii="Times New Roman" w:hAnsi="Times New Roman" w:cs="Times New Roman"/>
                <w:color w:val="auto"/>
              </w:rPr>
              <w:t>in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environment</w:t>
            </w:r>
          </w:p>
          <w:p w14:paraId="5865399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Примеры: сбросы в воду — совокупность веществ, поступающих в водные объекты от заведений и домашних хозяйств в ходе производства, потребления и накопления. Сбросы на почву — совокупность веществ, сбрасываемых на почву заведениями и домашними хозяйствами в ходе производства, потребления и накопления.</w:t>
            </w:r>
          </w:p>
          <w:p w14:paraId="3E5E6B7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74D440A" w14:textId="7407FBC1"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СПЭК 2012, п. 3.92, 3.95</w:t>
            </w:r>
            <w:r w:rsidR="00B9663C" w:rsidRPr="00CC6443">
              <w:rPr>
                <w:rFonts w:ascii="Times New Roman" w:eastAsia="Times New Roman" w:hAnsi="Times New Roman" w:cs="Times New Roman"/>
                <w:color w:val="auto"/>
                <w:lang w:val="ru-RU"/>
              </w:rPr>
              <w:t>.</w:t>
            </w:r>
          </w:p>
          <w:p w14:paraId="7A3819F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549B708" w14:textId="715223D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для разработки показателей устойчивости туризма и построения расширенного ВСТ (ВСТ, учитывающего взаимодействие туризма с окружающей средой)</w:t>
            </w:r>
            <w:r w:rsidR="00B9663C" w:rsidRPr="00CC6443">
              <w:rPr>
                <w:rFonts w:ascii="Times New Roman" w:eastAsia="Times New Roman" w:hAnsi="Times New Roman" w:cs="Times New Roman"/>
                <w:color w:val="auto"/>
                <w:lang w:val="ru-RU"/>
              </w:rPr>
              <w:t>.</w:t>
            </w:r>
          </w:p>
        </w:tc>
      </w:tr>
      <w:tr w:rsidR="00735A02" w:rsidRPr="00CC6443" w14:paraId="50063640" w14:textId="77777777" w:rsidTr="00056849">
        <w:trPr>
          <w:trHeight w:val="278"/>
        </w:trPr>
        <w:tc>
          <w:tcPr>
            <w:tcW w:w="9540" w:type="dxa"/>
          </w:tcPr>
          <w:p w14:paraId="715238B2" w14:textId="4476A578" w:rsidR="00117895" w:rsidRPr="00CC6443" w:rsidRDefault="00117895" w:rsidP="00056849">
            <w:pPr>
              <w:pStyle w:val="2"/>
              <w:rPr>
                <w:rFonts w:ascii="Times New Roman" w:eastAsia="Times New Roman" w:hAnsi="Times New Roman" w:cs="Times New Roman"/>
                <w:sz w:val="22"/>
                <w:lang w:val="ru-RU"/>
              </w:rPr>
            </w:pPr>
            <w:bookmarkStart w:id="284" w:name="_Toc42638194"/>
            <w:bookmarkStart w:id="285" w:name="_Toc44401660"/>
            <w:r w:rsidRPr="00CC6443">
              <w:rPr>
                <w:rFonts w:ascii="Times New Roman" w:eastAsia="Times New Roman" w:hAnsi="Times New Roman" w:cs="Times New Roman"/>
                <w:sz w:val="22"/>
                <w:lang w:val="ru-RU"/>
              </w:rPr>
              <w:t>Связанная с туризмом инфраструктура</w:t>
            </w:r>
            <w:bookmarkEnd w:id="284"/>
            <w:bookmarkEnd w:id="285"/>
          </w:p>
          <w:p w14:paraId="7A55E5FE"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w:t>
            </w:r>
            <w:r w:rsidRPr="00CC6443">
              <w:rPr>
                <w:rFonts w:ascii="Times New Roman" w:hAnsi="Times New Roman" w:cs="Times New Roman"/>
                <w:color w:val="auto"/>
              </w:rPr>
              <w:t>related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infrastructure</w:t>
            </w:r>
          </w:p>
          <w:p w14:paraId="6348BA2B" w14:textId="6A3CF7A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Объекты, которые создаются, как правило, государственными органами власти в целях содействия развитию туризма: данные объекты могут создаваться в конкретный период времени непосредственно в этих целях либо они могут способствовать развитию туризма, несмотря на то что это могло не быть основной или единственной целью осуществления соответствующих инвестиций. Примерами таких объектов являются дороги, водоснабжение, линии электропередач, телекоммуникации и </w:t>
            </w:r>
            <w:r w:rsidR="00B9663C" w:rsidRPr="00CC6443">
              <w:rPr>
                <w:rFonts w:ascii="Times New Roman" w:eastAsia="Times New Roman" w:hAnsi="Times New Roman" w:cs="Times New Roman"/>
                <w:color w:val="auto"/>
                <w:lang w:val="ru-RU"/>
              </w:rPr>
              <w:t>т. п.</w:t>
            </w:r>
            <w:r w:rsidRPr="00CC6443">
              <w:rPr>
                <w:rFonts w:ascii="Times New Roman" w:eastAsia="Times New Roman" w:hAnsi="Times New Roman" w:cs="Times New Roman"/>
                <w:color w:val="auto"/>
                <w:lang w:val="ru-RU"/>
              </w:rPr>
              <w:t xml:space="preserve"> </w:t>
            </w:r>
          </w:p>
          <w:p w14:paraId="781AFA2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DFBB80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2.50 – 2.52.</w:t>
            </w:r>
          </w:p>
          <w:p w14:paraId="7CCEF8B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B289C70" w14:textId="3FF5E922"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настоящее время отсутствуют какие-либо конкретные международные рекомендации в отношении условий, при соблюдении которых тот или иной объект следует считать объектом инфраструктуры туризма. Тем не менее в случаях, когда возможно выявить элементы связанной с туризмом инфраструктуры, которые, безусловно, способствуют развитию в первую очередь туризма, странам предлагается включать их стоимость в категорию валового накопления основного капитала в секторе туризма. См.: ВСТ: РМО 2008, п. 2.54</w:t>
            </w:r>
            <w:r w:rsidR="00B9663C" w:rsidRPr="00CC6443">
              <w:rPr>
                <w:rFonts w:ascii="Times New Roman" w:eastAsia="Times New Roman" w:hAnsi="Times New Roman" w:cs="Times New Roman"/>
                <w:color w:val="auto"/>
                <w:lang w:val="ru-RU"/>
              </w:rPr>
              <w:t>.</w:t>
            </w:r>
          </w:p>
        </w:tc>
      </w:tr>
      <w:tr w:rsidR="00735A02" w:rsidRPr="00A94210" w14:paraId="71B10A8F" w14:textId="77777777" w:rsidTr="00056849">
        <w:trPr>
          <w:trHeight w:val="2220"/>
        </w:trPr>
        <w:tc>
          <w:tcPr>
            <w:tcW w:w="9540" w:type="dxa"/>
          </w:tcPr>
          <w:p w14:paraId="195C0C9E" w14:textId="138CFF9B" w:rsidR="00117895" w:rsidRPr="00CC6443" w:rsidRDefault="00117895" w:rsidP="00056849">
            <w:pPr>
              <w:pStyle w:val="2"/>
              <w:rPr>
                <w:rFonts w:ascii="Times New Roman" w:eastAsia="Times New Roman" w:hAnsi="Times New Roman" w:cs="Times New Roman"/>
                <w:sz w:val="22"/>
                <w:lang w:val="ru-RU"/>
              </w:rPr>
            </w:pPr>
            <w:bookmarkStart w:id="286" w:name="_Toc42638279"/>
            <w:bookmarkStart w:id="287" w:name="_Toc44401661"/>
            <w:r w:rsidRPr="00CC6443">
              <w:rPr>
                <w:rFonts w:ascii="Times New Roman" w:eastAsia="Times New Roman" w:hAnsi="Times New Roman" w:cs="Times New Roman"/>
                <w:sz w:val="22"/>
                <w:lang w:val="ru-RU"/>
              </w:rPr>
              <w:t>Сезонная корректировка</w:t>
            </w:r>
            <w:bookmarkEnd w:id="286"/>
            <w:bookmarkEnd w:id="287"/>
          </w:p>
          <w:p w14:paraId="7B5CDB4B"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Seasonal adjustment</w:t>
            </w:r>
          </w:p>
          <w:p w14:paraId="3455BA8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7E2285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Сезонная корректировка — это статистический метод, позволяющий устранить влияние сезонных колебаний на публикуемый временной ряд данных. </w:t>
            </w:r>
          </w:p>
          <w:p w14:paraId="1A331E4D"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61E3163" w14:textId="57FD95EA"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Глоссарий ЮНВТО</w:t>
            </w:r>
            <w:r w:rsidR="00B9663C" w:rsidRPr="00CC6443">
              <w:rPr>
                <w:rFonts w:ascii="Times New Roman" w:eastAsia="Times New Roman" w:hAnsi="Times New Roman" w:cs="Times New Roman"/>
                <w:color w:val="auto"/>
                <w:lang w:val="ru-RU"/>
              </w:rPr>
              <w:t>.</w:t>
            </w:r>
          </w:p>
          <w:p w14:paraId="3F596C6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4A038D4"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Сезонная корректировка используется в статистике туризма для обеспечения большей степени сопоставимости данных.</w:t>
            </w:r>
          </w:p>
        </w:tc>
      </w:tr>
      <w:tr w:rsidR="00735A02" w:rsidRPr="00A94210" w14:paraId="6F417AEF" w14:textId="77777777" w:rsidTr="00056849">
        <w:trPr>
          <w:trHeight w:val="833"/>
        </w:trPr>
        <w:tc>
          <w:tcPr>
            <w:tcW w:w="9540" w:type="dxa"/>
          </w:tcPr>
          <w:p w14:paraId="2FEEFF38" w14:textId="24D8BA6D" w:rsidR="00117895" w:rsidRPr="00CC6443" w:rsidRDefault="00117895" w:rsidP="00056849">
            <w:pPr>
              <w:pStyle w:val="2"/>
              <w:rPr>
                <w:rFonts w:ascii="Times New Roman" w:eastAsia="Times New Roman" w:hAnsi="Times New Roman" w:cs="Times New Roman"/>
                <w:sz w:val="22"/>
                <w:lang w:val="ru-RU"/>
              </w:rPr>
            </w:pPr>
            <w:bookmarkStart w:id="288" w:name="_Toc42638280"/>
            <w:bookmarkStart w:id="289" w:name="_Toc44401662"/>
            <w:r w:rsidRPr="00CC6443">
              <w:rPr>
                <w:rFonts w:ascii="Times New Roman" w:eastAsia="Times New Roman" w:hAnsi="Times New Roman" w:cs="Times New Roman"/>
                <w:sz w:val="22"/>
                <w:lang w:val="ru-RU"/>
              </w:rPr>
              <w:t>Система природно-экономического учета (СПЭУ)</w:t>
            </w:r>
            <w:bookmarkEnd w:id="288"/>
            <w:bookmarkEnd w:id="289"/>
          </w:p>
          <w:p w14:paraId="7EC1D724"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System of Environmental-Economic Accounting (SEEA)</w:t>
            </w:r>
          </w:p>
          <w:p w14:paraId="3383A06E" w14:textId="719D902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Международный статистический стандарт, одобренный Статистической комиссией ООН в 2012 году и опубликованный </w:t>
            </w:r>
            <w:r w:rsidR="00B9663C" w:rsidRPr="00CC6443">
              <w:rPr>
                <w:rFonts w:ascii="Times New Roman" w:eastAsia="Times New Roman" w:hAnsi="Times New Roman" w:cs="Times New Roman"/>
                <w:color w:val="auto"/>
                <w:lang w:val="ru-RU"/>
              </w:rPr>
              <w:t xml:space="preserve">на русском языке </w:t>
            </w:r>
            <w:r w:rsidRPr="00CC6443">
              <w:rPr>
                <w:rFonts w:ascii="Times New Roman" w:eastAsia="Times New Roman" w:hAnsi="Times New Roman" w:cs="Times New Roman"/>
                <w:color w:val="auto"/>
                <w:lang w:val="ru-RU"/>
              </w:rPr>
              <w:t>под названием «Центральная основа Системы природно-экономического учета, 2012 год»</w:t>
            </w:r>
          </w:p>
          <w:p w14:paraId="5BAE5E6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B69337E" w14:textId="44AFB88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 2012, Введение, стр. </w:t>
            </w:r>
            <w:r w:rsidRPr="00CC6443">
              <w:rPr>
                <w:rFonts w:ascii="Times New Roman" w:eastAsia="Times New Roman" w:hAnsi="Times New Roman" w:cs="Times New Roman"/>
                <w:color w:val="auto"/>
              </w:rPr>
              <w:t>iii</w:t>
            </w:r>
            <w:r w:rsidR="00B9663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DE955F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B92F158" w14:textId="2445F76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СПЭУ 2012, используется как методологическая основа для разработки показателей устойчивости туризма и построения расширенного ВСТ</w:t>
            </w:r>
            <w:r w:rsidR="00B9663C" w:rsidRPr="00CC6443">
              <w:rPr>
                <w:rFonts w:ascii="Times New Roman" w:eastAsia="Times New Roman" w:hAnsi="Times New Roman" w:cs="Times New Roman"/>
                <w:color w:val="auto"/>
                <w:lang w:val="ru-RU"/>
              </w:rPr>
              <w:t>.</w:t>
            </w:r>
          </w:p>
        </w:tc>
      </w:tr>
      <w:tr w:rsidR="00735A02" w:rsidRPr="00CC6443" w14:paraId="3D44DB44" w14:textId="77777777" w:rsidTr="00056849">
        <w:trPr>
          <w:trHeight w:val="833"/>
        </w:trPr>
        <w:tc>
          <w:tcPr>
            <w:tcW w:w="9540" w:type="dxa"/>
          </w:tcPr>
          <w:p w14:paraId="3E1604FB" w14:textId="367ACEEB" w:rsidR="00117895" w:rsidRPr="00CC6443" w:rsidRDefault="00117895" w:rsidP="00056849">
            <w:pPr>
              <w:pStyle w:val="2"/>
              <w:rPr>
                <w:rFonts w:ascii="Times New Roman" w:eastAsia="Times New Roman" w:hAnsi="Times New Roman" w:cs="Times New Roman"/>
                <w:sz w:val="22"/>
                <w:lang w:val="ru-RU"/>
              </w:rPr>
            </w:pPr>
            <w:bookmarkStart w:id="290" w:name="_Toc42638281"/>
            <w:bookmarkStart w:id="291" w:name="_Toc44401663"/>
            <w:r w:rsidRPr="00CC6443">
              <w:rPr>
                <w:rFonts w:ascii="Times New Roman" w:eastAsia="Times New Roman" w:hAnsi="Times New Roman" w:cs="Times New Roman"/>
                <w:sz w:val="22"/>
                <w:lang w:val="ru-RU"/>
              </w:rPr>
              <w:t>Совокупный туристский спрос в пределах страны</w:t>
            </w:r>
            <w:bookmarkEnd w:id="290"/>
            <w:bookmarkEnd w:id="291"/>
          </w:p>
          <w:p w14:paraId="6DC9E93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Total tourism internal demand</w:t>
            </w:r>
          </w:p>
          <w:p w14:paraId="760519F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CC1955C" w14:textId="7802F898" w:rsidR="00117895" w:rsidRPr="00CC6443" w:rsidRDefault="00117895" w:rsidP="00903216">
            <w:pPr>
              <w:shd w:val="clear" w:color="auto" w:fill="FDE9D9" w:themeFill="accent6" w:themeFillTint="33"/>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Сумма туристского потребления в пределах страны, валового накопления связанного с туризмом основного капитала и коллективного туристского потребления (примечание составителя: уточненный перевод с английского оригинала)</w:t>
            </w:r>
            <w:r w:rsidR="00B9663C" w:rsidRPr="00CC6443">
              <w:rPr>
                <w:rFonts w:ascii="Times New Roman" w:eastAsia="Times New Roman" w:hAnsi="Times New Roman" w:cs="Times New Roman"/>
                <w:color w:val="auto"/>
                <w:lang w:val="ru-RU"/>
              </w:rPr>
              <w:t>.</w:t>
            </w:r>
            <w:r w:rsidR="003453BC" w:rsidRPr="00CC6443">
              <w:rPr>
                <w:rFonts w:ascii="Times New Roman" w:eastAsia="Times New Roman" w:hAnsi="Times New Roman" w:cs="Times New Roman"/>
                <w:color w:val="auto"/>
                <w:lang w:val="ru-RU"/>
              </w:rPr>
              <w:t xml:space="preserve"> </w:t>
            </w:r>
          </w:p>
          <w:p w14:paraId="698BBDA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0F81B65" w14:textId="27F2528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4.114</w:t>
            </w:r>
            <w:r w:rsidR="00B9663C" w:rsidRPr="00CC6443">
              <w:rPr>
                <w:rFonts w:ascii="Times New Roman" w:eastAsia="Times New Roman" w:hAnsi="Times New Roman" w:cs="Times New Roman"/>
                <w:color w:val="auto"/>
                <w:lang w:val="ru-RU"/>
              </w:rPr>
              <w:t>.</w:t>
            </w:r>
          </w:p>
          <w:p w14:paraId="393FB61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1FC75ED" w14:textId="4D4279EF" w:rsidR="00117895" w:rsidRPr="00CC6443" w:rsidRDefault="00117895" w:rsidP="00B9663C">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Измерение совокупного туристского спроса в пределах страны связано с рядом концептуальных трудностей и, на данный момент, стандартной международной методологии расчета этого показателя не имеется. См.</w:t>
            </w:r>
            <w:r w:rsidR="00B9663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ВСТ: РМО 2008, п. 4</w:t>
            </w:r>
            <w:r w:rsidR="00B9663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114</w:t>
            </w:r>
            <w:r w:rsidR="00B9663C" w:rsidRPr="00CC6443">
              <w:rPr>
                <w:rFonts w:ascii="Times New Roman" w:eastAsia="Times New Roman" w:hAnsi="Times New Roman" w:cs="Times New Roman"/>
                <w:color w:val="auto"/>
                <w:lang w:val="ru-RU"/>
              </w:rPr>
              <w:t>.</w:t>
            </w:r>
          </w:p>
        </w:tc>
      </w:tr>
      <w:tr w:rsidR="00735A02" w:rsidRPr="00A94210" w14:paraId="5BA7DCC5" w14:textId="77777777" w:rsidTr="00B9663C">
        <w:trPr>
          <w:trHeight w:val="530"/>
        </w:trPr>
        <w:tc>
          <w:tcPr>
            <w:tcW w:w="9540" w:type="dxa"/>
          </w:tcPr>
          <w:p w14:paraId="159C9533" w14:textId="137CCCCD" w:rsidR="00117895" w:rsidRPr="00CC6443" w:rsidRDefault="00117895" w:rsidP="00056849">
            <w:pPr>
              <w:pStyle w:val="2"/>
              <w:rPr>
                <w:rFonts w:ascii="Times New Roman" w:eastAsia="Times New Roman" w:hAnsi="Times New Roman" w:cs="Times New Roman"/>
                <w:sz w:val="22"/>
                <w:lang w:val="ru-RU"/>
              </w:rPr>
            </w:pPr>
            <w:bookmarkStart w:id="292" w:name="_Toc42638282"/>
            <w:bookmarkStart w:id="293" w:name="_Toc44401664"/>
            <w:r w:rsidRPr="00CC6443">
              <w:rPr>
                <w:rFonts w:ascii="Times New Roman" w:eastAsia="Times New Roman" w:hAnsi="Times New Roman" w:cs="Times New Roman"/>
                <w:sz w:val="22"/>
                <w:lang w:val="ru-RU"/>
              </w:rPr>
              <w:t>Согласование данных</w:t>
            </w:r>
            <w:bookmarkEnd w:id="292"/>
            <w:bookmarkEnd w:id="293"/>
          </w:p>
          <w:p w14:paraId="331482AC"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Data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reconsiliation</w:t>
            </w:r>
          </w:p>
          <w:p w14:paraId="34E5BC5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C77A78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Согласование данных: процесс корректировки данных, полученных из двух разных источников, для устранения или, по крайней мере, уменьшения воздействия выявленных различий.</w:t>
            </w:r>
          </w:p>
          <w:p w14:paraId="4563CAC7"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0670631" w14:textId="0A4C9CD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Глоссарий ЮНВТО</w:t>
            </w:r>
            <w:r w:rsidR="00B9663C" w:rsidRPr="00CC6443">
              <w:rPr>
                <w:rFonts w:ascii="Times New Roman" w:eastAsia="Times New Roman" w:hAnsi="Times New Roman" w:cs="Times New Roman"/>
                <w:color w:val="auto"/>
                <w:lang w:val="ru-RU"/>
              </w:rPr>
              <w:t>.</w:t>
            </w:r>
          </w:p>
          <w:p w14:paraId="2B654DB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863E728" w14:textId="3828D358"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Согласование данных – необходимый элемент процесса составлении статистики туризма и ВСТ, так как для их составления используются различные источники данных</w:t>
            </w:r>
            <w:r w:rsidR="00B9663C" w:rsidRPr="00CC6443">
              <w:rPr>
                <w:rFonts w:ascii="Times New Roman" w:eastAsia="Times New Roman" w:hAnsi="Times New Roman" w:cs="Times New Roman"/>
                <w:color w:val="auto"/>
                <w:lang w:val="ru-RU"/>
              </w:rPr>
              <w:t>.</w:t>
            </w:r>
          </w:p>
        </w:tc>
      </w:tr>
      <w:tr w:rsidR="00735A02" w:rsidRPr="00CC6443" w14:paraId="1457B799" w14:textId="77777777" w:rsidTr="003B3204">
        <w:trPr>
          <w:trHeight w:val="1430"/>
        </w:trPr>
        <w:tc>
          <w:tcPr>
            <w:tcW w:w="9540" w:type="dxa"/>
          </w:tcPr>
          <w:p w14:paraId="51CD5957" w14:textId="658AFCFC" w:rsidR="00117895" w:rsidRPr="00CC6443" w:rsidRDefault="00117895" w:rsidP="00056849">
            <w:pPr>
              <w:pStyle w:val="2"/>
              <w:rPr>
                <w:rFonts w:ascii="Times New Roman" w:eastAsia="Times New Roman" w:hAnsi="Times New Roman" w:cs="Times New Roman"/>
                <w:sz w:val="22"/>
                <w:lang w:val="ru-RU"/>
              </w:rPr>
            </w:pPr>
            <w:bookmarkStart w:id="294" w:name="_Toc42638283"/>
            <w:bookmarkStart w:id="295" w:name="_Toc44401665"/>
            <w:r w:rsidRPr="00CC6443">
              <w:rPr>
                <w:rFonts w:ascii="Times New Roman" w:eastAsia="Times New Roman" w:hAnsi="Times New Roman" w:cs="Times New Roman"/>
                <w:sz w:val="22"/>
                <w:lang w:val="ru-RU"/>
              </w:rPr>
              <w:t>Специфические туристские основные фонды</w:t>
            </w:r>
            <w:bookmarkEnd w:id="294"/>
            <w:bookmarkEnd w:id="295"/>
          </w:p>
          <w:p w14:paraId="4DE94E6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Tourism specific fixed assets</w:t>
            </w:r>
          </w:p>
          <w:p w14:paraId="3E433A5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Основные фонды, используемые преимущественно при производстве характерных для туризма продуктов. ВСТ: РМО 2008 выделяет пять групп специфических туристских основных фондов:</w:t>
            </w:r>
          </w:p>
          <w:p w14:paraId="3422313D" w14:textId="77777777" w:rsidR="00117895" w:rsidRPr="00CC6443" w:rsidRDefault="00117895" w:rsidP="00056849">
            <w:pPr>
              <w:pStyle w:val="af7"/>
              <w:spacing w:after="0" w:line="240" w:lineRule="auto"/>
              <w:rPr>
                <w:rFonts w:ascii="Times New Roman" w:eastAsia="Times New Roman" w:hAnsi="Times New Roman" w:cs="Times New Roman"/>
                <w:lang w:val="ru-RU"/>
              </w:rPr>
            </w:pPr>
          </w:p>
          <w:p w14:paraId="1EC7C0E3" w14:textId="14F2CAFC" w:rsidR="00117895" w:rsidRPr="00CC6443" w:rsidRDefault="00117895" w:rsidP="009E1242">
            <w:pPr>
              <w:pStyle w:val="af7"/>
              <w:numPr>
                <w:ilvl w:val="0"/>
                <w:numId w:val="17"/>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Основные фонды, используемые при размещении посетителей (например</w:t>
            </w:r>
            <w:r w:rsidR="00DA344C" w:rsidRPr="00CC6443">
              <w:rPr>
                <w:rFonts w:ascii="Times New Roman" w:eastAsia="Times New Roman" w:hAnsi="Times New Roman" w:cs="Times New Roman"/>
                <w:lang w:val="ru-RU"/>
              </w:rPr>
              <w:t>,</w:t>
            </w:r>
            <w:r w:rsidRPr="00CC6443">
              <w:rPr>
                <w:rFonts w:ascii="Times New Roman" w:eastAsia="Times New Roman" w:hAnsi="Times New Roman" w:cs="Times New Roman"/>
                <w:lang w:val="ru-RU"/>
              </w:rPr>
              <w:t xml:space="preserve"> гостиницы, дома отдыха)</w:t>
            </w:r>
            <w:r w:rsidR="00DA344C" w:rsidRPr="00CC6443">
              <w:rPr>
                <w:rFonts w:ascii="Times New Roman" w:eastAsia="Times New Roman" w:hAnsi="Times New Roman" w:cs="Times New Roman"/>
                <w:lang w:val="ru-RU"/>
              </w:rPr>
              <w:t>.</w:t>
            </w:r>
          </w:p>
          <w:p w14:paraId="703F8221" w14:textId="4161D67A" w:rsidR="00117895" w:rsidRPr="00CC6443" w:rsidRDefault="00117895" w:rsidP="009E1242">
            <w:pPr>
              <w:pStyle w:val="af7"/>
              <w:numPr>
                <w:ilvl w:val="0"/>
                <w:numId w:val="17"/>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Прочие нежилые здания и сооружения, относящиеся к отраслям туризма (например, рестораны и кафе, пассажирские терминалы, здания для предоставления услуг в области культуры, спорта и развлечений)</w:t>
            </w:r>
            <w:r w:rsidR="00DA344C" w:rsidRPr="00CC6443">
              <w:rPr>
                <w:rFonts w:ascii="Times New Roman" w:eastAsia="Times New Roman" w:hAnsi="Times New Roman" w:cs="Times New Roman"/>
                <w:lang w:val="ru-RU"/>
              </w:rPr>
              <w:t>.</w:t>
            </w:r>
          </w:p>
          <w:p w14:paraId="4F7018A2" w14:textId="616DD13F" w:rsidR="00117895" w:rsidRPr="00CC6443" w:rsidRDefault="00117895" w:rsidP="009E1242">
            <w:pPr>
              <w:pStyle w:val="af7"/>
              <w:numPr>
                <w:ilvl w:val="0"/>
                <w:numId w:val="17"/>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Оборудование для пассажирского транспорта, используемого в туристских целях</w:t>
            </w:r>
            <w:r w:rsidR="00DA344C" w:rsidRPr="00CC6443">
              <w:rPr>
                <w:rFonts w:ascii="Times New Roman" w:eastAsia="Times New Roman" w:hAnsi="Times New Roman" w:cs="Times New Roman"/>
                <w:lang w:val="ru-RU"/>
              </w:rPr>
              <w:t>.</w:t>
            </w:r>
          </w:p>
          <w:p w14:paraId="1A6DE761" w14:textId="4D01504D" w:rsidR="00117895" w:rsidRPr="00CC6443" w:rsidRDefault="00117895" w:rsidP="009E1242">
            <w:pPr>
              <w:pStyle w:val="af7"/>
              <w:numPr>
                <w:ilvl w:val="0"/>
                <w:numId w:val="17"/>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Другие машины и оборудование, приспособленные для производства характерных туристских товаров</w:t>
            </w:r>
            <w:r w:rsidR="00DA344C" w:rsidRPr="00CC6443">
              <w:rPr>
                <w:rFonts w:ascii="Times New Roman" w:eastAsia="Times New Roman" w:hAnsi="Times New Roman" w:cs="Times New Roman"/>
                <w:lang w:val="ru-RU"/>
              </w:rPr>
              <w:t>.</w:t>
            </w:r>
          </w:p>
          <w:p w14:paraId="055236A1" w14:textId="260475C8" w:rsidR="00117895" w:rsidRPr="00CC6443" w:rsidRDefault="00117895" w:rsidP="009E1242">
            <w:pPr>
              <w:pStyle w:val="af7"/>
              <w:numPr>
                <w:ilvl w:val="0"/>
                <w:numId w:val="17"/>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Благоустройство земель, используемых в целях туризма</w:t>
            </w:r>
            <w:r w:rsidR="00DA344C" w:rsidRPr="00CC6443">
              <w:rPr>
                <w:rFonts w:ascii="Times New Roman" w:eastAsia="Times New Roman" w:hAnsi="Times New Roman" w:cs="Times New Roman"/>
                <w:lang w:val="ru-RU"/>
              </w:rPr>
              <w:t>.</w:t>
            </w:r>
          </w:p>
          <w:p w14:paraId="3E066F6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7ED26CD" w14:textId="1A307DE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Приложение 5</w:t>
            </w:r>
            <w:r w:rsidR="00B9663C" w:rsidRPr="00CC6443">
              <w:rPr>
                <w:rFonts w:ascii="Times New Roman" w:eastAsia="Times New Roman" w:hAnsi="Times New Roman" w:cs="Times New Roman"/>
                <w:color w:val="auto"/>
                <w:lang w:val="ru-RU"/>
              </w:rPr>
              <w:t>.</w:t>
            </w:r>
          </w:p>
          <w:p w14:paraId="7FF6528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C751FF4" w14:textId="515A237D" w:rsidR="00117895" w:rsidRPr="00CC6443" w:rsidRDefault="00117895" w:rsidP="00B9663C">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при составлении таблицы 8 ВСТ. ВСТ: РМО 2008 предлагает странам самостоятельно уточнять детали определения этих групп и какие конкретно объекты нужно считать используемыми </w:t>
            </w:r>
            <w:r w:rsidRPr="00CC6443">
              <w:rPr>
                <w:rFonts w:ascii="Times New Roman" w:eastAsia="Times New Roman" w:hAnsi="Times New Roman" w:cs="Times New Roman"/>
                <w:color w:val="auto"/>
                <w:u w:val="single"/>
                <w:lang w:val="ru-RU"/>
              </w:rPr>
              <w:t>преимущественно</w:t>
            </w:r>
            <w:r w:rsidRPr="00CC6443">
              <w:rPr>
                <w:rFonts w:ascii="Times New Roman" w:eastAsia="Times New Roman" w:hAnsi="Times New Roman" w:cs="Times New Roman"/>
                <w:color w:val="auto"/>
                <w:lang w:val="ru-RU"/>
              </w:rPr>
              <w:t xml:space="preserve"> при производстве характерных для туризма продуктов. См.: ВСТ: РМО. Приложение 5, стр. 116.</w:t>
            </w:r>
          </w:p>
        </w:tc>
      </w:tr>
      <w:tr w:rsidR="006D4AB1" w:rsidRPr="00A94210" w14:paraId="0BAD361F" w14:textId="77777777" w:rsidTr="00056849">
        <w:trPr>
          <w:trHeight w:val="2357"/>
        </w:trPr>
        <w:tc>
          <w:tcPr>
            <w:tcW w:w="9540" w:type="dxa"/>
          </w:tcPr>
          <w:p w14:paraId="042B27E7" w14:textId="43555EEC" w:rsidR="00117895" w:rsidRPr="00CC6443" w:rsidRDefault="00117895" w:rsidP="00056849">
            <w:pPr>
              <w:pStyle w:val="2"/>
              <w:rPr>
                <w:rFonts w:ascii="Times New Roman" w:eastAsia="Times New Roman" w:hAnsi="Times New Roman" w:cs="Times New Roman"/>
                <w:sz w:val="22"/>
              </w:rPr>
            </w:pPr>
            <w:bookmarkStart w:id="296" w:name="_Toc42638284"/>
            <w:bookmarkStart w:id="297" w:name="_Toc44401666"/>
            <w:r w:rsidRPr="00CC6443">
              <w:rPr>
                <w:rFonts w:ascii="Times New Roman" w:eastAsia="Times New Roman" w:hAnsi="Times New Roman" w:cs="Times New Roman"/>
                <w:sz w:val="22"/>
                <w:lang w:val="ru-RU"/>
              </w:rPr>
              <w:t>Средства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размещения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посетителей</w:t>
            </w:r>
            <w:bookmarkEnd w:id="296"/>
            <w:bookmarkEnd w:id="297"/>
          </w:p>
          <w:p w14:paraId="06A668B1"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Means of accommodation of visitors</w:t>
            </w:r>
          </w:p>
          <w:p w14:paraId="7666FFED" w14:textId="2F04B83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Помещения, используемое юридическими лицами и индивидуальными предпринимателями для предоставления у</w:t>
            </w:r>
            <w:r w:rsidR="00DA344C" w:rsidRPr="00CC6443">
              <w:rPr>
                <w:rFonts w:ascii="Times New Roman" w:eastAsia="Times New Roman" w:hAnsi="Times New Roman" w:cs="Times New Roman"/>
                <w:color w:val="auto"/>
                <w:lang w:val="ru-RU"/>
              </w:rPr>
              <w:t>слуг размещения и удовлетворяющи</w:t>
            </w:r>
            <w:r w:rsidRPr="00CC6443">
              <w:rPr>
                <w:rFonts w:ascii="Times New Roman" w:eastAsia="Times New Roman" w:hAnsi="Times New Roman" w:cs="Times New Roman"/>
                <w:color w:val="auto"/>
                <w:lang w:val="ru-RU"/>
              </w:rPr>
              <w:t xml:space="preserve">е требованиям, предъявляемым к временному проживанию посетителей. Средства размещения могут принимать многочисленные формы: полностью меблированные номера с полным обслуживанием или номера-люкс; изолированные самостоятельные жилые единицы с одной или более комнатами и кухней с предоставлением ежедневных и прочих регулярных услуг уборки и обслуживания помещений и без них. Согласно МРСТ 2008, деятельность по </w:t>
            </w:r>
            <w:r w:rsidRPr="00CC6443">
              <w:rPr>
                <w:rFonts w:ascii="Times New Roman" w:eastAsia="Times New Roman" w:hAnsi="Times New Roman" w:cs="Times New Roman"/>
                <w:i/>
                <w:iCs/>
                <w:color w:val="auto"/>
                <w:lang w:val="ru-RU"/>
              </w:rPr>
              <w:t>размещению посетителей</w:t>
            </w:r>
            <w:r w:rsidRPr="00CC6443">
              <w:rPr>
                <w:rFonts w:ascii="Times New Roman" w:eastAsia="Times New Roman" w:hAnsi="Times New Roman" w:cs="Times New Roman"/>
                <w:color w:val="auto"/>
                <w:lang w:val="ru-RU"/>
              </w:rPr>
              <w:t xml:space="preserve"> охватывает как деятельность гостиниц и аналогичных заведений, так и сдачу собственного недвижимого имущества (квартиры, дома) для проживания туристов. </w:t>
            </w:r>
          </w:p>
          <w:p w14:paraId="68752C3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22F3E2E" w14:textId="0A104AD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6.25</w:t>
            </w:r>
            <w:r w:rsidR="00B9663C" w:rsidRPr="00CC6443">
              <w:rPr>
                <w:rFonts w:ascii="Times New Roman" w:eastAsia="Times New Roman" w:hAnsi="Times New Roman" w:cs="Times New Roman"/>
                <w:color w:val="auto"/>
                <w:lang w:val="ru-RU"/>
              </w:rPr>
              <w:t>.</w:t>
            </w:r>
          </w:p>
          <w:p w14:paraId="19716DF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F953F61" w14:textId="2507DDB3"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МРСТ 2008 не содержат какой-либо международной классификации средств размещения. Страны могут пользоваться национальными классификациями средств размещения. В странах ЕС используется группировка средств размещения по видам экономической деятельности, включаемых разделы 55 и 68 </w:t>
            </w:r>
            <w:r w:rsidRPr="00CC6443">
              <w:rPr>
                <w:rFonts w:ascii="Times New Roman" w:eastAsia="Times New Roman" w:hAnsi="Times New Roman" w:cs="Times New Roman"/>
                <w:color w:val="auto"/>
              </w:rPr>
              <w:t>NACE</w:t>
            </w:r>
            <w:r w:rsidRPr="00CC6443">
              <w:rPr>
                <w:rFonts w:ascii="Times New Roman" w:eastAsia="Times New Roman" w:hAnsi="Times New Roman" w:cs="Times New Roman"/>
                <w:color w:val="auto"/>
                <w:lang w:val="ru-RU"/>
              </w:rPr>
              <w:t xml:space="preserve">-2 (раздел 55 ГКЭД-3 «Деятельность гостиниц» и раздел 68 «Операции с недвижимым имуществом»). </w:t>
            </w:r>
          </w:p>
        </w:tc>
      </w:tr>
      <w:tr w:rsidR="00735A02" w:rsidRPr="00A94210" w14:paraId="73504B2D" w14:textId="77777777" w:rsidTr="00056849">
        <w:trPr>
          <w:trHeight w:val="2573"/>
        </w:trPr>
        <w:tc>
          <w:tcPr>
            <w:tcW w:w="9540" w:type="dxa"/>
          </w:tcPr>
          <w:p w14:paraId="0F01FA7D" w14:textId="19DC8CB5" w:rsidR="00117895" w:rsidRPr="00CC6443" w:rsidRDefault="00117895" w:rsidP="00056849">
            <w:pPr>
              <w:pStyle w:val="2"/>
              <w:rPr>
                <w:rFonts w:ascii="Times New Roman" w:eastAsia="Times New Roman" w:hAnsi="Times New Roman" w:cs="Times New Roman"/>
                <w:sz w:val="22"/>
              </w:rPr>
            </w:pPr>
            <w:bookmarkStart w:id="298" w:name="_Toc42638285"/>
            <w:bookmarkStart w:id="299" w:name="_Toc44401667"/>
            <w:r w:rsidRPr="00CC6443">
              <w:rPr>
                <w:rFonts w:ascii="Times New Roman" w:eastAsia="Times New Roman" w:hAnsi="Times New Roman" w:cs="Times New Roman"/>
                <w:sz w:val="22"/>
                <w:lang w:val="ru-RU"/>
              </w:rPr>
              <w:t>Средства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размещения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индивидуальные</w:t>
            </w:r>
            <w:bookmarkEnd w:id="298"/>
            <w:bookmarkEnd w:id="299"/>
          </w:p>
          <w:p w14:paraId="59F33BDD"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Means of accommodation of visitors, private</w:t>
            </w:r>
          </w:p>
          <w:p w14:paraId="634C7ECD" w14:textId="77777777" w:rsidR="00117895" w:rsidRPr="00CC6443" w:rsidRDefault="00117895" w:rsidP="00056849">
            <w:pPr>
              <w:spacing w:after="0" w:line="240" w:lineRule="auto"/>
              <w:rPr>
                <w:rFonts w:ascii="Times New Roman" w:eastAsia="Times New Roman" w:hAnsi="Times New Roman" w:cs="Times New Roman"/>
                <w:color w:val="auto"/>
              </w:rPr>
            </w:pPr>
          </w:p>
          <w:p w14:paraId="08A95F6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МРСТ 2008 не содержит определения и классификации индивидуальных средств размещения.</w:t>
            </w:r>
          </w:p>
          <w:p w14:paraId="64BEDA7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8CF3F4E" w14:textId="2E13676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Приложение 1, стр. 127</w:t>
            </w:r>
            <w:r w:rsidR="00B9663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1BC386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CCD841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Многие страны продолжают использовать определение индивидуальных средств размещения, содержавшееся в предыдущем издании международных рекомендаций по статистике туризма (рекомендации ЮНВТО 1993 года). Согласно рекомендациям 1993 года, в индивидуальные средства размещения включались собственные жилища, арендуемые комнаты в семейных домах, жилища, арендуемые у частных лиц или агентств, и помещения, предоставляемые бесплатно родственниками или знакомыми.</w:t>
            </w:r>
          </w:p>
        </w:tc>
      </w:tr>
      <w:tr w:rsidR="00735A02" w:rsidRPr="00A94210" w14:paraId="26EEBD7B" w14:textId="77777777" w:rsidTr="00056849">
        <w:trPr>
          <w:trHeight w:val="2600"/>
        </w:trPr>
        <w:tc>
          <w:tcPr>
            <w:tcW w:w="9540" w:type="dxa"/>
          </w:tcPr>
          <w:p w14:paraId="6A60F6CE" w14:textId="24760DB1" w:rsidR="00117895" w:rsidRPr="00CC6443" w:rsidRDefault="00117895" w:rsidP="00056849">
            <w:pPr>
              <w:pStyle w:val="2"/>
              <w:rPr>
                <w:rFonts w:ascii="Times New Roman" w:eastAsia="Times New Roman" w:hAnsi="Times New Roman" w:cs="Times New Roman"/>
                <w:sz w:val="22"/>
              </w:rPr>
            </w:pPr>
            <w:bookmarkStart w:id="300" w:name="_Toc42638286"/>
            <w:bookmarkStart w:id="301" w:name="_Toc44401668"/>
            <w:r w:rsidRPr="00CC6443">
              <w:rPr>
                <w:rFonts w:ascii="Times New Roman" w:eastAsia="Times New Roman" w:hAnsi="Times New Roman" w:cs="Times New Roman"/>
                <w:sz w:val="22"/>
                <w:lang w:val="ru-RU"/>
              </w:rPr>
              <w:t>Средства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размещения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коллективные</w:t>
            </w:r>
            <w:bookmarkEnd w:id="300"/>
            <w:bookmarkEnd w:id="301"/>
          </w:p>
          <w:p w14:paraId="24E9279C"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Means of accommodation of visitors, collective</w:t>
            </w:r>
          </w:p>
          <w:p w14:paraId="0CD18F00" w14:textId="77777777" w:rsidR="00117895" w:rsidRPr="00CC6443" w:rsidRDefault="00117895" w:rsidP="00056849">
            <w:pPr>
              <w:spacing w:after="0" w:line="240" w:lineRule="auto"/>
              <w:rPr>
                <w:rFonts w:ascii="Times New Roman" w:eastAsia="Times New Roman" w:hAnsi="Times New Roman" w:cs="Times New Roman"/>
                <w:color w:val="auto"/>
              </w:rPr>
            </w:pPr>
          </w:p>
          <w:p w14:paraId="5E67A2C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МРСТ 2008 не содержит определения и классификации коллективных средств размещения.</w:t>
            </w:r>
          </w:p>
          <w:p w14:paraId="48DD8E5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6AA1004" w14:textId="3971CF3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Приложение 1, стр. 127</w:t>
            </w:r>
            <w:r w:rsidR="00B9663C"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535720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E65154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Многие страны продолжают использовать определение коллективных средств размещения, содержавшееся в предыдущем издании международных рекомендаций по статистике туризма (рекомендации ЮНВТО 1993 года). Согласно рекомендациям 1993 года, в коллективные средства размещения включались гостиницы и аналогичные средства размещения, а также специализированные средства размещения (например, оздоровительные учреждения, лагеря труда и отдыха, общественные средства транспорта, конгресс-центры, жилища, предназначенные для отдыха, кемпинги). </w:t>
            </w:r>
          </w:p>
        </w:tc>
      </w:tr>
      <w:tr w:rsidR="006D4AB1" w:rsidRPr="00A94210" w14:paraId="2654C4A6" w14:textId="77777777" w:rsidTr="00056849">
        <w:trPr>
          <w:trHeight w:val="881"/>
        </w:trPr>
        <w:tc>
          <w:tcPr>
            <w:tcW w:w="9540" w:type="dxa"/>
          </w:tcPr>
          <w:p w14:paraId="2FE7EC5B" w14:textId="16284C4B" w:rsidR="00117895" w:rsidRPr="00CC6443" w:rsidRDefault="00117895" w:rsidP="00056849">
            <w:pPr>
              <w:pStyle w:val="2"/>
              <w:rPr>
                <w:rFonts w:ascii="Times New Roman" w:eastAsia="Times New Roman" w:hAnsi="Times New Roman" w:cs="Times New Roman"/>
                <w:sz w:val="22"/>
              </w:rPr>
            </w:pPr>
            <w:bookmarkStart w:id="302" w:name="_Toc42638287"/>
            <w:bookmarkStart w:id="303" w:name="_Toc44401669"/>
            <w:r w:rsidRPr="00CC6443">
              <w:rPr>
                <w:rFonts w:ascii="Times New Roman" w:eastAsia="Times New Roman" w:hAnsi="Times New Roman" w:cs="Times New Roman"/>
                <w:sz w:val="22"/>
                <w:lang w:val="ru-RU"/>
              </w:rPr>
              <w:t>Стандартные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таблицы</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ВСТ</w:t>
            </w:r>
            <w:bookmarkEnd w:id="302"/>
            <w:bookmarkEnd w:id="303"/>
          </w:p>
          <w:p w14:paraId="6F631C4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The TSA standard tables</w:t>
            </w:r>
          </w:p>
          <w:p w14:paraId="484092A1" w14:textId="77777777" w:rsidR="00117895" w:rsidRPr="00CC6443" w:rsidRDefault="00117895" w:rsidP="00056849">
            <w:pPr>
              <w:spacing w:after="0" w:line="240" w:lineRule="auto"/>
              <w:rPr>
                <w:rFonts w:ascii="Times New Roman" w:eastAsia="Times New Roman" w:hAnsi="Times New Roman" w:cs="Times New Roman"/>
                <w:color w:val="auto"/>
              </w:rPr>
            </w:pPr>
          </w:p>
          <w:p w14:paraId="7046053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ВСТ: РМО 2008 рекомендует составлять 10 стандартных таблиц ВСТ:</w:t>
            </w:r>
          </w:p>
          <w:p w14:paraId="49435AA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7F8EDAA"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1 - Расходы, относящееся к въездному туризму, в разбивке по продуктам и категориям посетителей</w:t>
            </w:r>
          </w:p>
          <w:p w14:paraId="63C2736A"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2 - Расходы, относящиеся к внутреннему туризму с разбивкой по продуктам, категориям посетителей и видам поездок</w:t>
            </w:r>
          </w:p>
          <w:p w14:paraId="35D28F7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3 - Расходы, относящиеся к выездному туризму с разбивкой по продуктам и категориям посетителей</w:t>
            </w:r>
          </w:p>
          <w:p w14:paraId="69D76A0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4 - Потребление, относящееся к туризму внутри страны, в разбивке по продуктам</w:t>
            </w:r>
          </w:p>
          <w:p w14:paraId="080C650B"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5 - Счета производства в отраслях туризма и в других отраслях (в базисных ценах)</w:t>
            </w:r>
          </w:p>
          <w:p w14:paraId="5E8D152F" w14:textId="59B81D8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6 - Общий объем внутреннего предложения и потребления, относ</w:t>
            </w:r>
            <w:r w:rsidR="00FD2189" w:rsidRPr="00CC6443">
              <w:rPr>
                <w:rFonts w:ascii="Times New Roman" w:eastAsia="Times New Roman" w:hAnsi="Times New Roman" w:cs="Times New Roman"/>
                <w:color w:val="auto"/>
                <w:lang w:val="ru-RU"/>
              </w:rPr>
              <w:t xml:space="preserve">ящееся к туризму внутри страны </w:t>
            </w:r>
            <w:r w:rsidRPr="00CC6443">
              <w:rPr>
                <w:rFonts w:ascii="Times New Roman" w:eastAsia="Times New Roman" w:hAnsi="Times New Roman" w:cs="Times New Roman"/>
                <w:color w:val="auto"/>
                <w:lang w:val="ru-RU"/>
              </w:rPr>
              <w:t>(по ценам покупателей)</w:t>
            </w:r>
          </w:p>
          <w:p w14:paraId="6572A32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7 - Занятость в отраслях туризма</w:t>
            </w:r>
          </w:p>
          <w:p w14:paraId="79E9413D" w14:textId="6DAA291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 8 - Валовое накопление основного капитала в секторе туризма отраслей туризма и других отраслей</w:t>
            </w:r>
          </w:p>
          <w:p w14:paraId="0478C4F7" w14:textId="23DD76E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w:t>
            </w:r>
            <w:r w:rsidR="003B3204"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9 - Коллективное туристское потребление в разбивке по продуктам и уровням управления</w:t>
            </w:r>
          </w:p>
          <w:p w14:paraId="2828D853" w14:textId="5FB4CA9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Таблица10 - Неденежные показатели</w:t>
            </w:r>
            <w:r w:rsidR="00F72136" w:rsidRPr="00CC6443">
              <w:rPr>
                <w:rFonts w:ascii="Times New Roman" w:eastAsia="Times New Roman" w:hAnsi="Times New Roman" w:cs="Times New Roman"/>
                <w:color w:val="auto"/>
                <w:lang w:val="ru-RU"/>
              </w:rPr>
              <w:t>.</w:t>
            </w:r>
          </w:p>
          <w:p w14:paraId="41FFC28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BD61E0B" w14:textId="48F96D28"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4.28 – 4.35, а также стр. 65-85</w:t>
            </w:r>
          </w:p>
          <w:p w14:paraId="304B488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32AA6FB" w14:textId="39D0E6E2" w:rsidR="00117895" w:rsidRPr="00CC6443" w:rsidRDefault="00117895" w:rsidP="00056849">
            <w:pPr>
              <w:spacing w:after="0" w:line="240" w:lineRule="auto"/>
              <w:rPr>
                <w:rFonts w:ascii="Times New Roman" w:eastAsia="Times New Roman" w:hAnsi="Times New Roman" w:cs="Times New Roman"/>
                <w:b/>
                <w:bCs/>
                <w:color w:val="auto"/>
                <w:lang w:val="ru-RU"/>
              </w:rPr>
            </w:pPr>
          </w:p>
        </w:tc>
      </w:tr>
      <w:tr w:rsidR="00735A02" w:rsidRPr="00A94210" w14:paraId="67FF145F" w14:textId="77777777" w:rsidTr="00056849">
        <w:trPr>
          <w:trHeight w:val="555"/>
        </w:trPr>
        <w:tc>
          <w:tcPr>
            <w:tcW w:w="9540" w:type="dxa"/>
          </w:tcPr>
          <w:p w14:paraId="1D08E980" w14:textId="0774646F" w:rsidR="00117895" w:rsidRPr="00CC6443" w:rsidRDefault="00117895" w:rsidP="00056849">
            <w:pPr>
              <w:pStyle w:val="2"/>
              <w:rPr>
                <w:rFonts w:ascii="Times New Roman" w:eastAsia="Times New Roman" w:hAnsi="Times New Roman" w:cs="Times New Roman"/>
                <w:sz w:val="22"/>
                <w:lang w:val="ru-RU"/>
              </w:rPr>
            </w:pPr>
            <w:bookmarkStart w:id="304" w:name="_Toc42638288"/>
            <w:bookmarkStart w:id="305" w:name="_Toc44401670"/>
            <w:r w:rsidRPr="00CC6443">
              <w:rPr>
                <w:rFonts w:ascii="Times New Roman" w:eastAsia="Times New Roman" w:hAnsi="Times New Roman" w:cs="Times New Roman"/>
                <w:sz w:val="22"/>
                <w:lang w:val="ru-RU"/>
              </w:rPr>
              <w:t>Статистика окружающей среды</w:t>
            </w:r>
            <w:bookmarkEnd w:id="304"/>
            <w:bookmarkEnd w:id="305"/>
          </w:p>
          <w:p w14:paraId="79F29B21"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Environment Statistics</w:t>
            </w:r>
          </w:p>
          <w:p w14:paraId="196A5DD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Статистика окружающей среды представляет собой экологические данные, которые были структурированы, обобщены и агрегированы согласно статистическим методам, стандартам и процедурам. В охват данных статистики окружающей среды включаются биофизические аспекты окружающей среды и те аспекты социально-экономической системы, которые непосредственно влияют и взаимодействует с окружающей средой. </w:t>
            </w:r>
          </w:p>
          <w:p w14:paraId="209E54F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52EAED1" w14:textId="145695B5" w:rsidR="00117895" w:rsidRPr="00CC6443" w:rsidRDefault="00117895" w:rsidP="003F5D8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003F5D89" w:rsidRPr="00CC6443">
              <w:rPr>
                <w:rFonts w:ascii="Times New Roman" w:eastAsia="Times New Roman" w:hAnsi="Times New Roman" w:cs="Times New Roman"/>
                <w:color w:val="auto"/>
                <w:lang w:val="ru-RU"/>
              </w:rPr>
              <w:t xml:space="preserve">Базовые принципы развития статистики окружающей среды, </w:t>
            </w:r>
            <w:r w:rsidRPr="00CC6443">
              <w:rPr>
                <w:rFonts w:ascii="Times New Roman" w:eastAsia="Times New Roman" w:hAnsi="Times New Roman" w:cs="Times New Roman"/>
                <w:color w:val="auto"/>
                <w:lang w:val="ru-RU"/>
              </w:rPr>
              <w:t>2013, п. 1.26 и 1.33</w:t>
            </w:r>
            <w:r w:rsidR="003F5D89" w:rsidRPr="00CC6443">
              <w:rPr>
                <w:rFonts w:ascii="Times New Roman" w:eastAsia="Times New Roman" w:hAnsi="Times New Roman" w:cs="Times New Roman"/>
                <w:color w:val="auto"/>
                <w:lang w:val="ru-RU"/>
              </w:rPr>
              <w:t>.</w:t>
            </w:r>
          </w:p>
          <w:p w14:paraId="1AF58A6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8CA67D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Перекрестное использование данных статистики туризма и статистики окружающей среды необходимо для составления показателей устойчивости туризма и расширенного ВСТ.</w:t>
            </w:r>
          </w:p>
        </w:tc>
      </w:tr>
      <w:tr w:rsidR="00735A02" w:rsidRPr="00A94210" w14:paraId="414489EA" w14:textId="77777777" w:rsidTr="00056849">
        <w:trPr>
          <w:trHeight w:val="278"/>
        </w:trPr>
        <w:tc>
          <w:tcPr>
            <w:tcW w:w="9540" w:type="dxa"/>
          </w:tcPr>
          <w:p w14:paraId="3FBD7C38" w14:textId="1185DD20" w:rsidR="00117895" w:rsidRPr="00CC6443" w:rsidRDefault="00117895" w:rsidP="00056849">
            <w:pPr>
              <w:pStyle w:val="2"/>
              <w:rPr>
                <w:rFonts w:ascii="Times New Roman" w:eastAsia="Times New Roman" w:hAnsi="Times New Roman" w:cs="Times New Roman"/>
                <w:sz w:val="22"/>
                <w:lang w:val="ru-RU"/>
              </w:rPr>
            </w:pPr>
            <w:bookmarkStart w:id="306" w:name="_Toc42638289"/>
            <w:bookmarkStart w:id="307" w:name="_Toc44401671"/>
            <w:r w:rsidRPr="00CC6443">
              <w:rPr>
                <w:rFonts w:ascii="Times New Roman" w:eastAsia="Times New Roman" w:hAnsi="Times New Roman" w:cs="Times New Roman"/>
                <w:sz w:val="22"/>
                <w:lang w:val="ru-RU"/>
              </w:rPr>
              <w:t>Статистика туризма</w:t>
            </w:r>
            <w:bookmarkEnd w:id="306"/>
            <w:bookmarkEnd w:id="307"/>
          </w:p>
          <w:p w14:paraId="635345E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statistics</w:t>
            </w:r>
          </w:p>
          <w:p w14:paraId="0661EB03" w14:textId="423BDE5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Статистика туризма представляет собой, прежде всего, совокупность данных о деятельности посетителей, которые были собраны, обработаны и агрегированы согласно концепциям, определениям и классификациям, относящимся к данной области официальной статистики. В статистику туризма включаются также данные </w:t>
            </w:r>
            <w:r w:rsidR="005B04B2" w:rsidRPr="00CC6443">
              <w:rPr>
                <w:rFonts w:ascii="Times New Roman" w:eastAsia="Times New Roman" w:hAnsi="Times New Roman" w:cs="Times New Roman"/>
                <w:color w:val="auto"/>
                <w:lang w:val="ru-RU"/>
              </w:rPr>
              <w:t xml:space="preserve">о </w:t>
            </w:r>
            <w:r w:rsidRPr="00CC6443">
              <w:rPr>
                <w:rFonts w:ascii="Times New Roman" w:eastAsia="Times New Roman" w:hAnsi="Times New Roman" w:cs="Times New Roman"/>
                <w:color w:val="auto"/>
                <w:lang w:val="ru-RU"/>
              </w:rPr>
              <w:t>видах деятельности, которые направлены в основном на удовлетворение потребностей посетителей. Международные рекомендации в отношении составления статистики туризма в этих двух аспектах (аспект спроса и аспект предложения) изложены в публикации ООН «Международные рекомендации по статистике туризма, 2008 год» (МРСТ 2008). В английском оригинале публикации используются термины «статистика туризма в перспективе спроса» и «статистика туризма в перспективе предложения» (</w:t>
            </w:r>
            <w:r w:rsidRPr="00CC6443">
              <w:rPr>
                <w:rFonts w:ascii="Times New Roman" w:eastAsia="Times New Roman" w:hAnsi="Times New Roman" w:cs="Times New Roman"/>
                <w:color w:val="auto"/>
              </w:rPr>
              <w:t>demand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perspective</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and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supply</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perspective</w:t>
            </w:r>
            <w:r w:rsidRPr="00CC6443">
              <w:rPr>
                <w:rFonts w:ascii="Times New Roman" w:eastAsia="Times New Roman" w:hAnsi="Times New Roman" w:cs="Times New Roman"/>
                <w:color w:val="auto"/>
                <w:lang w:val="ru-RU"/>
              </w:rPr>
              <w:t>). Термины «в аспекте» и «в перспективе» могут употребляться как синонимы.</w:t>
            </w:r>
          </w:p>
          <w:p w14:paraId="75818AF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5BCD40A" w14:textId="6128270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глава 1 «Развитие и потребности статистики туризма»</w:t>
            </w:r>
            <w:r w:rsidR="00884E8E" w:rsidRPr="00CC6443">
              <w:rPr>
                <w:rFonts w:ascii="Times New Roman" w:eastAsia="Times New Roman" w:hAnsi="Times New Roman" w:cs="Times New Roman"/>
                <w:color w:val="auto"/>
                <w:lang w:val="ru-RU"/>
              </w:rPr>
              <w:t>.</w:t>
            </w:r>
          </w:p>
          <w:p w14:paraId="381F410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839176C" w14:textId="4CA14F5F" w:rsidR="00117895" w:rsidRPr="00CC6443" w:rsidRDefault="00117895" w:rsidP="003B3204">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МРСТ 2008 замещает «Рекомендации по статистике туризма 1993 года». Основные различия между МРСТ 2008 и Рекомендациями по статистике</w:t>
            </w:r>
            <w:r w:rsidR="003B3204"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туризма 1993 года изложены в Приложении 1 к МРСТ 2008.</w:t>
            </w:r>
          </w:p>
        </w:tc>
      </w:tr>
      <w:tr w:rsidR="00735A02" w:rsidRPr="00A94210" w14:paraId="7E010514" w14:textId="77777777" w:rsidTr="00056849">
        <w:trPr>
          <w:trHeight w:val="800"/>
        </w:trPr>
        <w:tc>
          <w:tcPr>
            <w:tcW w:w="9540" w:type="dxa"/>
          </w:tcPr>
          <w:p w14:paraId="7D6B9D43" w14:textId="5577BCFE" w:rsidR="00117895" w:rsidRPr="00CC6443" w:rsidRDefault="00117895" w:rsidP="00056849">
            <w:pPr>
              <w:pStyle w:val="2"/>
              <w:rPr>
                <w:rFonts w:ascii="Times New Roman" w:eastAsia="Times New Roman" w:hAnsi="Times New Roman" w:cs="Times New Roman"/>
                <w:sz w:val="22"/>
                <w:lang w:val="ru-RU"/>
              </w:rPr>
            </w:pPr>
            <w:bookmarkStart w:id="308" w:name="_Toc42638290"/>
            <w:bookmarkStart w:id="309" w:name="_Toc44401672"/>
            <w:r w:rsidRPr="00CC6443">
              <w:rPr>
                <w:rFonts w:ascii="Times New Roman" w:eastAsia="Times New Roman" w:hAnsi="Times New Roman" w:cs="Times New Roman"/>
                <w:sz w:val="22"/>
                <w:lang w:val="ru-RU"/>
              </w:rPr>
              <w:t>Статистическая единица</w:t>
            </w:r>
            <w:bookmarkEnd w:id="308"/>
            <w:bookmarkEnd w:id="309"/>
          </w:p>
          <w:p w14:paraId="247D099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Statistical</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unit</w:t>
            </w:r>
          </w:p>
          <w:p w14:paraId="6BE53E8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49C404B" w14:textId="328BC92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Для получения непротиворечивых и международно-сопоставимых статистических данных</w:t>
            </w:r>
            <w:r w:rsidR="005A74CC" w:rsidRPr="00CC6443">
              <w:rPr>
                <w:rFonts w:ascii="Times New Roman" w:eastAsia="Times New Roman" w:hAnsi="Times New Roman" w:cs="Times New Roman"/>
                <w:color w:val="auto"/>
                <w:lang w:val="ru-RU"/>
              </w:rPr>
              <w:t xml:space="preserve"> (в каждой области статистики), </w:t>
            </w:r>
            <w:r w:rsidRPr="00CC6443">
              <w:rPr>
                <w:rFonts w:ascii="Times New Roman" w:eastAsia="Times New Roman" w:hAnsi="Times New Roman" w:cs="Times New Roman"/>
                <w:color w:val="auto"/>
                <w:lang w:val="ru-RU"/>
              </w:rPr>
              <w:t xml:space="preserve">необходимо определить и разграничить стандартные статистические единицы, которые подходили бы для целей сбора и обобщения данных. Статистическими единицами называются </w:t>
            </w:r>
            <w:r w:rsidR="00A540E3" w:rsidRPr="00CC6443">
              <w:rPr>
                <w:rFonts w:ascii="Times New Roman" w:eastAsia="Times New Roman" w:hAnsi="Times New Roman" w:cs="Times New Roman"/>
                <w:color w:val="auto"/>
                <w:lang w:val="ru-RU"/>
              </w:rPr>
              <w:t>юридические и физические лица</w:t>
            </w:r>
            <w:r w:rsidR="005A74CC" w:rsidRPr="00CC6443">
              <w:rPr>
                <w:rFonts w:ascii="Times New Roman" w:eastAsia="Times New Roman" w:hAnsi="Times New Roman" w:cs="Times New Roman"/>
                <w:color w:val="auto"/>
                <w:lang w:val="ru-RU"/>
              </w:rPr>
              <w:t>,</w:t>
            </w:r>
            <w:r w:rsidR="00A540E3" w:rsidRPr="00CC6443">
              <w:rPr>
                <w:rFonts w:ascii="Times New Roman" w:eastAsia="Times New Roman" w:hAnsi="Times New Roman" w:cs="Times New Roman"/>
                <w:color w:val="auto"/>
                <w:lang w:val="ru-RU"/>
              </w:rPr>
              <w:t xml:space="preserve"> или некие статистические (аналитические) конструкции</w:t>
            </w:r>
            <w:r w:rsidRPr="00CC6443">
              <w:rPr>
                <w:rFonts w:ascii="Times New Roman" w:eastAsia="Times New Roman" w:hAnsi="Times New Roman" w:cs="Times New Roman"/>
                <w:color w:val="auto"/>
                <w:lang w:val="ru-RU"/>
              </w:rPr>
              <w:t>, в отношении которых запрашивается информация и в отношении которых в конечном счете составляются статистические данные.</w:t>
            </w:r>
            <w:r w:rsidR="00A540E3" w:rsidRPr="00CC6443">
              <w:rPr>
                <w:rFonts w:ascii="Times New Roman" w:eastAsia="Times New Roman" w:hAnsi="Times New Roman" w:cs="Times New Roman"/>
                <w:color w:val="auto"/>
                <w:lang w:val="ru-RU"/>
              </w:rPr>
              <w:t xml:space="preserve"> В статистике туризма основн</w:t>
            </w:r>
            <w:r w:rsidR="005A74CC" w:rsidRPr="00CC6443">
              <w:rPr>
                <w:rFonts w:ascii="Times New Roman" w:eastAsia="Times New Roman" w:hAnsi="Times New Roman" w:cs="Times New Roman"/>
                <w:color w:val="auto"/>
                <w:lang w:val="ru-RU"/>
              </w:rPr>
              <w:t>ой</w:t>
            </w:r>
            <w:r w:rsidR="00A540E3" w:rsidRPr="00CC6443">
              <w:rPr>
                <w:rFonts w:ascii="Times New Roman" w:eastAsia="Times New Roman" w:hAnsi="Times New Roman" w:cs="Times New Roman"/>
                <w:color w:val="auto"/>
                <w:lang w:val="ru-RU"/>
              </w:rPr>
              <w:t xml:space="preserve"> статистическ</w:t>
            </w:r>
            <w:r w:rsidR="005A74CC" w:rsidRPr="00CC6443">
              <w:rPr>
                <w:rFonts w:ascii="Times New Roman" w:eastAsia="Times New Roman" w:hAnsi="Times New Roman" w:cs="Times New Roman"/>
                <w:color w:val="auto"/>
                <w:lang w:val="ru-RU"/>
              </w:rPr>
              <w:t>ой</w:t>
            </w:r>
            <w:r w:rsidR="00A540E3" w:rsidRPr="00CC6443">
              <w:rPr>
                <w:rFonts w:ascii="Times New Roman" w:eastAsia="Times New Roman" w:hAnsi="Times New Roman" w:cs="Times New Roman"/>
                <w:color w:val="auto"/>
                <w:lang w:val="ru-RU"/>
              </w:rPr>
              <w:t xml:space="preserve"> единиц</w:t>
            </w:r>
            <w:r w:rsidR="005A74CC" w:rsidRPr="00CC6443">
              <w:rPr>
                <w:rFonts w:ascii="Times New Roman" w:eastAsia="Times New Roman" w:hAnsi="Times New Roman" w:cs="Times New Roman"/>
                <w:color w:val="auto"/>
                <w:lang w:val="ru-RU"/>
              </w:rPr>
              <w:t>ей</w:t>
            </w:r>
            <w:r w:rsidR="00A540E3" w:rsidRPr="00CC6443">
              <w:rPr>
                <w:rFonts w:ascii="Times New Roman" w:eastAsia="Times New Roman" w:hAnsi="Times New Roman" w:cs="Times New Roman"/>
                <w:color w:val="auto"/>
                <w:lang w:val="ru-RU"/>
              </w:rPr>
              <w:t xml:space="preserve"> явля</w:t>
            </w:r>
            <w:r w:rsidR="005A74CC" w:rsidRPr="00CC6443">
              <w:rPr>
                <w:rFonts w:ascii="Times New Roman" w:eastAsia="Times New Roman" w:hAnsi="Times New Roman" w:cs="Times New Roman"/>
                <w:color w:val="auto"/>
                <w:lang w:val="ru-RU"/>
              </w:rPr>
              <w:t xml:space="preserve">ется </w:t>
            </w:r>
            <w:r w:rsidR="00A540E3" w:rsidRPr="00CC6443">
              <w:rPr>
                <w:rFonts w:ascii="Times New Roman" w:eastAsia="Times New Roman" w:hAnsi="Times New Roman" w:cs="Times New Roman"/>
                <w:b/>
                <w:i/>
                <w:iCs/>
                <w:color w:val="auto"/>
                <w:lang w:val="ru-RU"/>
              </w:rPr>
              <w:t>туристская поездка</w:t>
            </w:r>
            <w:r w:rsidR="005A74CC" w:rsidRPr="00CC6443">
              <w:rPr>
                <w:rFonts w:ascii="Times New Roman" w:eastAsia="Times New Roman" w:hAnsi="Times New Roman" w:cs="Times New Roman"/>
                <w:b/>
                <w:color w:val="auto"/>
                <w:lang w:val="ru-RU"/>
              </w:rPr>
              <w:t>.</w:t>
            </w:r>
            <w:r w:rsidR="00A540E3" w:rsidRPr="00CC6443">
              <w:rPr>
                <w:rFonts w:ascii="Times New Roman" w:eastAsia="Times New Roman" w:hAnsi="Times New Roman" w:cs="Times New Roman"/>
                <w:color w:val="auto"/>
                <w:lang w:val="ru-RU"/>
              </w:rPr>
              <w:t xml:space="preserve"> Турист</w:t>
            </w:r>
            <w:r w:rsidR="005A74CC" w:rsidRPr="00CC6443">
              <w:rPr>
                <w:rFonts w:ascii="Times New Roman" w:eastAsia="Times New Roman" w:hAnsi="Times New Roman" w:cs="Times New Roman"/>
                <w:color w:val="auto"/>
                <w:lang w:val="ru-RU"/>
              </w:rPr>
              <w:t>ы</w:t>
            </w:r>
            <w:r w:rsidR="00A540E3" w:rsidRPr="00CC6443">
              <w:rPr>
                <w:rFonts w:ascii="Times New Roman" w:eastAsia="Times New Roman" w:hAnsi="Times New Roman" w:cs="Times New Roman"/>
                <w:color w:val="auto"/>
                <w:lang w:val="ru-RU"/>
              </w:rPr>
              <w:t xml:space="preserve"> (или экскурсант</w:t>
            </w:r>
            <w:r w:rsidR="005A74CC" w:rsidRPr="00CC6443">
              <w:rPr>
                <w:rFonts w:ascii="Times New Roman" w:eastAsia="Times New Roman" w:hAnsi="Times New Roman" w:cs="Times New Roman"/>
                <w:color w:val="auto"/>
                <w:lang w:val="ru-RU"/>
              </w:rPr>
              <w:t>ы</w:t>
            </w:r>
            <w:r w:rsidR="00A540E3" w:rsidRPr="00CC6443">
              <w:rPr>
                <w:rFonts w:ascii="Times New Roman" w:eastAsia="Times New Roman" w:hAnsi="Times New Roman" w:cs="Times New Roman"/>
                <w:color w:val="auto"/>
                <w:lang w:val="ru-RU"/>
              </w:rPr>
              <w:t>) выступают как респонденты</w:t>
            </w:r>
            <w:r w:rsidR="005A74CC" w:rsidRPr="00CC6443">
              <w:rPr>
                <w:rFonts w:ascii="Times New Roman" w:eastAsia="Times New Roman" w:hAnsi="Times New Roman" w:cs="Times New Roman"/>
                <w:color w:val="auto"/>
                <w:lang w:val="ru-RU"/>
              </w:rPr>
              <w:t xml:space="preserve">, предоставляющие данные о своих туристских поездках. Важной статистической единицей является также </w:t>
            </w:r>
            <w:r w:rsidR="005A74CC" w:rsidRPr="00CC6443">
              <w:rPr>
                <w:rFonts w:ascii="Times New Roman" w:eastAsia="Times New Roman" w:hAnsi="Times New Roman" w:cs="Times New Roman"/>
                <w:b/>
                <w:i/>
                <w:iCs/>
                <w:color w:val="auto"/>
                <w:lang w:val="ru-RU"/>
              </w:rPr>
              <w:t>заведение</w:t>
            </w:r>
            <w:r w:rsidR="005A74CC" w:rsidRPr="00CC6443">
              <w:rPr>
                <w:rFonts w:ascii="Times New Roman" w:eastAsia="Times New Roman" w:hAnsi="Times New Roman" w:cs="Times New Roman"/>
                <w:b/>
                <w:color w:val="auto"/>
                <w:lang w:val="ru-RU"/>
              </w:rPr>
              <w:t>,</w:t>
            </w:r>
            <w:r w:rsidR="005A74CC" w:rsidRPr="00CC6443">
              <w:rPr>
                <w:rFonts w:ascii="Times New Roman" w:eastAsia="Times New Roman" w:hAnsi="Times New Roman" w:cs="Times New Roman"/>
                <w:color w:val="auto"/>
                <w:lang w:val="ru-RU"/>
              </w:rPr>
              <w:t xml:space="preserve"> осуществляющее какую-либо связанную с туризмом деятельность.</w:t>
            </w:r>
          </w:p>
          <w:p w14:paraId="095B5E4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13CAC40" w14:textId="12B8BF7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МСОК 4, п. 64, 66</w:t>
            </w:r>
            <w:r w:rsidR="00884E8E" w:rsidRPr="00CC6443">
              <w:rPr>
                <w:rFonts w:ascii="Times New Roman" w:eastAsia="Times New Roman" w:hAnsi="Times New Roman" w:cs="Times New Roman"/>
                <w:color w:val="auto"/>
                <w:lang w:val="ru-RU"/>
              </w:rPr>
              <w:t>.</w:t>
            </w:r>
          </w:p>
          <w:p w14:paraId="5FA8E0A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CBF327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 статистике туризма в перспективе спроса статистической единицей является </w:t>
            </w:r>
            <w:r w:rsidRPr="00CC6443">
              <w:rPr>
                <w:rFonts w:ascii="Times New Roman" w:eastAsia="Times New Roman" w:hAnsi="Times New Roman" w:cs="Times New Roman"/>
                <w:i/>
                <w:iCs/>
                <w:color w:val="auto"/>
                <w:lang w:val="ru-RU"/>
              </w:rPr>
              <w:t xml:space="preserve">туристская поездка, </w:t>
            </w:r>
            <w:r w:rsidRPr="00CC6443">
              <w:rPr>
                <w:rFonts w:ascii="Times New Roman" w:eastAsia="Times New Roman" w:hAnsi="Times New Roman" w:cs="Times New Roman"/>
                <w:color w:val="auto"/>
                <w:lang w:val="ru-RU"/>
              </w:rPr>
              <w:t xml:space="preserve">в статистике туризма в перспективе предложения – </w:t>
            </w:r>
            <w:r w:rsidRPr="00CC6443">
              <w:rPr>
                <w:rFonts w:ascii="Times New Roman" w:eastAsia="Times New Roman" w:hAnsi="Times New Roman" w:cs="Times New Roman"/>
                <w:i/>
                <w:iCs/>
                <w:color w:val="auto"/>
                <w:lang w:val="ru-RU"/>
              </w:rPr>
              <w:t>заведение.</w:t>
            </w:r>
          </w:p>
        </w:tc>
      </w:tr>
      <w:tr w:rsidR="00735A02" w:rsidRPr="00A94210" w14:paraId="040B8C1A" w14:textId="77777777" w:rsidTr="00056849">
        <w:trPr>
          <w:trHeight w:val="555"/>
        </w:trPr>
        <w:tc>
          <w:tcPr>
            <w:tcW w:w="9540" w:type="dxa"/>
          </w:tcPr>
          <w:p w14:paraId="082CD378" w14:textId="07E46B34" w:rsidR="00117895" w:rsidRPr="00CC6443" w:rsidRDefault="00117895" w:rsidP="00056849">
            <w:pPr>
              <w:pStyle w:val="2"/>
              <w:rPr>
                <w:rFonts w:ascii="Times New Roman" w:eastAsia="Times New Roman" w:hAnsi="Times New Roman" w:cs="Times New Roman"/>
                <w:sz w:val="22"/>
              </w:rPr>
            </w:pPr>
            <w:bookmarkStart w:id="310" w:name="_Toc42638291"/>
            <w:bookmarkStart w:id="311" w:name="_Toc44401673"/>
            <w:r w:rsidRPr="00CC6443">
              <w:rPr>
                <w:rFonts w:ascii="Times New Roman" w:eastAsia="Times New Roman" w:hAnsi="Times New Roman" w:cs="Times New Roman"/>
                <w:sz w:val="22"/>
                <w:lang w:val="ru-RU"/>
              </w:rPr>
              <w:t>Статистическая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комиссия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ООН</w:t>
            </w:r>
            <w:bookmarkEnd w:id="310"/>
            <w:bookmarkEnd w:id="311"/>
          </w:p>
          <w:p w14:paraId="3AB9582B"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 xml:space="preserve">The United Nations Statistical Commission </w:t>
            </w:r>
          </w:p>
          <w:p w14:paraId="73783E96" w14:textId="77777777" w:rsidR="00117895" w:rsidRPr="00CC6443" w:rsidRDefault="00117895" w:rsidP="00056849">
            <w:pPr>
              <w:spacing w:after="0" w:line="240" w:lineRule="auto"/>
              <w:rPr>
                <w:rFonts w:ascii="Times New Roman" w:eastAsia="Times New Roman" w:hAnsi="Times New Roman" w:cs="Times New Roman"/>
                <w:color w:val="auto"/>
              </w:rPr>
            </w:pPr>
          </w:p>
          <w:p w14:paraId="6705FFF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Головной орган глобальной статистической системы, принимающий решения по вопросам координации международной статистической деятельности, включая утверждение международных статистических стандартов в области статистики туризма и вспомогательного счета туризма. Комиссия состоит их руководителей статистических органов государств-членов ООН. Международные организации принимают участие в работе комиссии в качестве наблюдателей. Комиссия проводит ежегодные сессии в штаб-квартире ООН в г. Нью-Йорк.</w:t>
            </w:r>
          </w:p>
          <w:p w14:paraId="6C38BFB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81F3F98" w14:textId="549720B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w:t>
            </w:r>
            <w:r w:rsidRPr="00CC6443">
              <w:rPr>
                <w:rFonts w:ascii="Times New Roman" w:eastAsia="Times New Roman" w:hAnsi="Times New Roman" w:cs="Times New Roman"/>
                <w:i/>
                <w:iCs/>
                <w:color w:val="auto"/>
                <w:lang w:val="ru-RU"/>
              </w:rPr>
              <w:t>Статистического отдела ООН</w:t>
            </w:r>
            <w:r w:rsidR="00884E8E" w:rsidRPr="00CC6443">
              <w:rPr>
                <w:rFonts w:ascii="Times New Roman" w:eastAsia="Times New Roman" w:hAnsi="Times New Roman" w:cs="Times New Roman"/>
                <w:i/>
                <w:iCs/>
                <w:color w:val="auto"/>
                <w:lang w:val="ru-RU"/>
              </w:rPr>
              <w:t>.</w:t>
            </w:r>
          </w:p>
          <w:p w14:paraId="41D796F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6C6648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Статистическая комиссия утверждает проекты рекомендаций по различным областям официальной статистики, включая статистику туризма и ВСТ. ЮНВТО, в сотрудничестве с национальными экспертами и другими международными организациями, готовит проекты пересмотра и/или дополнения действующих международных рекомендаций по статистике туризма и ВСТ.</w:t>
            </w:r>
          </w:p>
        </w:tc>
      </w:tr>
      <w:tr w:rsidR="00735A02" w:rsidRPr="00A94210" w14:paraId="4AA34A0B" w14:textId="77777777" w:rsidTr="00056849">
        <w:trPr>
          <w:trHeight w:val="555"/>
        </w:trPr>
        <w:tc>
          <w:tcPr>
            <w:tcW w:w="9540" w:type="dxa"/>
          </w:tcPr>
          <w:p w14:paraId="4A0A7AFD" w14:textId="6F9DF314" w:rsidR="00117895" w:rsidRPr="00CC6443" w:rsidRDefault="00117895" w:rsidP="00056849">
            <w:pPr>
              <w:pStyle w:val="2"/>
              <w:rPr>
                <w:rFonts w:ascii="Times New Roman" w:eastAsia="Times New Roman" w:hAnsi="Times New Roman" w:cs="Times New Roman"/>
                <w:sz w:val="22"/>
              </w:rPr>
            </w:pPr>
            <w:bookmarkStart w:id="312" w:name="_Toc42638292"/>
            <w:bookmarkStart w:id="313" w:name="_Toc44401674"/>
            <w:r w:rsidRPr="00CC6443">
              <w:rPr>
                <w:rFonts w:ascii="Times New Roman" w:eastAsia="Times New Roman" w:hAnsi="Times New Roman" w:cs="Times New Roman"/>
                <w:sz w:val="22"/>
                <w:lang w:val="ru-RU"/>
              </w:rPr>
              <w:t>Статистический</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отдел</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ООН</w:t>
            </w:r>
            <w:bookmarkEnd w:id="312"/>
            <w:bookmarkEnd w:id="313"/>
          </w:p>
          <w:p w14:paraId="0F1D28EF"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 xml:space="preserve">The United Nations Statistics Division </w:t>
            </w:r>
          </w:p>
          <w:p w14:paraId="6CB81750" w14:textId="77777777" w:rsidR="00117895" w:rsidRPr="00CC6443" w:rsidRDefault="00117895" w:rsidP="00056849">
            <w:pPr>
              <w:spacing w:after="0" w:line="240" w:lineRule="auto"/>
              <w:rPr>
                <w:rFonts w:ascii="Times New Roman" w:eastAsia="Times New Roman" w:hAnsi="Times New Roman" w:cs="Times New Roman"/>
                <w:b/>
                <w:bCs/>
                <w:color w:val="auto"/>
              </w:rPr>
            </w:pPr>
          </w:p>
          <w:p w14:paraId="6D6344A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Часть Секретариата Организации Объединенных Наций. Статистический отдел ООН собирает и распространяет глобальную статистическую информацию, разрабатывает стандарты и нормы для статистической деятельности, а также поддерживает усилия стран по укреплению их национальных статистических систем. Отдел осуществляет функции секретариата </w:t>
            </w:r>
            <w:r w:rsidRPr="00CC6443">
              <w:rPr>
                <w:rFonts w:ascii="Times New Roman" w:eastAsia="Times New Roman" w:hAnsi="Times New Roman" w:cs="Times New Roman"/>
                <w:i/>
                <w:iCs/>
                <w:color w:val="auto"/>
                <w:lang w:val="ru-RU"/>
              </w:rPr>
              <w:t>Статистической комиссии Организации Объединенных Наций</w:t>
            </w:r>
          </w:p>
          <w:p w14:paraId="144CDC5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3AD8EDB" w14:textId="44CEBB1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w:t>
            </w:r>
            <w:r w:rsidRPr="00CC6443">
              <w:rPr>
                <w:rFonts w:ascii="Times New Roman" w:eastAsia="Times New Roman" w:hAnsi="Times New Roman" w:cs="Times New Roman"/>
                <w:i/>
                <w:iCs/>
                <w:color w:val="auto"/>
                <w:lang w:val="ru-RU"/>
              </w:rPr>
              <w:t>Статистического отдела ООН</w:t>
            </w:r>
            <w:r w:rsidR="00884E8E" w:rsidRPr="00CC6443">
              <w:rPr>
                <w:rFonts w:ascii="Times New Roman" w:eastAsia="Times New Roman" w:hAnsi="Times New Roman" w:cs="Times New Roman"/>
                <w:i/>
                <w:iCs/>
                <w:color w:val="auto"/>
                <w:lang w:val="ru-RU"/>
              </w:rPr>
              <w:t>.</w:t>
            </w:r>
          </w:p>
          <w:p w14:paraId="144E499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A6909A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Статистический отдел ООН участвует в подготовке проектов международных рекомендаций по различным областям официальной статистики, включая статистику туризма и ВСТ.</w:t>
            </w:r>
          </w:p>
        </w:tc>
      </w:tr>
      <w:tr w:rsidR="00735A02" w:rsidRPr="00A94210" w14:paraId="49379B95" w14:textId="77777777" w:rsidTr="00056849">
        <w:trPr>
          <w:trHeight w:val="555"/>
        </w:trPr>
        <w:tc>
          <w:tcPr>
            <w:tcW w:w="9540" w:type="dxa"/>
          </w:tcPr>
          <w:p w14:paraId="755C58B1" w14:textId="3E078312" w:rsidR="00117895" w:rsidRPr="00CC6443" w:rsidRDefault="00117895" w:rsidP="00056849">
            <w:pPr>
              <w:pStyle w:val="2"/>
              <w:rPr>
                <w:rFonts w:ascii="Times New Roman" w:eastAsia="Times New Roman" w:hAnsi="Times New Roman" w:cs="Times New Roman"/>
                <w:sz w:val="22"/>
                <w:lang w:val="ru-RU"/>
              </w:rPr>
            </w:pPr>
            <w:bookmarkStart w:id="314" w:name="_Toc42638293"/>
            <w:bookmarkStart w:id="315" w:name="_Toc44401675"/>
            <w:r w:rsidRPr="00CC6443">
              <w:rPr>
                <w:rFonts w:ascii="Times New Roman" w:eastAsia="Times New Roman" w:hAnsi="Times New Roman" w:cs="Times New Roman"/>
                <w:sz w:val="22"/>
                <w:lang w:val="ru-RU"/>
              </w:rPr>
              <w:t xml:space="preserve">Статистическое </w:t>
            </w:r>
            <w:r w:rsidR="0002239C" w:rsidRPr="00CC6443">
              <w:rPr>
                <w:rFonts w:ascii="Times New Roman" w:eastAsia="Times New Roman" w:hAnsi="Times New Roman" w:cs="Times New Roman"/>
                <w:sz w:val="22"/>
                <w:lang w:val="ru-RU"/>
              </w:rPr>
              <w:t>обследование</w:t>
            </w:r>
            <w:bookmarkEnd w:id="314"/>
            <w:bookmarkEnd w:id="315"/>
          </w:p>
          <w:p w14:paraId="72C37030" w14:textId="6F63CF94"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Statistical</w:t>
            </w:r>
            <w:r w:rsidRPr="00CC6443">
              <w:rPr>
                <w:rFonts w:ascii="Times New Roman" w:hAnsi="Times New Roman" w:cs="Times New Roman"/>
                <w:color w:val="auto"/>
                <w:lang w:val="ru-RU"/>
              </w:rPr>
              <w:t xml:space="preserve"> </w:t>
            </w:r>
            <w:r w:rsidR="0002239C" w:rsidRPr="00CC6443">
              <w:rPr>
                <w:rFonts w:ascii="Times New Roman" w:hAnsi="Times New Roman" w:cs="Times New Roman"/>
                <w:color w:val="auto"/>
              </w:rPr>
              <w:t>survey</w:t>
            </w:r>
          </w:p>
          <w:p w14:paraId="4EB3E53C" w14:textId="00CB4259" w:rsidR="00117895" w:rsidRPr="00CC6443" w:rsidRDefault="00884E8E"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Статистическое</w:t>
            </w:r>
            <w:r w:rsidR="0002239C" w:rsidRPr="00CC6443">
              <w:rPr>
                <w:rFonts w:ascii="Times New Roman" w:eastAsia="Times New Roman" w:hAnsi="Times New Roman" w:cs="Times New Roman"/>
                <w:color w:val="auto"/>
                <w:lang w:val="ru-RU"/>
              </w:rPr>
              <w:t xml:space="preserve"> обследование - первичный сбор </w:t>
            </w:r>
            <w:r w:rsidR="0002239C" w:rsidRPr="00CC6443">
              <w:rPr>
                <w:rFonts w:ascii="Times New Roman" w:eastAsia="Times New Roman" w:hAnsi="Times New Roman" w:cs="Times New Roman"/>
                <w:i/>
                <w:iCs/>
                <w:color w:val="auto"/>
                <w:lang w:val="ru-RU"/>
              </w:rPr>
              <w:t>индивидуальных данных</w:t>
            </w:r>
            <w:r w:rsidR="0002239C" w:rsidRPr="00CC6443">
              <w:rPr>
                <w:rFonts w:ascii="Times New Roman" w:eastAsia="Times New Roman" w:hAnsi="Times New Roman" w:cs="Times New Roman"/>
                <w:color w:val="auto"/>
                <w:lang w:val="ru-RU"/>
              </w:rPr>
              <w:t xml:space="preserve"> у респондентов определенной группы, который осуществляется производителем официальной статистики исключительно в статистических целях путем систематического применения статистической методологии.</w:t>
            </w:r>
          </w:p>
          <w:p w14:paraId="074F29B2" w14:textId="77777777" w:rsidR="0002239C" w:rsidRPr="00CC6443" w:rsidRDefault="0002239C" w:rsidP="00056849">
            <w:pPr>
              <w:spacing w:after="0" w:line="240" w:lineRule="auto"/>
              <w:rPr>
                <w:rFonts w:ascii="Times New Roman" w:eastAsia="Times New Roman" w:hAnsi="Times New Roman" w:cs="Times New Roman"/>
                <w:color w:val="auto"/>
                <w:lang w:val="ru-RU"/>
              </w:rPr>
            </w:pPr>
          </w:p>
          <w:p w14:paraId="1EBA376E" w14:textId="3CEE32C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w:t>
            </w:r>
            <w:r w:rsidR="0002239C" w:rsidRPr="00CC6443">
              <w:rPr>
                <w:rFonts w:ascii="Times New Roman" w:eastAsia="Times New Roman" w:hAnsi="Times New Roman" w:cs="Times New Roman"/>
                <w:color w:val="auto"/>
                <w:lang w:val="ru-RU"/>
              </w:rPr>
              <w:t>Закон Кыргызской Республики об официальной статистике, статья 4, пункт 13.</w:t>
            </w:r>
          </w:p>
          <w:p w14:paraId="68ED338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EDDACB5" w14:textId="01F1AEC6" w:rsidR="00117895" w:rsidRPr="00CC6443" w:rsidRDefault="00117895" w:rsidP="0002239C">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02239C" w:rsidRPr="00CC6443">
              <w:rPr>
                <w:rFonts w:ascii="Times New Roman" w:eastAsia="Times New Roman" w:hAnsi="Times New Roman" w:cs="Times New Roman"/>
                <w:color w:val="auto"/>
                <w:lang w:val="ru-RU"/>
              </w:rPr>
              <w:t xml:space="preserve">Сбор данных может быть сплошным (например, перепись или сплошная отчетность) и не сплошным (например, выборочным). См.: </w:t>
            </w:r>
            <w:r w:rsidR="0002239C" w:rsidRPr="00CC6443">
              <w:rPr>
                <w:rFonts w:ascii="Times New Roman" w:eastAsia="Times New Roman" w:hAnsi="Times New Roman" w:cs="Times New Roman"/>
                <w:i/>
                <w:iCs/>
                <w:color w:val="auto"/>
                <w:lang w:val="ru-RU"/>
              </w:rPr>
              <w:t xml:space="preserve">Выборочное обследование. </w:t>
            </w:r>
            <w:r w:rsidRPr="00CC6443">
              <w:rPr>
                <w:rFonts w:ascii="Times New Roman" w:eastAsia="Times New Roman" w:hAnsi="Times New Roman" w:cs="Times New Roman"/>
                <w:color w:val="auto"/>
                <w:lang w:val="ru-RU"/>
              </w:rPr>
              <w:t xml:space="preserve">В статистике туризма применяются оба варианта сбора данных. </w:t>
            </w:r>
          </w:p>
        </w:tc>
      </w:tr>
      <w:tr w:rsidR="00735A02" w:rsidRPr="00A94210" w14:paraId="72107121" w14:textId="77777777" w:rsidTr="00056849">
        <w:trPr>
          <w:trHeight w:val="1610"/>
        </w:trPr>
        <w:tc>
          <w:tcPr>
            <w:tcW w:w="9540" w:type="dxa"/>
          </w:tcPr>
          <w:p w14:paraId="75587878" w14:textId="606E6279" w:rsidR="00117895" w:rsidRPr="00CC6443" w:rsidRDefault="00117895" w:rsidP="00056849">
            <w:pPr>
              <w:pStyle w:val="2"/>
              <w:rPr>
                <w:rFonts w:ascii="Times New Roman" w:eastAsia="Times New Roman" w:hAnsi="Times New Roman" w:cs="Times New Roman"/>
                <w:sz w:val="22"/>
              </w:rPr>
            </w:pPr>
            <w:bookmarkStart w:id="316" w:name="_Toc42638294"/>
            <w:bookmarkStart w:id="317" w:name="_Toc44401676"/>
            <w:r w:rsidRPr="00CC6443">
              <w:rPr>
                <w:rFonts w:ascii="Times New Roman" w:eastAsia="Times New Roman" w:hAnsi="Times New Roman" w:cs="Times New Roman"/>
                <w:sz w:val="22"/>
                <w:lang w:val="ru-RU"/>
              </w:rPr>
              <w:t>Сфера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сектор</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туризма</w:t>
            </w:r>
            <w:bookmarkEnd w:id="316"/>
            <w:bookmarkEnd w:id="317"/>
          </w:p>
          <w:p w14:paraId="5E128F86"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 xml:space="preserve">Sphere of tourism and tourism sector </w:t>
            </w:r>
          </w:p>
          <w:p w14:paraId="1D14600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в английском оригинале не содержит определения термина «сфера туризма»; в версии МРСТ 2008 на русском языке этот термин употребляется без определения и используется, как правило, для обозначения деятельности посетителей и производителей потребляемых туристами товаров и услуг. Термин «сектор туризма» употребляется в МРСТ 2008 и ВСТ: РМО 2008 как синоним группы отраслей туризма или «индустрии туризма».</w:t>
            </w:r>
          </w:p>
          <w:p w14:paraId="31B476C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33EB89D" w14:textId="171BB8B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1.17, 1.37, 7.1; Глоссарий </w:t>
            </w:r>
            <w:r w:rsidR="003831B8" w:rsidRPr="00CC6443">
              <w:rPr>
                <w:rFonts w:ascii="Times New Roman" w:eastAsia="Times New Roman" w:hAnsi="Times New Roman" w:cs="Times New Roman"/>
                <w:color w:val="auto"/>
                <w:lang w:val="ru-RU"/>
              </w:rPr>
              <w:t>ООН Туризм</w:t>
            </w:r>
            <w:r w:rsidR="00884E8E" w:rsidRPr="00CC6443">
              <w:rPr>
                <w:rFonts w:ascii="Times New Roman" w:eastAsia="Times New Roman" w:hAnsi="Times New Roman" w:cs="Times New Roman"/>
                <w:color w:val="auto"/>
                <w:lang w:val="ru-RU"/>
              </w:rPr>
              <w:t>.</w:t>
            </w:r>
          </w:p>
          <w:p w14:paraId="483D61E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EC120B5" w14:textId="1C139BFE" w:rsidR="00117895" w:rsidRPr="00CC6443" w:rsidRDefault="00117895" w:rsidP="00B012D4">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Для определения сектора туризма страны применяют действующую классификация видов деятельности (например, в Кыргызской Республике для этой цели используется ГКЭД-3).</w:t>
            </w:r>
          </w:p>
        </w:tc>
      </w:tr>
      <w:tr w:rsidR="00735A02" w:rsidRPr="00A94210" w14:paraId="4C845D2C" w14:textId="77777777" w:rsidTr="00056849">
        <w:trPr>
          <w:trHeight w:val="2546"/>
        </w:trPr>
        <w:tc>
          <w:tcPr>
            <w:tcW w:w="9540" w:type="dxa"/>
          </w:tcPr>
          <w:p w14:paraId="7BD0F3B9" w14:textId="28C699A3" w:rsidR="00117895" w:rsidRPr="00CC6443" w:rsidRDefault="00117895" w:rsidP="00056849">
            <w:pPr>
              <w:pStyle w:val="2"/>
              <w:rPr>
                <w:rFonts w:ascii="Times New Roman" w:eastAsia="Times New Roman" w:hAnsi="Times New Roman" w:cs="Times New Roman"/>
                <w:sz w:val="22"/>
                <w:lang w:val="ru-RU"/>
              </w:rPr>
            </w:pPr>
            <w:bookmarkStart w:id="318" w:name="_Toc42638295"/>
            <w:bookmarkStart w:id="319" w:name="_Toc44401677"/>
            <w:r w:rsidRPr="00CC6443">
              <w:rPr>
                <w:rFonts w:ascii="Times New Roman" w:eastAsia="Times New Roman" w:hAnsi="Times New Roman" w:cs="Times New Roman"/>
                <w:sz w:val="22"/>
                <w:lang w:val="ru-RU"/>
              </w:rPr>
              <w:t>Счет производства</w:t>
            </w:r>
            <w:bookmarkEnd w:id="318"/>
            <w:bookmarkEnd w:id="319"/>
          </w:p>
          <w:p w14:paraId="1A230069"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Production</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account</w:t>
            </w:r>
          </w:p>
          <w:p w14:paraId="0DF7443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Счет производства отражает деятельность, связанную с производством товаров и услуг в соответствии с определением, используемым в рамках СНС. Его балансирующая статья — </w:t>
            </w:r>
            <w:r w:rsidRPr="00CC6443">
              <w:rPr>
                <w:rFonts w:ascii="Times New Roman" w:eastAsia="Times New Roman" w:hAnsi="Times New Roman" w:cs="Times New Roman"/>
                <w:i/>
                <w:iCs/>
                <w:color w:val="auto"/>
                <w:lang w:val="ru-RU"/>
              </w:rPr>
              <w:t>валовая добавленная стоимость</w:t>
            </w:r>
            <w:r w:rsidRPr="00CC6443">
              <w:rPr>
                <w:rFonts w:ascii="Times New Roman" w:eastAsia="Times New Roman" w:hAnsi="Times New Roman" w:cs="Times New Roman"/>
                <w:color w:val="auto"/>
                <w:lang w:val="ru-RU"/>
              </w:rPr>
              <w:t xml:space="preserve"> используется в качестве показателя вклада в ВВП каждым отдельным производителем, отраслью или сектором экономики.</w:t>
            </w:r>
          </w:p>
          <w:p w14:paraId="61FFAF8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8FE33A0" w14:textId="375410C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года, п. 1.17</w:t>
            </w:r>
            <w:r w:rsidR="00B012D4" w:rsidRPr="00CC6443">
              <w:rPr>
                <w:rFonts w:ascii="Times New Roman" w:eastAsia="Times New Roman" w:hAnsi="Times New Roman" w:cs="Times New Roman"/>
                <w:color w:val="auto"/>
                <w:lang w:val="ru-RU"/>
              </w:rPr>
              <w:t>.</w:t>
            </w:r>
          </w:p>
          <w:p w14:paraId="3B0F499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486A568" w14:textId="3EA3E9B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 Т</w:t>
            </w:r>
            <w:r w:rsidRPr="00CC6443">
              <w:rPr>
                <w:rFonts w:ascii="Times New Roman" w:eastAsia="Times New Roman" w:hAnsi="Times New Roman" w:cs="Times New Roman"/>
                <w:color w:val="auto"/>
                <w:lang w:val="ru-RU"/>
              </w:rPr>
              <w:t>ермин используется в ВСТ, в частности в названии таблицы 5</w:t>
            </w:r>
            <w:r w:rsidR="00884E8E" w:rsidRPr="00CC6443">
              <w:rPr>
                <w:rFonts w:ascii="Times New Roman" w:eastAsia="Times New Roman" w:hAnsi="Times New Roman" w:cs="Times New Roman"/>
                <w:color w:val="auto"/>
                <w:lang w:val="ru-RU"/>
              </w:rPr>
              <w:t>.</w:t>
            </w:r>
          </w:p>
        </w:tc>
      </w:tr>
      <w:tr w:rsidR="00735A02" w:rsidRPr="00A94210" w14:paraId="25FF7635" w14:textId="77777777" w:rsidTr="00056849">
        <w:trPr>
          <w:trHeight w:val="350"/>
        </w:trPr>
        <w:tc>
          <w:tcPr>
            <w:tcW w:w="9540" w:type="dxa"/>
          </w:tcPr>
          <w:p w14:paraId="0CF74B63" w14:textId="5D91D5CF" w:rsidR="00117895" w:rsidRPr="00CC6443" w:rsidRDefault="00117895" w:rsidP="00056849">
            <w:pPr>
              <w:pStyle w:val="2"/>
              <w:rPr>
                <w:rFonts w:ascii="Times New Roman" w:eastAsia="Times New Roman" w:hAnsi="Times New Roman" w:cs="Times New Roman"/>
                <w:sz w:val="22"/>
                <w:lang w:val="ru-RU"/>
              </w:rPr>
            </w:pPr>
            <w:bookmarkStart w:id="320" w:name="_Toc42638296"/>
            <w:bookmarkStart w:id="321" w:name="_Toc44401678"/>
            <w:r w:rsidRPr="00CC6443">
              <w:rPr>
                <w:rFonts w:ascii="Times New Roman" w:eastAsia="Times New Roman" w:hAnsi="Times New Roman" w:cs="Times New Roman"/>
                <w:sz w:val="22"/>
                <w:lang w:val="ru-RU"/>
              </w:rPr>
              <w:t>Таблицы «Затраты – Выпуск»</w:t>
            </w:r>
            <w:bookmarkEnd w:id="320"/>
            <w:bookmarkEnd w:id="321"/>
          </w:p>
          <w:p w14:paraId="0613C5B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Input</w:t>
            </w:r>
            <w:r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rPr>
              <w:t>Output</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Tables</w:t>
            </w:r>
          </w:p>
          <w:p w14:paraId="3F95ED6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5C07688"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Единая таблица, где суммы выпуска и затрат по строкам и колонкам равны. Она является аналитической таблицей, при составлении которой неизбежно, и в определенной степени используется, моделирование. </w:t>
            </w:r>
          </w:p>
          <w:p w14:paraId="7390268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C2220AA" w14:textId="314AA56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28.2 – 28.3</w:t>
            </w:r>
            <w:r w:rsidR="00884E8E" w:rsidRPr="00CC6443">
              <w:rPr>
                <w:rFonts w:ascii="Times New Roman" w:eastAsia="Times New Roman" w:hAnsi="Times New Roman" w:cs="Times New Roman"/>
                <w:color w:val="auto"/>
                <w:lang w:val="ru-RU"/>
              </w:rPr>
              <w:t>.</w:t>
            </w:r>
          </w:p>
          <w:p w14:paraId="444C191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66A45AB" w14:textId="77777777" w:rsidR="00117895" w:rsidRPr="00CC6443" w:rsidRDefault="00117895" w:rsidP="00056849">
            <w:pPr>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Таблицы «Затраты – Выпуск» могут быть основой для составления ВСТ, но использование таблиц «Ресурсы – Использование» - предпочтительнее.</w:t>
            </w:r>
          </w:p>
        </w:tc>
      </w:tr>
      <w:tr w:rsidR="00735A02" w:rsidRPr="00A94210" w14:paraId="7090221D" w14:textId="77777777" w:rsidTr="00056849">
        <w:trPr>
          <w:trHeight w:val="350"/>
        </w:trPr>
        <w:tc>
          <w:tcPr>
            <w:tcW w:w="9540" w:type="dxa"/>
          </w:tcPr>
          <w:p w14:paraId="546694DD" w14:textId="7EA11178" w:rsidR="00117895" w:rsidRPr="00CC6443" w:rsidRDefault="00117895" w:rsidP="00056849">
            <w:pPr>
              <w:pStyle w:val="2"/>
              <w:rPr>
                <w:rFonts w:ascii="Times New Roman" w:eastAsia="Times New Roman" w:hAnsi="Times New Roman" w:cs="Times New Roman"/>
                <w:sz w:val="22"/>
                <w:lang w:val="ru-RU"/>
              </w:rPr>
            </w:pPr>
            <w:bookmarkStart w:id="322" w:name="_Toc42638297"/>
            <w:bookmarkStart w:id="323" w:name="_Toc44401679"/>
            <w:r w:rsidRPr="00CC6443">
              <w:rPr>
                <w:rFonts w:ascii="Times New Roman" w:eastAsia="Times New Roman" w:hAnsi="Times New Roman" w:cs="Times New Roman"/>
                <w:sz w:val="22"/>
                <w:lang w:val="ru-RU"/>
              </w:rPr>
              <w:t>Таблицы «Ресурсы – Использование»</w:t>
            </w:r>
            <w:bookmarkEnd w:id="322"/>
            <w:bookmarkEnd w:id="323"/>
          </w:p>
          <w:p w14:paraId="7E69B24E"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Supply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Use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Tables</w:t>
            </w:r>
          </w:p>
          <w:p w14:paraId="37EA5A3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494B26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Таблица ресурсов</w:t>
            </w:r>
            <w:r w:rsidRPr="00CC6443">
              <w:rPr>
                <w:rFonts w:ascii="Times New Roman" w:eastAsia="Times New Roman" w:hAnsi="Times New Roman" w:cs="Times New Roman"/>
                <w:color w:val="auto"/>
                <w:lang w:val="ru-RU"/>
              </w:rPr>
              <w:t xml:space="preserve"> состоит из прямоугольной матрицы со строками, в которых отражаются те же группы продуктов, что и в соответствующей таблице использования, и колонками, в которых отражаются поступление ресурсов отечественного производства, оцененное в </w:t>
            </w:r>
            <w:r w:rsidRPr="00CC6443">
              <w:rPr>
                <w:rFonts w:ascii="Times New Roman" w:eastAsia="Times New Roman" w:hAnsi="Times New Roman" w:cs="Times New Roman"/>
                <w:i/>
                <w:iCs/>
                <w:color w:val="auto"/>
                <w:lang w:val="ru-RU"/>
              </w:rPr>
              <w:t>основных ценах</w:t>
            </w:r>
            <w:r w:rsidRPr="00CC6443">
              <w:rPr>
                <w:rFonts w:ascii="Times New Roman" w:eastAsia="Times New Roman" w:hAnsi="Times New Roman" w:cs="Times New Roman"/>
                <w:color w:val="auto"/>
                <w:lang w:val="ru-RU"/>
              </w:rPr>
              <w:t xml:space="preserve">, импорт и корректировки оценки, необходимые, чтобы получить общую величину ресурсов каждой группы продуктов, оцененную в ценах покупателей. </w:t>
            </w:r>
            <w:r w:rsidRPr="00CC6443">
              <w:rPr>
                <w:rFonts w:ascii="Times New Roman" w:eastAsia="Times New Roman" w:hAnsi="Times New Roman" w:cs="Times New Roman"/>
                <w:color w:val="auto"/>
                <w:u w:val="single"/>
                <w:lang w:val="ru-RU"/>
              </w:rPr>
              <w:t>Таблица использования</w:t>
            </w:r>
            <w:r w:rsidRPr="00CC6443">
              <w:rPr>
                <w:rFonts w:ascii="Times New Roman" w:eastAsia="Times New Roman" w:hAnsi="Times New Roman" w:cs="Times New Roman"/>
                <w:color w:val="auto"/>
                <w:lang w:val="ru-RU"/>
              </w:rPr>
              <w:t xml:space="preserve"> состоит из набора балансов продуктов, охватывающих все продукты, имеющиеся в экономике, организованного в форме прямоугольной матрицы с группами продуктов, оцененных в </w:t>
            </w:r>
            <w:r w:rsidRPr="00CC6443">
              <w:rPr>
                <w:rFonts w:ascii="Times New Roman" w:eastAsia="Times New Roman" w:hAnsi="Times New Roman" w:cs="Times New Roman"/>
                <w:i/>
                <w:iCs/>
                <w:color w:val="auto"/>
                <w:lang w:val="ru-RU"/>
              </w:rPr>
              <w:t>ценах покупателей</w:t>
            </w:r>
            <w:r w:rsidRPr="00CC6443">
              <w:rPr>
                <w:rFonts w:ascii="Times New Roman" w:eastAsia="Times New Roman" w:hAnsi="Times New Roman" w:cs="Times New Roman"/>
                <w:color w:val="auto"/>
                <w:lang w:val="ru-RU"/>
              </w:rPr>
              <w:t>, которые отражаются в строках и колонках, показывающих отнесение продуктов к различным типам использования.</w:t>
            </w:r>
          </w:p>
          <w:p w14:paraId="478CBD8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D4FF95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r w:rsidRPr="00CC6443">
              <w:rPr>
                <w:rFonts w:ascii="Times New Roman" w:eastAsia="Times New Roman" w:hAnsi="Times New Roman" w:cs="Times New Roman"/>
                <w:color w:val="auto"/>
                <w:lang w:val="ru-RU"/>
              </w:rPr>
              <w:t>Таблицы ресурсов и использования являются неотъемлемой частью СНС, а процесс составления этих таблиц — действенный способ обеспечения согласованности данных, полученных разработчиком таблиц из различных источников.</w:t>
            </w:r>
          </w:p>
          <w:p w14:paraId="001EB218"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4A2EA82" w14:textId="17B8495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14. 13</w:t>
            </w:r>
            <w:r w:rsidR="00884E8E" w:rsidRPr="00CC6443">
              <w:rPr>
                <w:rFonts w:ascii="Times New Roman" w:eastAsia="Times New Roman" w:hAnsi="Times New Roman" w:cs="Times New Roman"/>
                <w:color w:val="auto"/>
                <w:lang w:val="ru-RU"/>
              </w:rPr>
              <w:t>.</w:t>
            </w:r>
          </w:p>
          <w:p w14:paraId="690B420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FF04B92" w14:textId="6AB585B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Таблицы «Ресурсы – Использование» являются основным источником данных для составления таблиц 5 и 6 ВСТ и расчета ВДСНТ и ВВПНТ. В Кыргызской Республике </w:t>
            </w:r>
            <w:r w:rsidR="00884E8E" w:rsidRPr="00CC6443">
              <w:rPr>
                <w:rFonts w:ascii="Times New Roman" w:eastAsia="Times New Roman" w:hAnsi="Times New Roman" w:cs="Times New Roman"/>
                <w:color w:val="auto"/>
                <w:lang w:val="ru-RU"/>
              </w:rPr>
              <w:t>Т</w:t>
            </w:r>
            <w:r w:rsidRPr="00CC6443">
              <w:rPr>
                <w:rFonts w:ascii="Times New Roman" w:eastAsia="Times New Roman" w:hAnsi="Times New Roman" w:cs="Times New Roman"/>
                <w:color w:val="auto"/>
                <w:lang w:val="ru-RU"/>
              </w:rPr>
              <w:t>аблицы Ресурсы – Использование (ТРИ) являются важнейшим источником данных для составления ВСТ.</w:t>
            </w:r>
          </w:p>
        </w:tc>
      </w:tr>
      <w:tr w:rsidR="00735A02" w:rsidRPr="00A94210" w14:paraId="68F73EFF" w14:textId="77777777" w:rsidTr="00056849">
        <w:trPr>
          <w:trHeight w:val="278"/>
        </w:trPr>
        <w:tc>
          <w:tcPr>
            <w:tcW w:w="9540" w:type="dxa"/>
          </w:tcPr>
          <w:p w14:paraId="647998F6" w14:textId="52C9D7F6" w:rsidR="00117895" w:rsidRPr="00CC6443" w:rsidRDefault="00117895" w:rsidP="00056849">
            <w:pPr>
              <w:pStyle w:val="2"/>
              <w:rPr>
                <w:rFonts w:ascii="Times New Roman" w:eastAsia="Times New Roman" w:hAnsi="Times New Roman" w:cs="Times New Roman"/>
                <w:sz w:val="22"/>
                <w:lang w:val="ru-RU"/>
              </w:rPr>
            </w:pPr>
            <w:bookmarkStart w:id="324" w:name="_Toc42638298"/>
            <w:bookmarkStart w:id="325" w:name="_Toc44401680"/>
            <w:r w:rsidRPr="00CC6443">
              <w:rPr>
                <w:rFonts w:ascii="Times New Roman" w:eastAsia="Times New Roman" w:hAnsi="Times New Roman" w:cs="Times New Roman"/>
                <w:sz w:val="22"/>
                <w:lang w:val="ru-RU"/>
              </w:rPr>
              <w:t>Таймшер</w:t>
            </w:r>
            <w:bookmarkEnd w:id="324"/>
            <w:bookmarkEnd w:id="325"/>
          </w:p>
          <w:p w14:paraId="27EDFAE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w:t>
            </w:r>
            <w:r w:rsidRPr="00CC6443">
              <w:rPr>
                <w:rFonts w:ascii="Times New Roman" w:hAnsi="Times New Roman" w:cs="Times New Roman"/>
                <w:color w:val="auto"/>
                <w:lang w:val="ru-RU"/>
              </w:rPr>
              <w:t>imeshare</w:t>
            </w:r>
          </w:p>
          <w:p w14:paraId="0DB3056F" w14:textId="1FDB5DC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Право на использование жилого помещения в течение определенного периода времени. «Владелец» таймшера имеет право использовать единицу жилья в течение ограниченной доли времени (обычно недели или нескольких недель) каждый год неоднократно (или в соответствии с другой установленной частотой) в течение определенного периода времени.</w:t>
            </w:r>
            <w:r w:rsidR="001A3A36" w:rsidRPr="00CC6443">
              <w:rPr>
                <w:rFonts w:ascii="Times New Roman" w:eastAsia="Times New Roman" w:hAnsi="Times New Roman" w:cs="Times New Roman"/>
                <w:color w:val="auto"/>
                <w:lang w:val="ru-RU"/>
              </w:rPr>
              <w:t xml:space="preserve"> Это право закрепляется договоров</w:t>
            </w:r>
            <w:r w:rsidRPr="00CC6443">
              <w:rPr>
                <w:rFonts w:ascii="Times New Roman" w:eastAsia="Times New Roman" w:hAnsi="Times New Roman" w:cs="Times New Roman"/>
                <w:color w:val="auto"/>
                <w:lang w:val="ru-RU"/>
              </w:rPr>
              <w:t>, и в этом случае договор чаще всего не предоставляет владение физическим активом. Термин «таймшер» охватывает целый ряд соглашений, начиная от досрочной предоплаты будущих отпусков договорённостям до соглашений об инвестициях в недвижимость. Условия «таймшер» сильно зависят от существующих правовых и налоговых условий в каждой конкретной стране.</w:t>
            </w:r>
          </w:p>
          <w:p w14:paraId="27E42F5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7F90966" w14:textId="50D8E44D"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2.28, 3.37; РМРСТ 2016, п. 6.60 – 6.63</w:t>
            </w:r>
            <w:r w:rsidR="00884E8E" w:rsidRPr="00CC6443">
              <w:rPr>
                <w:rFonts w:ascii="Times New Roman" w:eastAsia="Times New Roman" w:hAnsi="Times New Roman" w:cs="Times New Roman"/>
                <w:color w:val="auto"/>
                <w:lang w:val="ru-RU"/>
              </w:rPr>
              <w:t>.</w:t>
            </w:r>
          </w:p>
          <w:p w14:paraId="27EA845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AE4DCCB"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Определение типа «таймшер» и распределение расходов и доходов от владения и использования таймшер важно для составления ВСТ, особенно в тех странах, где «таймшер» имеет значительное распространение. </w:t>
            </w:r>
          </w:p>
        </w:tc>
      </w:tr>
      <w:tr w:rsidR="00735A02" w:rsidRPr="00A94210" w14:paraId="29143020" w14:textId="77777777" w:rsidTr="00056849">
        <w:trPr>
          <w:trHeight w:val="1110"/>
        </w:trPr>
        <w:tc>
          <w:tcPr>
            <w:tcW w:w="9540" w:type="dxa"/>
          </w:tcPr>
          <w:p w14:paraId="7038A229" w14:textId="0829280A" w:rsidR="00117895" w:rsidRPr="00CC6443" w:rsidRDefault="00117895" w:rsidP="00056849">
            <w:pPr>
              <w:pStyle w:val="2"/>
              <w:rPr>
                <w:rFonts w:ascii="Times New Roman" w:eastAsia="Times New Roman" w:hAnsi="Times New Roman" w:cs="Times New Roman"/>
                <w:sz w:val="22"/>
                <w:lang w:val="ru-RU"/>
              </w:rPr>
            </w:pPr>
            <w:bookmarkStart w:id="326" w:name="_Toc42638299"/>
            <w:bookmarkStart w:id="327" w:name="_Toc44401681"/>
            <w:r w:rsidRPr="00CC6443">
              <w:rPr>
                <w:rFonts w:ascii="Times New Roman" w:eastAsia="Times New Roman" w:hAnsi="Times New Roman" w:cs="Times New Roman"/>
                <w:sz w:val="22"/>
                <w:lang w:val="ru-RU"/>
              </w:rPr>
              <w:t>Транзит</w:t>
            </w:r>
            <w:bookmarkEnd w:id="326"/>
            <w:bookmarkEnd w:id="327"/>
          </w:p>
          <w:p w14:paraId="47B203D1"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Transit</w:t>
            </w:r>
          </w:p>
          <w:p w14:paraId="7DEC1B5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Термин «транзит» используется в МРСТ 2008 для обозначения одной из возможных целей туристской поездки по территории страны.</w:t>
            </w:r>
          </w:p>
          <w:p w14:paraId="65E24FA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61641D6" w14:textId="6DCDC9E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3.17 - 1.8</w:t>
            </w:r>
            <w:r w:rsidR="006D728B"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0EE880D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8A47B2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Расходы посетителя, следующего транзитом по территории страны, следует включать в туристские расходы по въездному туризму, если посетитель является нерезидентом, или в расходы по внутреннему туризму, если посетитель - резидент.</w:t>
            </w:r>
          </w:p>
        </w:tc>
      </w:tr>
      <w:tr w:rsidR="00735A02" w:rsidRPr="00A94210" w14:paraId="578B9EFC" w14:textId="77777777" w:rsidTr="00056849">
        <w:trPr>
          <w:trHeight w:val="620"/>
        </w:trPr>
        <w:tc>
          <w:tcPr>
            <w:tcW w:w="9540" w:type="dxa"/>
          </w:tcPr>
          <w:p w14:paraId="068709A1" w14:textId="45904CEB" w:rsidR="00117895" w:rsidRPr="00CC6443" w:rsidRDefault="00117895" w:rsidP="00056849">
            <w:pPr>
              <w:pStyle w:val="2"/>
              <w:rPr>
                <w:rFonts w:ascii="Times New Roman" w:eastAsia="Times New Roman" w:hAnsi="Times New Roman" w:cs="Times New Roman"/>
                <w:sz w:val="22"/>
                <w:lang w:val="ru-RU"/>
              </w:rPr>
            </w:pPr>
            <w:bookmarkStart w:id="328" w:name="_Toc42638300"/>
            <w:bookmarkStart w:id="329" w:name="_Toc44401682"/>
            <w:r w:rsidRPr="00CC6443">
              <w:rPr>
                <w:rFonts w:ascii="Times New Roman" w:eastAsia="Times New Roman" w:hAnsi="Times New Roman" w:cs="Times New Roman"/>
                <w:sz w:val="22"/>
                <w:lang w:val="ru-RU"/>
              </w:rPr>
              <w:t>Турагентство</w:t>
            </w:r>
            <w:bookmarkEnd w:id="328"/>
            <w:bookmarkEnd w:id="329"/>
            <w:r w:rsidRPr="00CC6443">
              <w:rPr>
                <w:rFonts w:ascii="Times New Roman" w:eastAsia="Times New Roman" w:hAnsi="Times New Roman" w:cs="Times New Roman"/>
                <w:sz w:val="22"/>
                <w:lang w:val="ru-RU"/>
              </w:rPr>
              <w:t xml:space="preserve"> </w:t>
            </w:r>
          </w:p>
          <w:p w14:paraId="05891C57"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T</w:t>
            </w:r>
            <w:r w:rsidRPr="00CC6443">
              <w:rPr>
                <w:rFonts w:ascii="Times New Roman" w:eastAsia="Times New Roman" w:hAnsi="Times New Roman" w:cs="Times New Roman"/>
                <w:color w:val="auto"/>
                <w:lang w:val="ru-RU"/>
              </w:rPr>
              <w:t>ravel agency</w:t>
            </w:r>
          </w:p>
          <w:p w14:paraId="7810E79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B911EE3" w14:textId="3BC14F9A"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Организация или индивидуальный предприниматель, занимающиеся продажей сформированных </w:t>
            </w:r>
            <w:r w:rsidRPr="00CC6443">
              <w:rPr>
                <w:rFonts w:ascii="Times New Roman" w:eastAsia="Times New Roman" w:hAnsi="Times New Roman" w:cs="Times New Roman"/>
                <w:i/>
                <w:iCs/>
                <w:color w:val="auto"/>
                <w:lang w:val="ru-RU"/>
              </w:rPr>
              <w:t xml:space="preserve">туроператором </w:t>
            </w:r>
            <w:r w:rsidRPr="00CC6443">
              <w:rPr>
                <w:rFonts w:ascii="Times New Roman" w:eastAsia="Times New Roman" w:hAnsi="Times New Roman" w:cs="Times New Roman"/>
                <w:color w:val="auto"/>
                <w:lang w:val="ru-RU"/>
              </w:rPr>
              <w:t>туров. Турагентство выступает посредником между туристом и туроператором за комиссионное вознаграждение, предоставляемое туроператором.</w:t>
            </w:r>
          </w:p>
          <w:p w14:paraId="495AC9B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AF8ACB2" w14:textId="2BBB37BD"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ВСТ: РМО 2008, Приложение 3, секция А</w:t>
            </w:r>
            <w:r w:rsidR="00884E8E"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71060C3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653CA7C" w14:textId="0300B825" w:rsidR="00117895" w:rsidRPr="00CC6443" w:rsidRDefault="00117895" w:rsidP="00884E8E">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Включает заведения, классифицируемые в ГКЭД-3, класс 79.11. ЮНВТО запрашивает у стран и публикует данные о стоимостных показателях деятельности турагентств и других служб бронирования (валовой выпуск услуг размещения, промежуточное потребление, ВДС, оплата труда, валовое накопление основного капитала) и о доле комплексных туров в общем числе внутренних, въездных и выездных поездок, оформленных турагентствами и другими службами бронирования.</w:t>
            </w:r>
          </w:p>
        </w:tc>
      </w:tr>
      <w:tr w:rsidR="00735A02" w:rsidRPr="00A94210" w14:paraId="5281661E" w14:textId="77777777" w:rsidTr="00056849">
        <w:trPr>
          <w:trHeight w:val="555"/>
        </w:trPr>
        <w:tc>
          <w:tcPr>
            <w:tcW w:w="9540" w:type="dxa"/>
          </w:tcPr>
          <w:p w14:paraId="225EFC45" w14:textId="281F50F0" w:rsidR="00117895" w:rsidRPr="00CC6443" w:rsidRDefault="00117895" w:rsidP="00056849">
            <w:pPr>
              <w:pStyle w:val="2"/>
              <w:rPr>
                <w:rFonts w:ascii="Times New Roman" w:eastAsia="Times New Roman" w:hAnsi="Times New Roman" w:cs="Times New Roman"/>
                <w:sz w:val="22"/>
                <w:lang w:val="ru-RU"/>
              </w:rPr>
            </w:pPr>
            <w:bookmarkStart w:id="330" w:name="_Toc42638301"/>
            <w:bookmarkStart w:id="331" w:name="_Toc44401683"/>
            <w:r w:rsidRPr="00CC6443">
              <w:rPr>
                <w:rFonts w:ascii="Times New Roman" w:eastAsia="Times New Roman" w:hAnsi="Times New Roman" w:cs="Times New Roman"/>
                <w:sz w:val="22"/>
                <w:lang w:val="ru-RU"/>
              </w:rPr>
              <w:t>Туризм</w:t>
            </w:r>
            <w:bookmarkEnd w:id="330"/>
            <w:bookmarkEnd w:id="331"/>
          </w:p>
          <w:p w14:paraId="3100AAED"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p>
          <w:p w14:paraId="71F4E145" w14:textId="306523F7" w:rsidR="00117895" w:rsidRPr="00CC6443" w:rsidRDefault="00EA2F46" w:rsidP="00EA2F46">
            <w:pPr>
              <w:autoSpaceDE w:val="0"/>
              <w:autoSpaceDN w:val="0"/>
              <w:adjustRightInd w:val="0"/>
              <w:spacing w:after="0" w:line="240" w:lineRule="auto"/>
              <w:rPr>
                <w:rFonts w:ascii="Times New Roman" w:eastAsia="Times New Roman" w:hAnsi="Times New Roman" w:cs="Times New Roman"/>
                <w:color w:val="auto"/>
                <w:lang w:val="ru-RU"/>
              </w:rPr>
            </w:pPr>
            <w:r w:rsidRPr="00CC6443">
              <w:rPr>
                <w:rFonts w:ascii="Times New Roman" w:hAnsi="Times New Roman" w:cs="Times New Roman"/>
                <w:color w:val="auto"/>
                <w:lang w:val="ru-RU"/>
              </w:rPr>
              <w:t xml:space="preserve">Туризм — это понятие, </w:t>
            </w:r>
            <w:r w:rsidR="00884E8E" w:rsidRPr="00CC6443">
              <w:rPr>
                <w:rFonts w:ascii="Times New Roman" w:hAnsi="Times New Roman" w:cs="Times New Roman"/>
                <w:color w:val="auto"/>
                <w:lang w:val="ru-RU"/>
              </w:rPr>
              <w:t>относ</w:t>
            </w:r>
            <w:r w:rsidRPr="00CC6443">
              <w:rPr>
                <w:rFonts w:ascii="Times New Roman" w:hAnsi="Times New Roman" w:cs="Times New Roman"/>
                <w:color w:val="auto"/>
                <w:lang w:val="ru-RU"/>
              </w:rPr>
              <w:t xml:space="preserve">ящееся к </w:t>
            </w:r>
            <w:r w:rsidR="00884E8E" w:rsidRPr="00CC6443">
              <w:rPr>
                <w:rFonts w:ascii="Times New Roman" w:hAnsi="Times New Roman" w:cs="Times New Roman"/>
                <w:color w:val="auto"/>
                <w:lang w:val="ru-RU"/>
              </w:rPr>
              <w:t xml:space="preserve">деятельности </w:t>
            </w:r>
            <w:r w:rsidR="00884E8E" w:rsidRPr="00CC6443">
              <w:rPr>
                <w:rFonts w:ascii="Times New Roman" w:hAnsi="Times New Roman" w:cs="Times New Roman"/>
                <w:i/>
                <w:iCs/>
                <w:color w:val="auto"/>
                <w:lang w:val="ru-RU"/>
              </w:rPr>
              <w:t>посетителей</w:t>
            </w:r>
            <w:r w:rsidRPr="00CC6443">
              <w:rPr>
                <w:rFonts w:ascii="Times New Roman" w:hAnsi="Times New Roman" w:cs="Times New Roman"/>
                <w:i/>
                <w:iCs/>
                <w:color w:val="auto"/>
                <w:lang w:val="ru-RU"/>
              </w:rPr>
              <w:t>.</w:t>
            </w:r>
            <w:r w:rsidRPr="00CC6443">
              <w:rPr>
                <w:rFonts w:ascii="Times New Roman" w:hAnsi="Times New Roman" w:cs="Times New Roman"/>
                <w:color w:val="auto"/>
                <w:lang w:val="ru-RU"/>
              </w:rPr>
              <w:t xml:space="preserve"> В МРСТ 2008 туризм рассматривается как </w:t>
            </w:r>
            <w:r w:rsidR="00117895" w:rsidRPr="00CC6443">
              <w:rPr>
                <w:rFonts w:ascii="Times New Roman" w:eastAsia="Times New Roman" w:hAnsi="Times New Roman" w:cs="Times New Roman"/>
                <w:color w:val="auto"/>
                <w:lang w:val="ru-RU"/>
              </w:rPr>
              <w:t xml:space="preserve">социальное, культурное и экономическое явление, связанное с перемещением людей в места, находящиеся за пределами их постоянного места жительства, причем мотивом такого перемещения, служат как развлечения и отдых, так и другие цели (см. </w:t>
            </w:r>
            <w:r w:rsidR="00117895" w:rsidRPr="00CC6443">
              <w:rPr>
                <w:rFonts w:ascii="Times New Roman" w:eastAsia="Times New Roman" w:hAnsi="Times New Roman" w:cs="Times New Roman"/>
                <w:i/>
                <w:iCs/>
                <w:color w:val="auto"/>
                <w:lang w:val="ru-RU"/>
              </w:rPr>
              <w:t>цели туристских поездок</w:t>
            </w:r>
            <w:r w:rsidR="00117895" w:rsidRPr="00CC6443">
              <w:rPr>
                <w:rFonts w:ascii="Times New Roman" w:eastAsia="Times New Roman" w:hAnsi="Times New Roman" w:cs="Times New Roman"/>
                <w:color w:val="auto"/>
                <w:lang w:val="ru-RU"/>
              </w:rPr>
              <w:t xml:space="preserve">). Виды деятельности, осуществляемые посетителем, включают их деятельность в качестве потребителей в ходе подготовки к </w:t>
            </w:r>
            <w:r w:rsidR="00117895" w:rsidRPr="00CC6443">
              <w:rPr>
                <w:rFonts w:ascii="Times New Roman" w:eastAsia="Times New Roman" w:hAnsi="Times New Roman" w:cs="Times New Roman"/>
                <w:i/>
                <w:iCs/>
                <w:color w:val="auto"/>
                <w:lang w:val="ru-RU"/>
              </w:rPr>
              <w:t>туристской поездке</w:t>
            </w:r>
            <w:r w:rsidR="00117895" w:rsidRPr="00CC6443">
              <w:rPr>
                <w:rFonts w:ascii="Times New Roman" w:eastAsia="Times New Roman" w:hAnsi="Times New Roman" w:cs="Times New Roman"/>
                <w:color w:val="auto"/>
                <w:lang w:val="ru-RU"/>
              </w:rPr>
              <w:t xml:space="preserve"> и в процессе самой такой поездки. Туризм оказывает воздействие на экономику, природную и антропогенную среду и местное население в посещаемых местах и на самих посетителей.</w:t>
            </w:r>
          </w:p>
          <w:p w14:paraId="5A72FB7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8260316" w14:textId="3321951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w:t>
            </w:r>
            <w:r w:rsidR="004212D9"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2008, п. 1.1</w:t>
            </w:r>
            <w:r w:rsidR="004212D9" w:rsidRPr="00CC6443">
              <w:rPr>
                <w:rFonts w:ascii="Times New Roman" w:eastAsia="Times New Roman" w:hAnsi="Times New Roman" w:cs="Times New Roman"/>
                <w:color w:val="auto"/>
                <w:lang w:val="ru-RU"/>
              </w:rPr>
              <w:t xml:space="preserve"> – 1.3, 2.9</w:t>
            </w:r>
            <w:r w:rsidR="00EA2F46" w:rsidRPr="00CC6443">
              <w:rPr>
                <w:rFonts w:ascii="Times New Roman" w:eastAsia="Times New Roman" w:hAnsi="Times New Roman" w:cs="Times New Roman"/>
                <w:color w:val="auto"/>
                <w:lang w:val="ru-RU"/>
              </w:rPr>
              <w:t>.</w:t>
            </w:r>
          </w:p>
          <w:p w14:paraId="35512A5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5D18900" w14:textId="2D79A50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и ВСТ как наиболее общее обозначение их </w:t>
            </w:r>
            <w:r w:rsidR="00470DAA" w:rsidRPr="00CC6443">
              <w:rPr>
                <w:rFonts w:ascii="Times New Roman" w:eastAsia="Times New Roman" w:hAnsi="Times New Roman" w:cs="Times New Roman"/>
                <w:color w:val="auto"/>
                <w:lang w:val="ru-RU"/>
              </w:rPr>
              <w:t xml:space="preserve">объекта </w:t>
            </w:r>
            <w:r w:rsidRPr="00CC6443">
              <w:rPr>
                <w:rFonts w:ascii="Times New Roman" w:eastAsia="Times New Roman" w:hAnsi="Times New Roman" w:cs="Times New Roman"/>
                <w:color w:val="auto"/>
                <w:lang w:val="ru-RU"/>
              </w:rPr>
              <w:t xml:space="preserve">исследования. </w:t>
            </w:r>
          </w:p>
        </w:tc>
      </w:tr>
      <w:tr w:rsidR="00735A02" w:rsidRPr="00A94210" w14:paraId="0A955254" w14:textId="77777777" w:rsidTr="00056849">
        <w:trPr>
          <w:trHeight w:val="1110"/>
        </w:trPr>
        <w:tc>
          <w:tcPr>
            <w:tcW w:w="9540" w:type="dxa"/>
          </w:tcPr>
          <w:p w14:paraId="493771AD" w14:textId="7AFFF91F" w:rsidR="00117895" w:rsidRPr="00CC6443" w:rsidRDefault="00117895" w:rsidP="00056849">
            <w:pPr>
              <w:pStyle w:val="2"/>
              <w:rPr>
                <w:rFonts w:ascii="Times New Roman" w:eastAsia="Times New Roman" w:hAnsi="Times New Roman" w:cs="Times New Roman"/>
                <w:sz w:val="22"/>
                <w:lang w:val="ru-RU"/>
              </w:rPr>
            </w:pPr>
            <w:bookmarkStart w:id="332" w:name="_Toc42638302"/>
            <w:bookmarkStart w:id="333" w:name="_Toc44401684"/>
            <w:r w:rsidRPr="00CC6443">
              <w:rPr>
                <w:rFonts w:ascii="Times New Roman" w:eastAsia="Times New Roman" w:hAnsi="Times New Roman" w:cs="Times New Roman"/>
                <w:sz w:val="22"/>
                <w:lang w:val="ru-RU"/>
              </w:rPr>
              <w:t>Туризм в пределах страны</w:t>
            </w:r>
            <w:bookmarkEnd w:id="332"/>
            <w:bookmarkEnd w:id="333"/>
          </w:p>
          <w:p w14:paraId="6F10DF73"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Internal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p>
          <w:p w14:paraId="77D2A2F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Вид туризма, включающего внутренний и въездной туризм, то есть туристскую деятельность резидентов и нерезидентов на территории страны.</w:t>
            </w:r>
          </w:p>
          <w:p w14:paraId="66C2EDD1"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F2A5027" w14:textId="2A6195C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2.40 (</w:t>
            </w:r>
            <w:r w:rsidRPr="00CC6443">
              <w:rPr>
                <w:rFonts w:ascii="Times New Roman" w:eastAsia="Times New Roman" w:hAnsi="Times New Roman" w:cs="Times New Roman"/>
                <w:color w:val="auto"/>
              </w:rPr>
              <w:t>a</w:t>
            </w:r>
            <w:r w:rsidRPr="00CC6443">
              <w:rPr>
                <w:rFonts w:ascii="Times New Roman" w:eastAsia="Times New Roman" w:hAnsi="Times New Roman" w:cs="Times New Roman"/>
                <w:color w:val="auto"/>
                <w:lang w:val="ru-RU"/>
              </w:rPr>
              <w:t>)</w:t>
            </w:r>
            <w:r w:rsidR="00EA2F46" w:rsidRPr="00CC6443">
              <w:rPr>
                <w:rFonts w:ascii="Times New Roman" w:eastAsia="Times New Roman" w:hAnsi="Times New Roman" w:cs="Times New Roman"/>
                <w:color w:val="auto"/>
                <w:lang w:val="ru-RU"/>
              </w:rPr>
              <w:t>.</w:t>
            </w:r>
          </w:p>
          <w:p w14:paraId="7551D13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ED41E25"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Показатели туризма в пределах страны имеют важнейшее значение для анализа деятельности туристской индустрии страны, оценки устойчивости туризма и составления ВСТ. В частности, наличие данных о туристских расходах в пределах страны – условие составления ВСТ.</w:t>
            </w:r>
          </w:p>
        </w:tc>
      </w:tr>
      <w:tr w:rsidR="00735A02" w:rsidRPr="00A94210" w14:paraId="363FE2DC" w14:textId="77777777" w:rsidTr="00056849">
        <w:trPr>
          <w:trHeight w:val="1110"/>
        </w:trPr>
        <w:tc>
          <w:tcPr>
            <w:tcW w:w="9540" w:type="dxa"/>
          </w:tcPr>
          <w:p w14:paraId="1D840EAD" w14:textId="07F99CB0" w:rsidR="00117895" w:rsidRPr="00CC6443" w:rsidRDefault="00117895" w:rsidP="00056849">
            <w:pPr>
              <w:pStyle w:val="2"/>
              <w:rPr>
                <w:rFonts w:ascii="Times New Roman" w:eastAsia="Times New Roman" w:hAnsi="Times New Roman" w:cs="Times New Roman"/>
                <w:sz w:val="22"/>
                <w:lang w:val="ru-RU"/>
              </w:rPr>
            </w:pPr>
            <w:bookmarkStart w:id="334" w:name="_Toc42638303"/>
            <w:bookmarkStart w:id="335" w:name="_Toc44401685"/>
            <w:r w:rsidRPr="00CC6443">
              <w:rPr>
                <w:rFonts w:ascii="Times New Roman" w:eastAsia="Times New Roman" w:hAnsi="Times New Roman" w:cs="Times New Roman"/>
                <w:sz w:val="22"/>
                <w:lang w:val="ru-RU"/>
              </w:rPr>
              <w:t>Туризм, внутренний</w:t>
            </w:r>
            <w:bookmarkEnd w:id="334"/>
            <w:bookmarkEnd w:id="335"/>
          </w:p>
          <w:p w14:paraId="6E33B22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Domestic</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p>
          <w:p w14:paraId="5045671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55DD79B" w14:textId="1B2B3B8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i/>
                <w:iCs/>
                <w:color w:val="auto"/>
                <w:lang w:val="ru-RU"/>
              </w:rPr>
              <w:t>Туристские поездки</w:t>
            </w:r>
            <w:r w:rsidRPr="00CC6443">
              <w:rPr>
                <w:rFonts w:ascii="Times New Roman" w:eastAsia="Times New Roman" w:hAnsi="Times New Roman" w:cs="Times New Roman"/>
                <w:color w:val="auto"/>
                <w:lang w:val="ru-RU"/>
              </w:rPr>
              <w:t xml:space="preserve"> резидентов с целью посещения мест, расположенных на территории своей страны. Во внутренний туризм включаются также часть </w:t>
            </w:r>
            <w:r w:rsidRPr="00CC6443">
              <w:rPr>
                <w:rFonts w:ascii="Times New Roman" w:eastAsia="Times New Roman" w:hAnsi="Times New Roman" w:cs="Times New Roman"/>
                <w:i/>
                <w:iCs/>
                <w:color w:val="auto"/>
                <w:lang w:val="ru-RU"/>
              </w:rPr>
              <w:t>выездных туристских поездок</w:t>
            </w:r>
            <w:r w:rsidRPr="00CC6443">
              <w:rPr>
                <w:rFonts w:ascii="Times New Roman" w:eastAsia="Times New Roman" w:hAnsi="Times New Roman" w:cs="Times New Roman"/>
                <w:color w:val="auto"/>
                <w:lang w:val="ru-RU"/>
              </w:rPr>
              <w:t>, проходящих по территории страны (до выезда за границу)</w:t>
            </w:r>
            <w:r w:rsidR="00EA2F46"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Резиденты</w:t>
            </w:r>
            <w:r w:rsidRPr="00CC6443">
              <w:rPr>
                <w:rFonts w:ascii="Times New Roman" w:eastAsia="Times New Roman" w:hAnsi="Times New Roman" w:cs="Times New Roman"/>
                <w:color w:val="auto"/>
                <w:lang w:val="ru-RU"/>
              </w:rPr>
              <w:t>, совершающие туристские поездки по территории своей страны, называются внутренними посетителями.</w:t>
            </w:r>
          </w:p>
          <w:p w14:paraId="0C25449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CC4B17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2.39 (а) </w:t>
            </w:r>
          </w:p>
          <w:p w14:paraId="70D9EC7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E81023D" w14:textId="2859678B" w:rsidR="00117895" w:rsidRPr="00CC6443" w:rsidRDefault="00117895" w:rsidP="00EA2F46">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Внутренний туризм – важнейшая форма туризма, вносящая в большинстве стран более значительный вклад в ВВП страны, чем въездной туризм. Сбор данных о внутреннем туризме возможен только если в методологии статистики туризма четко определено понятие </w:t>
            </w:r>
            <w:r w:rsidRPr="00CC6443">
              <w:rPr>
                <w:rFonts w:ascii="Times New Roman" w:eastAsia="Times New Roman" w:hAnsi="Times New Roman" w:cs="Times New Roman"/>
                <w:i/>
                <w:iCs/>
                <w:color w:val="auto"/>
                <w:lang w:val="ru-RU"/>
              </w:rPr>
              <w:t>обычной среды</w:t>
            </w:r>
            <w:r w:rsidRPr="00CC6443">
              <w:rPr>
                <w:rFonts w:ascii="Times New Roman" w:eastAsia="Times New Roman" w:hAnsi="Times New Roman" w:cs="Times New Roman"/>
                <w:color w:val="auto"/>
                <w:lang w:val="ru-RU"/>
              </w:rPr>
              <w:t>. ЮНВТО запрашивает у стран и публикует следующие группы данных по внутреннему туризму: (1) поездки (тысяч) в разбивке по туристам и экскурсантам; (2) поездки по целям, в разбивке по личным и деловым/профессиональным целям; (3) поездки в разбивке по видам транспорта, (4) размещение, всего и по гостиницам (и аналогичны</w:t>
            </w:r>
            <w:r w:rsidR="006D728B" w:rsidRPr="00CC6443">
              <w:rPr>
                <w:rFonts w:ascii="Times New Roman" w:eastAsia="Times New Roman" w:hAnsi="Times New Roman" w:cs="Times New Roman"/>
                <w:color w:val="auto"/>
                <w:lang w:val="ru-RU"/>
              </w:rPr>
              <w:t xml:space="preserve">м заведениям), (5) показатели: </w:t>
            </w:r>
            <w:r w:rsidRPr="00CC6443">
              <w:rPr>
                <w:rFonts w:ascii="Times New Roman" w:eastAsia="Times New Roman" w:hAnsi="Times New Roman" w:cs="Times New Roman"/>
                <w:color w:val="auto"/>
                <w:lang w:val="ru-RU"/>
              </w:rPr>
              <w:t xml:space="preserve">размер путешествующей компании, продолжительность остановки и среднедневные расходы. </w:t>
            </w:r>
          </w:p>
        </w:tc>
      </w:tr>
      <w:tr w:rsidR="00735A02" w:rsidRPr="00A94210" w14:paraId="5121D985" w14:textId="77777777" w:rsidTr="00056849">
        <w:trPr>
          <w:trHeight w:val="833"/>
        </w:trPr>
        <w:tc>
          <w:tcPr>
            <w:tcW w:w="9540" w:type="dxa"/>
          </w:tcPr>
          <w:p w14:paraId="4BEEDFC6" w14:textId="4ED1393E" w:rsidR="00117895" w:rsidRPr="00CC6443" w:rsidRDefault="00117895" w:rsidP="00056849">
            <w:pPr>
              <w:pStyle w:val="2"/>
              <w:rPr>
                <w:rFonts w:ascii="Times New Roman" w:eastAsia="Times New Roman" w:hAnsi="Times New Roman" w:cs="Times New Roman"/>
                <w:sz w:val="22"/>
                <w:lang w:val="ru-RU"/>
              </w:rPr>
            </w:pPr>
            <w:bookmarkStart w:id="336" w:name="_Toc42638304"/>
            <w:bookmarkStart w:id="337" w:name="_Toc44401686"/>
            <w:r w:rsidRPr="00CC6443">
              <w:rPr>
                <w:rFonts w:ascii="Times New Roman" w:eastAsia="Times New Roman" w:hAnsi="Times New Roman" w:cs="Times New Roman"/>
                <w:sz w:val="22"/>
                <w:lang w:val="ru-RU"/>
              </w:rPr>
              <w:t>Туризм, въездной</w:t>
            </w:r>
            <w:bookmarkEnd w:id="336"/>
            <w:bookmarkEnd w:id="337"/>
          </w:p>
          <w:p w14:paraId="260B7E35"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Inbound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p>
          <w:p w14:paraId="21F5717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00F0DF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Деятельность </w:t>
            </w:r>
            <w:r w:rsidRPr="00CC6443">
              <w:rPr>
                <w:rFonts w:ascii="Times New Roman" w:eastAsia="Times New Roman" w:hAnsi="Times New Roman" w:cs="Times New Roman"/>
                <w:i/>
                <w:iCs/>
                <w:color w:val="auto"/>
                <w:lang w:val="ru-RU"/>
              </w:rPr>
              <w:t>нерезидентов</w:t>
            </w:r>
            <w:r w:rsidRPr="00CC6443">
              <w:rPr>
                <w:rFonts w:ascii="Times New Roman" w:eastAsia="Times New Roman" w:hAnsi="Times New Roman" w:cs="Times New Roman"/>
                <w:color w:val="auto"/>
                <w:lang w:val="ru-RU"/>
              </w:rPr>
              <w:t xml:space="preserve"> на территории страны в ходе </w:t>
            </w:r>
            <w:r w:rsidRPr="00CC6443">
              <w:rPr>
                <w:rFonts w:ascii="Times New Roman" w:eastAsia="Times New Roman" w:hAnsi="Times New Roman" w:cs="Times New Roman"/>
                <w:i/>
                <w:iCs/>
                <w:color w:val="auto"/>
                <w:lang w:val="ru-RU"/>
              </w:rPr>
              <w:t>въездной туристской поездки</w:t>
            </w:r>
            <w:r w:rsidRPr="00CC6443">
              <w:rPr>
                <w:rFonts w:ascii="Times New Roman" w:eastAsia="Times New Roman" w:hAnsi="Times New Roman" w:cs="Times New Roman"/>
                <w:color w:val="auto"/>
                <w:lang w:val="ru-RU"/>
              </w:rPr>
              <w:t xml:space="preserve">. </w:t>
            </w:r>
          </w:p>
          <w:p w14:paraId="3C97A2D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04F9B81" w14:textId="318A419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2.39</w:t>
            </w:r>
            <w:r w:rsidR="00EA2F46"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290D659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1FE9DB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Въездной туризм играет главную роль в привлечении иностранных валютных средств в страну и традиционно находится в центре внимания </w:t>
            </w:r>
            <w:r w:rsidRPr="00CC6443">
              <w:rPr>
                <w:rFonts w:ascii="Times New Roman" w:eastAsia="Times New Roman" w:hAnsi="Times New Roman" w:cs="Times New Roman"/>
                <w:i/>
                <w:iCs/>
                <w:color w:val="auto"/>
                <w:lang w:val="ru-RU"/>
              </w:rPr>
              <w:t>туристской индустрии</w:t>
            </w:r>
            <w:r w:rsidRPr="00CC6443">
              <w:rPr>
                <w:rFonts w:ascii="Times New Roman" w:eastAsia="Times New Roman" w:hAnsi="Times New Roman" w:cs="Times New Roman"/>
                <w:color w:val="auto"/>
                <w:lang w:val="ru-RU"/>
              </w:rPr>
              <w:t xml:space="preserve">. Данные о </w:t>
            </w:r>
            <w:r w:rsidRPr="00CC6443">
              <w:rPr>
                <w:rFonts w:ascii="Times New Roman" w:eastAsia="Times New Roman" w:hAnsi="Times New Roman" w:cs="Times New Roman"/>
                <w:i/>
                <w:iCs/>
                <w:color w:val="auto"/>
                <w:lang w:val="ru-RU"/>
              </w:rPr>
              <w:t>расходах въездных туристов</w:t>
            </w:r>
            <w:r w:rsidRPr="00CC6443">
              <w:rPr>
                <w:rFonts w:ascii="Times New Roman" w:eastAsia="Times New Roman" w:hAnsi="Times New Roman" w:cs="Times New Roman"/>
                <w:color w:val="auto"/>
                <w:lang w:val="ru-RU"/>
              </w:rPr>
              <w:t xml:space="preserve"> – важнейший источник для составления платежного баланса страны. Составление статистики въездного туризма предполагает учет туристских пересечений государственной границы (прибытий и убытий нерезидентов) и проведение </w:t>
            </w:r>
            <w:r w:rsidRPr="00CC6443">
              <w:rPr>
                <w:rFonts w:ascii="Times New Roman" w:eastAsia="Times New Roman" w:hAnsi="Times New Roman" w:cs="Times New Roman"/>
                <w:i/>
                <w:iCs/>
                <w:color w:val="auto"/>
                <w:lang w:val="ru-RU"/>
              </w:rPr>
              <w:t>выборочных обследований</w:t>
            </w:r>
            <w:r w:rsidRPr="00CC6443">
              <w:rPr>
                <w:rFonts w:ascii="Times New Roman" w:eastAsia="Times New Roman" w:hAnsi="Times New Roman" w:cs="Times New Roman"/>
                <w:color w:val="auto"/>
                <w:lang w:val="ru-RU"/>
              </w:rPr>
              <w:t xml:space="preserve"> въездных посетителей для определения целей их туристских поездок и величины сделанных туристских расходов. Статистика въездного туризма ведется по критерию «резидентства» посетителя, а не его «гражданства». Например, граждане Кыргызской Республики, являющиеся резидентами других стран, считаются въездными туристами, если они посещают страну с туристскими целями.</w:t>
            </w:r>
          </w:p>
          <w:p w14:paraId="1FF4F26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E53D511" w14:textId="29DC0239" w:rsidR="00117895" w:rsidRPr="00CC6443" w:rsidRDefault="00117895" w:rsidP="00EA2F46">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ЮНВТО запрашивает у стран и публикует следующие группы данных по въездному туризму: (1) прибытия (тысяч) в разбивке по туристам и экскурсантам; (2) прибытия по регионам мира (3) прибытия по целям, в разбивке по личным и деловым/профессиональным; (3) прибытия в разбивке по видам транспорта, (4) прибытия по форме организации поездки в разбивке по комплексным турам и прочим формам; (5) размещение, всего и по гостиницам (и аналогичным заведениям), (6) расходы в разбивке по расходам на транспорт и другие расходы на путешествия; (7) расходы по целям в разбивке по личным и деловым/профессиональным целям; (8) показатели: размер путешествующей компании, средняя продолжительность пребывания и среднедневные расходы.</w:t>
            </w:r>
            <w:r w:rsidRPr="00CC6443">
              <w:rPr>
                <w:rFonts w:ascii="Times New Roman" w:eastAsia="Times New Roman" w:hAnsi="Times New Roman" w:cs="Times New Roman"/>
                <w:color w:val="auto"/>
                <w:u w:val="single"/>
                <w:lang w:val="ru-RU"/>
              </w:rPr>
              <w:t xml:space="preserve"> </w:t>
            </w:r>
          </w:p>
        </w:tc>
      </w:tr>
      <w:tr w:rsidR="00735A02" w:rsidRPr="00A94210" w14:paraId="5A332A49" w14:textId="77777777" w:rsidTr="00056849">
        <w:trPr>
          <w:trHeight w:val="4130"/>
        </w:trPr>
        <w:tc>
          <w:tcPr>
            <w:tcW w:w="9540" w:type="dxa"/>
          </w:tcPr>
          <w:p w14:paraId="1AA2B62F" w14:textId="3B3FE405" w:rsidR="00117895" w:rsidRPr="00CC6443" w:rsidRDefault="00117895" w:rsidP="00056849">
            <w:pPr>
              <w:pStyle w:val="2"/>
              <w:rPr>
                <w:rFonts w:ascii="Times New Roman" w:eastAsia="Times New Roman" w:hAnsi="Times New Roman" w:cs="Times New Roman"/>
                <w:sz w:val="22"/>
                <w:lang w:val="ru-RU"/>
              </w:rPr>
            </w:pPr>
            <w:bookmarkStart w:id="338" w:name="_Toc42638305"/>
            <w:bookmarkStart w:id="339" w:name="_Toc44401687"/>
            <w:r w:rsidRPr="00CC6443">
              <w:rPr>
                <w:rFonts w:ascii="Times New Roman" w:eastAsia="Times New Roman" w:hAnsi="Times New Roman" w:cs="Times New Roman"/>
                <w:sz w:val="22"/>
                <w:lang w:val="ru-RU"/>
              </w:rPr>
              <w:t>Туризм, выездной</w:t>
            </w:r>
            <w:bookmarkEnd w:id="338"/>
            <w:bookmarkEnd w:id="339"/>
          </w:p>
          <w:p w14:paraId="6F33EE0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Outbound</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tourism</w:t>
            </w:r>
          </w:p>
          <w:p w14:paraId="363EA0C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BAA312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Поездки резидентов за пределы собственной страны с туристской целью. Резиденты, совершающие такие поездки называются выездными туристами.</w:t>
            </w:r>
          </w:p>
          <w:p w14:paraId="6B2D917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E3287A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2.39 (</w:t>
            </w:r>
            <w:r w:rsidRPr="00CC6443">
              <w:rPr>
                <w:rFonts w:ascii="Times New Roman" w:eastAsia="Times New Roman" w:hAnsi="Times New Roman" w:cs="Times New Roman"/>
                <w:color w:val="auto"/>
              </w:rPr>
              <w:t>c</w:t>
            </w:r>
            <w:r w:rsidRPr="00CC6443">
              <w:rPr>
                <w:rFonts w:ascii="Times New Roman" w:eastAsia="Times New Roman" w:hAnsi="Times New Roman" w:cs="Times New Roman"/>
                <w:color w:val="auto"/>
                <w:lang w:val="ru-RU"/>
              </w:rPr>
              <w:t>).</w:t>
            </w:r>
          </w:p>
          <w:p w14:paraId="038BE50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8DDBD3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Приобретение выездными туристами товаров и услуг на территории Кыргызской Республики включается в </w:t>
            </w:r>
            <w:r w:rsidRPr="00CC6443">
              <w:rPr>
                <w:rFonts w:ascii="Times New Roman" w:eastAsia="Times New Roman" w:hAnsi="Times New Roman" w:cs="Times New Roman"/>
                <w:i/>
                <w:iCs/>
                <w:color w:val="auto"/>
                <w:lang w:val="ru-RU"/>
              </w:rPr>
              <w:t>расходы по внутреннему туризму</w:t>
            </w:r>
            <w:r w:rsidRPr="00CC6443">
              <w:rPr>
                <w:rFonts w:ascii="Times New Roman" w:eastAsia="Times New Roman" w:hAnsi="Times New Roman" w:cs="Times New Roman"/>
                <w:color w:val="auto"/>
                <w:lang w:val="ru-RU"/>
              </w:rPr>
              <w:t>; их расходы на приобретение товаров и услуг у нерезидентов за пределами страны рассматриваются как расходы по выездному туризму.</w:t>
            </w:r>
          </w:p>
          <w:p w14:paraId="5DB1D7DA"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079C2CF" w14:textId="64255E80" w:rsidR="00117895" w:rsidRPr="00CC6443" w:rsidRDefault="00117895" w:rsidP="00EA2F46">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ЮНВТО запрашивает у стран и публикует следующие группы данных по выездному туризму: (1) отправления (тысяч) в разбивке по туристам и экскурсантам; (2) расходы в разбивке по расходам на транспорт и другие расходы на путешествия; (3) расходы по целям в разбивке по личным и деловым/профессиональным целям; (8) показатели: средняя продолжительность пребывания и среднедневные расходы.</w:t>
            </w:r>
          </w:p>
        </w:tc>
      </w:tr>
      <w:tr w:rsidR="00735A02" w:rsidRPr="00A94210" w14:paraId="750BE23F" w14:textId="77777777" w:rsidTr="00056849">
        <w:trPr>
          <w:trHeight w:val="1943"/>
        </w:trPr>
        <w:tc>
          <w:tcPr>
            <w:tcW w:w="9540" w:type="dxa"/>
          </w:tcPr>
          <w:p w14:paraId="77EA0DFF" w14:textId="14CDBF7F" w:rsidR="00117895" w:rsidRPr="00CC6443" w:rsidRDefault="00117895" w:rsidP="00056849">
            <w:pPr>
              <w:pStyle w:val="2"/>
              <w:rPr>
                <w:rFonts w:ascii="Times New Roman" w:eastAsia="Times New Roman" w:hAnsi="Times New Roman" w:cs="Times New Roman"/>
                <w:sz w:val="22"/>
                <w:lang w:val="ru-RU"/>
              </w:rPr>
            </w:pPr>
            <w:bookmarkStart w:id="340" w:name="_Toc42638306"/>
            <w:bookmarkStart w:id="341" w:name="_Toc44401688"/>
            <w:r w:rsidRPr="00CC6443">
              <w:rPr>
                <w:rFonts w:ascii="Times New Roman" w:eastAsia="Times New Roman" w:hAnsi="Times New Roman" w:cs="Times New Roman"/>
                <w:sz w:val="22"/>
                <w:lang w:val="ru-RU"/>
              </w:rPr>
              <w:t>Туризм, международный</w:t>
            </w:r>
            <w:bookmarkEnd w:id="340"/>
            <w:bookmarkEnd w:id="341"/>
          </w:p>
          <w:p w14:paraId="6927FAC7"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International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p>
          <w:p w14:paraId="6AD5DB96"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Включает въездной и выездной туризм</w:t>
            </w:r>
          </w:p>
          <w:p w14:paraId="29560A4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4D5C260" w14:textId="08A7422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2.40 (</w:t>
            </w:r>
            <w:r w:rsidRPr="00CC6443">
              <w:rPr>
                <w:rFonts w:ascii="Times New Roman" w:eastAsia="Times New Roman" w:hAnsi="Times New Roman" w:cs="Times New Roman"/>
                <w:color w:val="auto"/>
              </w:rPr>
              <w:t>c</w:t>
            </w:r>
            <w:r w:rsidRPr="00CC6443">
              <w:rPr>
                <w:rFonts w:ascii="Times New Roman" w:eastAsia="Times New Roman" w:hAnsi="Times New Roman" w:cs="Times New Roman"/>
                <w:color w:val="auto"/>
                <w:lang w:val="ru-RU"/>
              </w:rPr>
              <w:t>)</w:t>
            </w:r>
            <w:r w:rsidR="00EA2F46" w:rsidRPr="00CC6443">
              <w:rPr>
                <w:rFonts w:ascii="Times New Roman" w:eastAsia="Times New Roman" w:hAnsi="Times New Roman" w:cs="Times New Roman"/>
                <w:color w:val="auto"/>
                <w:lang w:val="ru-RU"/>
              </w:rPr>
              <w:t>.</w:t>
            </w:r>
          </w:p>
          <w:p w14:paraId="778EC2A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3ACD679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Данные о международном туризме используется ЮНВТО при сравнительном анализе численности въездных и выездных поездок (в разрезе стран) и поступлений от въездного туризма в статистике стран назначения.</w:t>
            </w:r>
          </w:p>
        </w:tc>
      </w:tr>
      <w:tr w:rsidR="00735A02" w:rsidRPr="00A94210" w14:paraId="4097463D" w14:textId="77777777" w:rsidTr="00056849">
        <w:trPr>
          <w:trHeight w:val="1388"/>
        </w:trPr>
        <w:tc>
          <w:tcPr>
            <w:tcW w:w="9540" w:type="dxa"/>
          </w:tcPr>
          <w:p w14:paraId="63F37548" w14:textId="03BE076B" w:rsidR="00117895" w:rsidRPr="00CC6443" w:rsidRDefault="00117895" w:rsidP="00056849">
            <w:pPr>
              <w:pStyle w:val="2"/>
              <w:rPr>
                <w:rFonts w:ascii="Times New Roman" w:eastAsia="Times New Roman" w:hAnsi="Times New Roman" w:cs="Times New Roman"/>
                <w:sz w:val="22"/>
                <w:lang w:val="ru-RU"/>
              </w:rPr>
            </w:pPr>
            <w:bookmarkStart w:id="342" w:name="_Toc42638307"/>
            <w:bookmarkStart w:id="343" w:name="_Toc44401689"/>
            <w:r w:rsidRPr="00CC6443">
              <w:rPr>
                <w:rFonts w:ascii="Times New Roman" w:eastAsia="Times New Roman" w:hAnsi="Times New Roman" w:cs="Times New Roman"/>
                <w:sz w:val="22"/>
                <w:lang w:val="ru-RU"/>
              </w:rPr>
              <w:t>Туризм, национальный</w:t>
            </w:r>
            <w:bookmarkEnd w:id="342"/>
            <w:bookmarkEnd w:id="343"/>
          </w:p>
          <w:p w14:paraId="0DE748A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National</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p>
          <w:p w14:paraId="06CEC00C" w14:textId="08961128"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Национальный туризм включает внутренний и выездной туризм, то есть деятельность посетителей, постоянно проживающих в рассматриваемой стране, в пределах и за пределами данной страны в рамках либо внутренних, либо выездных туристских поездок МРСТ-2008</w:t>
            </w:r>
            <w:r w:rsidR="00C27167" w:rsidRPr="00CC6443">
              <w:rPr>
                <w:rFonts w:ascii="Times New Roman" w:eastAsia="Times New Roman" w:hAnsi="Times New Roman" w:cs="Times New Roman"/>
                <w:color w:val="auto"/>
                <w:lang w:val="ru-RU"/>
              </w:rPr>
              <w:t>.</w:t>
            </w:r>
          </w:p>
          <w:p w14:paraId="44AA4D2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45F6F65" w14:textId="13A06F23"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2.40 (</w:t>
            </w:r>
            <w:r w:rsidRPr="00CC6443">
              <w:rPr>
                <w:rFonts w:ascii="Times New Roman" w:eastAsia="Times New Roman" w:hAnsi="Times New Roman" w:cs="Times New Roman"/>
                <w:color w:val="auto"/>
              </w:rPr>
              <w:t>b</w:t>
            </w:r>
            <w:r w:rsidRPr="00CC6443">
              <w:rPr>
                <w:rFonts w:ascii="Times New Roman" w:eastAsia="Times New Roman" w:hAnsi="Times New Roman" w:cs="Times New Roman"/>
                <w:color w:val="auto"/>
                <w:lang w:val="ru-RU"/>
              </w:rPr>
              <w:t>)</w:t>
            </w:r>
            <w:r w:rsidR="00EA2F46"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6C414A6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FD16EE0"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сравнительном анализе конкурентоспособности внутреннего и внешнего рынков туристских услуг. </w:t>
            </w:r>
          </w:p>
        </w:tc>
      </w:tr>
      <w:tr w:rsidR="00735A02" w:rsidRPr="00A94210" w14:paraId="7D0D78FF" w14:textId="77777777" w:rsidTr="00056849">
        <w:trPr>
          <w:trHeight w:val="800"/>
        </w:trPr>
        <w:tc>
          <w:tcPr>
            <w:tcW w:w="9540" w:type="dxa"/>
          </w:tcPr>
          <w:p w14:paraId="066E7B37" w14:textId="317108CD" w:rsidR="00117895" w:rsidRPr="00CC6443" w:rsidRDefault="00117895" w:rsidP="00056849">
            <w:pPr>
              <w:pStyle w:val="2"/>
              <w:rPr>
                <w:rFonts w:ascii="Times New Roman" w:eastAsia="Times New Roman" w:hAnsi="Times New Roman" w:cs="Times New Roman"/>
                <w:sz w:val="22"/>
                <w:lang w:val="ru-RU"/>
              </w:rPr>
            </w:pPr>
            <w:bookmarkStart w:id="344" w:name="_Toc42638308"/>
            <w:bookmarkStart w:id="345" w:name="_Toc44401690"/>
            <w:r w:rsidRPr="00CC6443">
              <w:rPr>
                <w:rFonts w:ascii="Times New Roman" w:eastAsia="Times New Roman" w:hAnsi="Times New Roman" w:cs="Times New Roman"/>
                <w:sz w:val="22"/>
                <w:lang w:val="ru-RU"/>
              </w:rPr>
              <w:t>Туризм, организованный и неорганизованный</w:t>
            </w:r>
            <w:bookmarkEnd w:id="344"/>
            <w:bookmarkEnd w:id="345"/>
          </w:p>
          <w:p w14:paraId="5779936B"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E1950AD" w14:textId="342F2DD9" w:rsidR="00117895" w:rsidRPr="00CC6443" w:rsidRDefault="00C27167"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МРСТ 2008 и ВСТ:</w:t>
            </w:r>
            <w:r w:rsidR="00117895" w:rsidRPr="00CC6443">
              <w:rPr>
                <w:rFonts w:ascii="Times New Roman" w:eastAsia="Times New Roman" w:hAnsi="Times New Roman" w:cs="Times New Roman"/>
                <w:color w:val="auto"/>
                <w:lang w:val="ru-RU"/>
              </w:rPr>
              <w:t xml:space="preserve"> РМО 2008 не содерж</w:t>
            </w:r>
            <w:r w:rsidR="00714993" w:rsidRPr="00CC6443">
              <w:rPr>
                <w:rFonts w:ascii="Times New Roman" w:eastAsia="Times New Roman" w:hAnsi="Times New Roman" w:cs="Times New Roman"/>
                <w:color w:val="auto"/>
                <w:lang w:val="ru-RU"/>
              </w:rPr>
              <w:t>ат определения этих терминов. В</w:t>
            </w:r>
            <w:r w:rsidR="00117895" w:rsidRPr="00CC6443">
              <w:rPr>
                <w:rFonts w:ascii="Times New Roman" w:eastAsia="Times New Roman" w:hAnsi="Times New Roman" w:cs="Times New Roman"/>
                <w:color w:val="auto"/>
                <w:lang w:val="ru-RU"/>
              </w:rPr>
              <w:t>месте с тем</w:t>
            </w:r>
            <w:r w:rsidRPr="00CC6443">
              <w:rPr>
                <w:rFonts w:ascii="Times New Roman" w:eastAsia="Times New Roman" w:hAnsi="Times New Roman" w:cs="Times New Roman"/>
                <w:color w:val="auto"/>
                <w:lang w:val="ru-RU"/>
              </w:rPr>
              <w:t>,</w:t>
            </w:r>
            <w:r w:rsidR="00117895" w:rsidRPr="00CC6443">
              <w:rPr>
                <w:rFonts w:ascii="Times New Roman" w:eastAsia="Times New Roman" w:hAnsi="Times New Roman" w:cs="Times New Roman"/>
                <w:color w:val="auto"/>
                <w:lang w:val="ru-RU"/>
              </w:rPr>
              <w:t xml:space="preserve"> странам рекомендуется собирать и публиковать информацию о туристских поездках по комплексным турам и без них. В практике статистики туризма организованный туризм определяется обычно как туризм, осуществляемый по турам, реализованным организациями и индивидуальными предпринимателями, осуществляющими туроператорскую деятельность. Неорганизованный туризм – как туризм, осуществляемый посетителями самостоятельно. </w:t>
            </w:r>
          </w:p>
          <w:p w14:paraId="5C38F0C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F7942A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6.59 – 6.63. </w:t>
            </w:r>
          </w:p>
          <w:p w14:paraId="39FFDEE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8165D7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Термины «организованный» и «неорганизованный» туризм используется в статистике туризма Кыргызской Республики.</w:t>
            </w:r>
          </w:p>
        </w:tc>
      </w:tr>
      <w:tr w:rsidR="00735A02" w:rsidRPr="00A94210" w14:paraId="685478A3" w14:textId="77777777" w:rsidTr="00056849">
        <w:trPr>
          <w:trHeight w:val="1110"/>
        </w:trPr>
        <w:tc>
          <w:tcPr>
            <w:tcW w:w="9540" w:type="dxa"/>
          </w:tcPr>
          <w:p w14:paraId="08E7C0C2" w14:textId="11F7EF55" w:rsidR="00117895" w:rsidRPr="00CC6443" w:rsidRDefault="00117895" w:rsidP="00056849">
            <w:pPr>
              <w:pStyle w:val="2"/>
              <w:rPr>
                <w:rFonts w:ascii="Times New Roman" w:eastAsia="Times New Roman" w:hAnsi="Times New Roman" w:cs="Times New Roman"/>
                <w:sz w:val="22"/>
                <w:lang w:val="ru-RU"/>
              </w:rPr>
            </w:pPr>
            <w:bookmarkStart w:id="346" w:name="_Toc42638309"/>
            <w:bookmarkStart w:id="347" w:name="_Toc44401691"/>
            <w:r w:rsidRPr="00CC6443">
              <w:rPr>
                <w:rFonts w:ascii="Times New Roman" w:eastAsia="Times New Roman" w:hAnsi="Times New Roman" w:cs="Times New Roman"/>
                <w:sz w:val="22"/>
                <w:lang w:val="ru-RU"/>
              </w:rPr>
              <w:t>Турист</w:t>
            </w:r>
            <w:bookmarkEnd w:id="346"/>
            <w:bookmarkEnd w:id="347"/>
          </w:p>
          <w:p w14:paraId="3DDA782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Tourist</w:t>
            </w:r>
          </w:p>
          <w:p w14:paraId="2DBCC19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i/>
                <w:iCs/>
                <w:color w:val="auto"/>
                <w:lang w:val="ru-RU"/>
              </w:rPr>
              <w:t>Посетитель</w:t>
            </w:r>
            <w:r w:rsidRPr="00CC6443">
              <w:rPr>
                <w:rFonts w:ascii="Times New Roman" w:eastAsia="Times New Roman" w:hAnsi="Times New Roman" w:cs="Times New Roman"/>
                <w:color w:val="auto"/>
                <w:lang w:val="ru-RU"/>
              </w:rPr>
              <w:t xml:space="preserve"> (внутренний, въездной или выездной) классифицируется как турист (или ночующий посетитель), если его/ее поездка включает </w:t>
            </w:r>
            <w:r w:rsidRPr="00CC6443">
              <w:rPr>
                <w:rFonts w:ascii="Times New Roman" w:eastAsia="Times New Roman" w:hAnsi="Times New Roman" w:cs="Times New Roman"/>
                <w:i/>
                <w:iCs/>
                <w:color w:val="auto"/>
                <w:lang w:val="ru-RU"/>
              </w:rPr>
              <w:t>ночевку</w:t>
            </w:r>
            <w:r w:rsidRPr="00CC6443">
              <w:rPr>
                <w:rFonts w:ascii="Times New Roman" w:eastAsia="Times New Roman" w:hAnsi="Times New Roman" w:cs="Times New Roman"/>
                <w:color w:val="auto"/>
                <w:lang w:val="ru-RU"/>
              </w:rPr>
              <w:t>.</w:t>
            </w:r>
          </w:p>
          <w:p w14:paraId="3D5AD40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0861681" w14:textId="0CD45D5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2.13</w:t>
            </w:r>
            <w:r w:rsidR="00EA2F46" w:rsidRPr="00CC6443">
              <w:rPr>
                <w:rFonts w:ascii="Times New Roman" w:eastAsia="Times New Roman" w:hAnsi="Times New Roman" w:cs="Times New Roman"/>
                <w:color w:val="auto"/>
                <w:lang w:val="ru-RU"/>
              </w:rPr>
              <w:t>.</w:t>
            </w:r>
          </w:p>
          <w:p w14:paraId="131A4D4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3142ECE" w14:textId="62EF4CB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Выделение туристов из числа путешественников – одна из важнейших задач статистики туризма. Она решается посредством установления </w:t>
            </w:r>
            <w:r w:rsidR="00EA2F46" w:rsidRPr="00CC6443">
              <w:rPr>
                <w:rFonts w:ascii="Times New Roman" w:eastAsia="Times New Roman" w:hAnsi="Times New Roman" w:cs="Times New Roman"/>
                <w:color w:val="auto"/>
                <w:lang w:val="ru-RU"/>
              </w:rPr>
              <w:t xml:space="preserve">факта </w:t>
            </w:r>
            <w:r w:rsidRPr="00CC6443">
              <w:rPr>
                <w:rFonts w:ascii="Times New Roman" w:eastAsia="Times New Roman" w:hAnsi="Times New Roman" w:cs="Times New Roman"/>
                <w:color w:val="auto"/>
                <w:lang w:val="ru-RU"/>
              </w:rPr>
              <w:t xml:space="preserve">выезда лица из своей </w:t>
            </w:r>
            <w:r w:rsidRPr="00CC6443">
              <w:rPr>
                <w:rFonts w:ascii="Times New Roman" w:eastAsia="Times New Roman" w:hAnsi="Times New Roman" w:cs="Times New Roman"/>
                <w:i/>
                <w:iCs/>
                <w:color w:val="auto"/>
                <w:lang w:val="ru-RU"/>
              </w:rPr>
              <w:t xml:space="preserve">обычной среды </w:t>
            </w:r>
            <w:r w:rsidRPr="00CC6443">
              <w:rPr>
                <w:rFonts w:ascii="Times New Roman" w:eastAsia="Times New Roman" w:hAnsi="Times New Roman" w:cs="Times New Roman"/>
                <w:color w:val="auto"/>
                <w:lang w:val="ru-RU"/>
              </w:rPr>
              <w:t xml:space="preserve">и </w:t>
            </w:r>
            <w:r w:rsidRPr="00CC6443">
              <w:rPr>
                <w:rFonts w:ascii="Times New Roman" w:eastAsia="Times New Roman" w:hAnsi="Times New Roman" w:cs="Times New Roman"/>
                <w:i/>
                <w:iCs/>
                <w:color w:val="auto"/>
                <w:lang w:val="ru-RU"/>
              </w:rPr>
              <w:t>ночевки</w:t>
            </w:r>
            <w:r w:rsidR="00EA2F46" w:rsidRPr="00CC6443">
              <w:rPr>
                <w:rFonts w:ascii="Times New Roman" w:eastAsia="Times New Roman" w:hAnsi="Times New Roman" w:cs="Times New Roman"/>
                <w:i/>
                <w:iCs/>
                <w:color w:val="auto"/>
                <w:lang w:val="ru-RU"/>
              </w:rPr>
              <w:t>.</w:t>
            </w:r>
          </w:p>
        </w:tc>
      </w:tr>
      <w:tr w:rsidR="00735A02" w:rsidRPr="00A94210" w14:paraId="0BB83014" w14:textId="77777777" w:rsidTr="00056849">
        <w:trPr>
          <w:trHeight w:val="1110"/>
        </w:trPr>
        <w:tc>
          <w:tcPr>
            <w:tcW w:w="9540" w:type="dxa"/>
          </w:tcPr>
          <w:p w14:paraId="0BA50353" w14:textId="34E5B8EA" w:rsidR="00117895" w:rsidRPr="00CC6443" w:rsidRDefault="00117895" w:rsidP="00056849">
            <w:pPr>
              <w:pStyle w:val="2"/>
              <w:rPr>
                <w:rFonts w:ascii="Times New Roman" w:eastAsia="Times New Roman" w:hAnsi="Times New Roman" w:cs="Times New Roman"/>
                <w:sz w:val="22"/>
                <w:lang w:val="ru-RU"/>
              </w:rPr>
            </w:pPr>
            <w:bookmarkStart w:id="348" w:name="_Toc42638310"/>
            <w:bookmarkStart w:id="349" w:name="_Toc44401692"/>
            <w:r w:rsidRPr="00CC6443">
              <w:rPr>
                <w:rFonts w:ascii="Times New Roman" w:eastAsia="Times New Roman" w:hAnsi="Times New Roman" w:cs="Times New Roman"/>
                <w:sz w:val="22"/>
                <w:lang w:val="ru-RU"/>
              </w:rPr>
              <w:t>Туристская поездка, внутренняя</w:t>
            </w:r>
            <w:bookmarkEnd w:id="348"/>
            <w:bookmarkEnd w:id="349"/>
          </w:p>
          <w:p w14:paraId="547D2F2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Domestic</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trip</w:t>
            </w:r>
          </w:p>
          <w:p w14:paraId="1B7A290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Туристская поездка </w:t>
            </w:r>
            <w:r w:rsidRPr="00CC6443">
              <w:rPr>
                <w:rFonts w:ascii="Times New Roman" w:eastAsia="Times New Roman" w:hAnsi="Times New Roman" w:cs="Times New Roman"/>
                <w:i/>
                <w:iCs/>
                <w:color w:val="auto"/>
                <w:lang w:val="ru-RU"/>
              </w:rPr>
              <w:t>резидента</w:t>
            </w:r>
            <w:r w:rsidRPr="00CC6443">
              <w:rPr>
                <w:rFonts w:ascii="Times New Roman" w:eastAsia="Times New Roman" w:hAnsi="Times New Roman" w:cs="Times New Roman"/>
                <w:color w:val="auto"/>
                <w:lang w:val="ru-RU"/>
              </w:rPr>
              <w:t>, основное место назначения которой находится в пределах страны постоянного проживания посетителя.</w:t>
            </w:r>
          </w:p>
          <w:p w14:paraId="388439B9"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3A73BAF" w14:textId="600642B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МРСТ-2008, п. 2.32</w:t>
            </w:r>
            <w:r w:rsidR="00EA2F46" w:rsidRPr="00CC6443">
              <w:rPr>
                <w:rFonts w:ascii="Times New Roman" w:eastAsia="Times New Roman" w:hAnsi="Times New Roman" w:cs="Times New Roman"/>
                <w:color w:val="auto"/>
                <w:lang w:val="ru-RU"/>
              </w:rPr>
              <w:t>.</w:t>
            </w:r>
          </w:p>
          <w:p w14:paraId="01A97B6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A6F5262" w14:textId="6B3A97E9" w:rsidR="00117895" w:rsidRPr="00CC6443" w:rsidRDefault="00117895" w:rsidP="00EA2F46">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Перемещение резидента, может считаться туристкой поездкой, если лицо (резидент) выезжает за пределы своей </w:t>
            </w:r>
            <w:r w:rsidRPr="00CC6443">
              <w:rPr>
                <w:rFonts w:ascii="Times New Roman" w:eastAsia="Times New Roman" w:hAnsi="Times New Roman" w:cs="Times New Roman"/>
                <w:i/>
                <w:iCs/>
                <w:color w:val="auto"/>
                <w:lang w:val="ru-RU"/>
              </w:rPr>
              <w:t>обычной среды</w:t>
            </w:r>
            <w:r w:rsidRPr="00CC6443">
              <w:rPr>
                <w:rFonts w:ascii="Times New Roman" w:eastAsia="Times New Roman" w:hAnsi="Times New Roman" w:cs="Times New Roman"/>
                <w:color w:val="auto"/>
                <w:lang w:val="ru-RU"/>
              </w:rPr>
              <w:t>.</w:t>
            </w:r>
          </w:p>
        </w:tc>
      </w:tr>
      <w:tr w:rsidR="00735A02" w:rsidRPr="00CC6443" w14:paraId="7D4A9458" w14:textId="77777777" w:rsidTr="00056849">
        <w:trPr>
          <w:trHeight w:val="833"/>
        </w:trPr>
        <w:tc>
          <w:tcPr>
            <w:tcW w:w="9540" w:type="dxa"/>
          </w:tcPr>
          <w:p w14:paraId="341924C4" w14:textId="499C54D3" w:rsidR="00117895" w:rsidRPr="00CC6443" w:rsidRDefault="00117895" w:rsidP="00056849">
            <w:pPr>
              <w:pStyle w:val="2"/>
              <w:rPr>
                <w:rFonts w:ascii="Times New Roman" w:eastAsia="Times New Roman" w:hAnsi="Times New Roman" w:cs="Times New Roman"/>
                <w:sz w:val="22"/>
                <w:lang w:val="ru-RU"/>
              </w:rPr>
            </w:pPr>
            <w:bookmarkStart w:id="350" w:name="_Toc42638311"/>
            <w:bookmarkStart w:id="351" w:name="_Toc44401693"/>
            <w:r w:rsidRPr="00CC6443">
              <w:rPr>
                <w:rFonts w:ascii="Times New Roman" w:eastAsia="Times New Roman" w:hAnsi="Times New Roman" w:cs="Times New Roman"/>
                <w:sz w:val="22"/>
                <w:lang w:val="ru-RU"/>
              </w:rPr>
              <w:t>Туристская поездка, въездная</w:t>
            </w:r>
            <w:bookmarkEnd w:id="350"/>
            <w:bookmarkEnd w:id="351"/>
          </w:p>
          <w:p w14:paraId="43A44134"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Inbound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trip</w:t>
            </w:r>
          </w:p>
          <w:p w14:paraId="6175CEC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Поездка </w:t>
            </w:r>
            <w:r w:rsidRPr="00CC6443">
              <w:rPr>
                <w:rFonts w:ascii="Times New Roman" w:eastAsia="Times New Roman" w:hAnsi="Times New Roman" w:cs="Times New Roman"/>
                <w:i/>
                <w:iCs/>
                <w:color w:val="auto"/>
                <w:lang w:val="ru-RU"/>
              </w:rPr>
              <w:t>нерезидента</w:t>
            </w:r>
            <w:r w:rsidRPr="00CC6443">
              <w:rPr>
                <w:rFonts w:ascii="Times New Roman" w:eastAsia="Times New Roman" w:hAnsi="Times New Roman" w:cs="Times New Roman"/>
                <w:color w:val="auto"/>
                <w:lang w:val="ru-RU"/>
              </w:rPr>
              <w:t xml:space="preserve"> на территорию страны с туристской целью. </w:t>
            </w:r>
          </w:p>
          <w:p w14:paraId="7F8AD4C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C11B561" w14:textId="5BA3AA1B"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МРСТ-2008, п. 2.32</w:t>
            </w:r>
            <w:r w:rsidR="00EA2F46"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1E68110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962C5CA" w14:textId="034D792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Въездная туристская поездка является единицей статистического наблюдения в статистике въездного туризма (см.: РМРСТ 2016, п. 2.36). Странам рекомендуется вести учет числа въездных туристских поездок (а не числа въездных туристов, так как один и тот же турист может совершить несколько </w:t>
            </w:r>
            <w:r w:rsidR="005E6D54" w:rsidRPr="00CC6443">
              <w:rPr>
                <w:rFonts w:ascii="Times New Roman" w:eastAsia="Times New Roman" w:hAnsi="Times New Roman" w:cs="Times New Roman"/>
                <w:color w:val="auto"/>
                <w:lang w:val="ru-RU"/>
              </w:rPr>
              <w:t>туристских поездок</w:t>
            </w:r>
            <w:r w:rsidRPr="00CC6443">
              <w:rPr>
                <w:rFonts w:ascii="Times New Roman" w:eastAsia="Times New Roman" w:hAnsi="Times New Roman" w:cs="Times New Roman"/>
                <w:color w:val="auto"/>
                <w:lang w:val="ru-RU"/>
              </w:rPr>
              <w:t xml:space="preserve">) и рассчитывать различные показатели в их отношении (например, длительность поездки и средние расходы на одну такую поездку). См. также </w:t>
            </w:r>
            <w:r w:rsidRPr="00CC6443">
              <w:rPr>
                <w:rFonts w:ascii="Times New Roman" w:eastAsia="Times New Roman" w:hAnsi="Times New Roman" w:cs="Times New Roman"/>
                <w:i/>
                <w:iCs/>
                <w:color w:val="auto"/>
                <w:lang w:val="ru-RU"/>
              </w:rPr>
              <w:t>туристская поездка, характеристики</w:t>
            </w:r>
            <w:r w:rsidRPr="00CC6443">
              <w:rPr>
                <w:rFonts w:ascii="Times New Roman" w:eastAsia="Times New Roman" w:hAnsi="Times New Roman" w:cs="Times New Roman"/>
                <w:color w:val="auto"/>
                <w:lang w:val="ru-RU"/>
              </w:rPr>
              <w:t>)</w:t>
            </w:r>
            <w:r w:rsidR="00EA2F46" w:rsidRPr="00CC6443">
              <w:rPr>
                <w:rFonts w:ascii="Times New Roman" w:eastAsia="Times New Roman" w:hAnsi="Times New Roman" w:cs="Times New Roman"/>
                <w:color w:val="auto"/>
                <w:lang w:val="ru-RU"/>
              </w:rPr>
              <w:t>.</w:t>
            </w:r>
          </w:p>
        </w:tc>
      </w:tr>
      <w:tr w:rsidR="00735A02" w:rsidRPr="00A94210" w14:paraId="40802287" w14:textId="77777777" w:rsidTr="00056849">
        <w:trPr>
          <w:trHeight w:val="1110"/>
        </w:trPr>
        <w:tc>
          <w:tcPr>
            <w:tcW w:w="9540" w:type="dxa"/>
          </w:tcPr>
          <w:p w14:paraId="3129FC7D" w14:textId="3FEB28BC" w:rsidR="00117895" w:rsidRPr="00CC6443" w:rsidRDefault="00117895" w:rsidP="00056849">
            <w:pPr>
              <w:pStyle w:val="2"/>
              <w:rPr>
                <w:rFonts w:ascii="Times New Roman" w:eastAsia="Times New Roman" w:hAnsi="Times New Roman" w:cs="Times New Roman"/>
                <w:sz w:val="22"/>
              </w:rPr>
            </w:pPr>
            <w:bookmarkStart w:id="352" w:name="_Toc42638312"/>
            <w:bookmarkStart w:id="353" w:name="_Toc44401694"/>
            <w:r w:rsidRPr="00CC6443">
              <w:rPr>
                <w:rFonts w:ascii="Times New Roman" w:eastAsia="Times New Roman" w:hAnsi="Times New Roman" w:cs="Times New Roman"/>
                <w:sz w:val="22"/>
                <w:lang w:val="ru-RU"/>
              </w:rPr>
              <w:t>Туристская</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поездка</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выездная</w:t>
            </w:r>
            <w:bookmarkEnd w:id="352"/>
            <w:bookmarkEnd w:id="353"/>
          </w:p>
          <w:p w14:paraId="32C81F74"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Outbound tourism trip</w:t>
            </w:r>
          </w:p>
          <w:p w14:paraId="426B6907" w14:textId="77777777" w:rsidR="00117895" w:rsidRPr="00CC6443" w:rsidRDefault="00117895" w:rsidP="00056849">
            <w:pPr>
              <w:spacing w:after="0" w:line="240" w:lineRule="auto"/>
              <w:rPr>
                <w:rFonts w:ascii="Times New Roman" w:eastAsia="Times New Roman" w:hAnsi="Times New Roman" w:cs="Times New Roman"/>
                <w:color w:val="auto"/>
              </w:rPr>
            </w:pPr>
          </w:p>
          <w:p w14:paraId="2DA8FAC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Туристская поездка </w:t>
            </w:r>
            <w:r w:rsidRPr="00CC6443">
              <w:rPr>
                <w:rFonts w:ascii="Times New Roman" w:eastAsia="Times New Roman" w:hAnsi="Times New Roman" w:cs="Times New Roman"/>
                <w:i/>
                <w:iCs/>
                <w:color w:val="auto"/>
                <w:lang w:val="ru-RU"/>
              </w:rPr>
              <w:t>резидента</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i/>
                <w:iCs/>
                <w:color w:val="auto"/>
                <w:lang w:val="ru-RU"/>
              </w:rPr>
              <w:t>основное место назначения</w:t>
            </w:r>
            <w:r w:rsidRPr="00CC6443">
              <w:rPr>
                <w:rFonts w:ascii="Times New Roman" w:eastAsia="Times New Roman" w:hAnsi="Times New Roman" w:cs="Times New Roman"/>
                <w:color w:val="auto"/>
                <w:lang w:val="ru-RU"/>
              </w:rPr>
              <w:t xml:space="preserve"> которой находится за пределами страны постоянного проживания.</w:t>
            </w:r>
          </w:p>
          <w:p w14:paraId="46A85CF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4040318" w14:textId="11858EC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МРСТ-2008, п. 2.32</w:t>
            </w:r>
            <w:r w:rsidR="00EA2F46" w:rsidRPr="00CC6443">
              <w:rPr>
                <w:rFonts w:ascii="Times New Roman" w:eastAsia="Times New Roman" w:hAnsi="Times New Roman" w:cs="Times New Roman"/>
                <w:color w:val="auto"/>
                <w:lang w:val="ru-RU"/>
              </w:rPr>
              <w:t>.</w:t>
            </w:r>
          </w:p>
          <w:p w14:paraId="68F7777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D257181" w14:textId="758BA825" w:rsidR="00117895" w:rsidRPr="00CC6443" w:rsidRDefault="00117895" w:rsidP="00EA2F46">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Туристские расходы, совершаемые выездным туристом на территории своей страны, включаются в расходы по внутреннему туризму.</w:t>
            </w:r>
          </w:p>
        </w:tc>
      </w:tr>
      <w:tr w:rsidR="00735A02" w:rsidRPr="00A94210" w14:paraId="2EE07420" w14:textId="77777777" w:rsidTr="00EA2F46">
        <w:trPr>
          <w:trHeight w:val="3689"/>
        </w:trPr>
        <w:tc>
          <w:tcPr>
            <w:tcW w:w="9540" w:type="dxa"/>
          </w:tcPr>
          <w:p w14:paraId="0EB96585" w14:textId="43FF3F93" w:rsidR="00117895" w:rsidRPr="00CC6443" w:rsidRDefault="00117895" w:rsidP="00056849">
            <w:pPr>
              <w:pStyle w:val="2"/>
              <w:rPr>
                <w:rFonts w:ascii="Times New Roman" w:eastAsia="Times New Roman" w:hAnsi="Times New Roman" w:cs="Times New Roman"/>
                <w:sz w:val="22"/>
                <w:lang w:val="ru-RU"/>
              </w:rPr>
            </w:pPr>
            <w:bookmarkStart w:id="354" w:name="_Toc42638313"/>
            <w:bookmarkStart w:id="355" w:name="_Toc44401695"/>
            <w:r w:rsidRPr="00CC6443">
              <w:rPr>
                <w:rFonts w:ascii="Times New Roman" w:eastAsia="Times New Roman" w:hAnsi="Times New Roman" w:cs="Times New Roman"/>
                <w:sz w:val="22"/>
                <w:lang w:val="ru-RU"/>
              </w:rPr>
              <w:t>Туристские одноцелевые потребительские товары длительного пользования</w:t>
            </w:r>
            <w:bookmarkEnd w:id="354"/>
            <w:bookmarkEnd w:id="355"/>
          </w:p>
          <w:p w14:paraId="797855F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Tourism single-purpose consumer durables</w:t>
            </w:r>
          </w:p>
          <w:p w14:paraId="5E6FCCAB" w14:textId="7813852F"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Потребительские товары длительного пользования, используемые физическими лицами исключительно или почти исключительно во время осуществления </w:t>
            </w:r>
            <w:r w:rsidRPr="00CC6443">
              <w:rPr>
                <w:rFonts w:ascii="Times New Roman" w:eastAsia="Times New Roman" w:hAnsi="Times New Roman" w:cs="Times New Roman"/>
                <w:i/>
                <w:iCs/>
                <w:color w:val="auto"/>
                <w:lang w:val="ru-RU"/>
              </w:rPr>
              <w:t>турист</w:t>
            </w:r>
            <w:r w:rsidR="00B012D4" w:rsidRPr="00CC6443">
              <w:rPr>
                <w:rFonts w:ascii="Times New Roman" w:eastAsia="Times New Roman" w:hAnsi="Times New Roman" w:cs="Times New Roman"/>
                <w:i/>
                <w:iCs/>
                <w:color w:val="auto"/>
                <w:lang w:val="ru-RU"/>
              </w:rPr>
              <w:t>ских</w:t>
            </w:r>
            <w:r w:rsidRPr="00CC6443">
              <w:rPr>
                <w:rFonts w:ascii="Times New Roman" w:eastAsia="Times New Roman" w:hAnsi="Times New Roman" w:cs="Times New Roman"/>
                <w:i/>
                <w:iCs/>
                <w:color w:val="auto"/>
                <w:lang w:val="ru-RU"/>
              </w:rPr>
              <w:t xml:space="preserve"> поездок</w:t>
            </w:r>
            <w:r w:rsidRPr="00CC6443">
              <w:rPr>
                <w:rFonts w:ascii="Times New Roman" w:eastAsia="Times New Roman" w:hAnsi="Times New Roman" w:cs="Times New Roman"/>
                <w:color w:val="auto"/>
                <w:lang w:val="ru-RU"/>
              </w:rPr>
              <w:t>.</w:t>
            </w:r>
          </w:p>
          <w:p w14:paraId="020B9A16"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222E8EE" w14:textId="5B3651C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ВСТ: РМО 2008, п. 2.41 и </w:t>
            </w:r>
            <w:r w:rsidR="00EA2F46" w:rsidRPr="00CC6443">
              <w:rPr>
                <w:rFonts w:ascii="Times New Roman" w:eastAsia="Times New Roman" w:hAnsi="Times New Roman" w:cs="Times New Roman"/>
                <w:color w:val="auto"/>
                <w:lang w:val="ru-RU"/>
              </w:rPr>
              <w:t>П</w:t>
            </w:r>
            <w:r w:rsidRPr="00CC6443">
              <w:rPr>
                <w:rFonts w:ascii="Times New Roman" w:eastAsia="Times New Roman" w:hAnsi="Times New Roman" w:cs="Times New Roman"/>
                <w:color w:val="auto"/>
                <w:lang w:val="ru-RU"/>
              </w:rPr>
              <w:t>риложение 5</w:t>
            </w:r>
            <w:r w:rsidR="00EA2F46" w:rsidRPr="00CC6443">
              <w:rPr>
                <w:rFonts w:ascii="Times New Roman" w:eastAsia="Times New Roman" w:hAnsi="Times New Roman" w:cs="Times New Roman"/>
                <w:color w:val="auto"/>
                <w:lang w:val="ru-RU"/>
              </w:rPr>
              <w:t>.</w:t>
            </w:r>
          </w:p>
          <w:p w14:paraId="604EA90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4B6AB8F" w14:textId="77777777" w:rsidR="00117895" w:rsidRPr="00CC6443" w:rsidRDefault="00117895" w:rsidP="00056849">
            <w:pPr>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Расходы на приобретение туристских одноцелевых потребительских товаров длительного пользования должны включаться в общую величину туристских расходов. Величина таких расходов может оцениваться на основании результатов выборочных обследований или данных о продаже таких товаров в сети розничной торговли.</w:t>
            </w:r>
          </w:p>
        </w:tc>
      </w:tr>
      <w:tr w:rsidR="00735A02" w:rsidRPr="00CC6443" w14:paraId="689AE59A" w14:textId="77777777" w:rsidTr="00056849">
        <w:trPr>
          <w:trHeight w:val="1110"/>
        </w:trPr>
        <w:tc>
          <w:tcPr>
            <w:tcW w:w="9540" w:type="dxa"/>
          </w:tcPr>
          <w:p w14:paraId="73D3CE08" w14:textId="37C4905A" w:rsidR="00117895" w:rsidRPr="00CC6443" w:rsidRDefault="00117895" w:rsidP="00056849">
            <w:pPr>
              <w:pStyle w:val="2"/>
              <w:rPr>
                <w:rFonts w:ascii="Times New Roman" w:eastAsia="Times New Roman" w:hAnsi="Times New Roman" w:cs="Times New Roman"/>
                <w:sz w:val="22"/>
              </w:rPr>
            </w:pPr>
            <w:bookmarkStart w:id="356" w:name="_Toc42638314"/>
            <w:bookmarkStart w:id="357" w:name="_Toc44401696"/>
            <w:r w:rsidRPr="00CC6443">
              <w:rPr>
                <w:rFonts w:ascii="Times New Roman" w:eastAsia="Times New Roman" w:hAnsi="Times New Roman" w:cs="Times New Roman"/>
                <w:sz w:val="22"/>
                <w:lang w:val="ru-RU"/>
              </w:rPr>
              <w:t>Туристские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продукты</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смежные</w:t>
            </w:r>
            <w:bookmarkEnd w:id="356"/>
            <w:bookmarkEnd w:id="357"/>
          </w:p>
          <w:p w14:paraId="1F940404"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Tourism connected products</w:t>
            </w:r>
          </w:p>
          <w:p w14:paraId="78FC1F2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Продукты, потребляемые посетителями, но не соответствующие критериям </w:t>
            </w:r>
            <w:r w:rsidRPr="00CC6443">
              <w:rPr>
                <w:rFonts w:ascii="Times New Roman" w:eastAsia="Times New Roman" w:hAnsi="Times New Roman" w:cs="Times New Roman"/>
                <w:i/>
                <w:iCs/>
                <w:color w:val="auto"/>
                <w:lang w:val="ru-RU"/>
              </w:rPr>
              <w:t>характерных для туризма продуктов</w:t>
            </w:r>
            <w:r w:rsidRPr="00CC6443">
              <w:rPr>
                <w:rFonts w:ascii="Times New Roman" w:eastAsia="Times New Roman" w:hAnsi="Times New Roman" w:cs="Times New Roman"/>
                <w:color w:val="auto"/>
                <w:lang w:val="ru-RU"/>
              </w:rPr>
              <w:t>. МРСТ 2008 признает необходимость расходов посетителей на такие товары для анализа туризма, но стандартной классификации таких продуктов не содержит. Вопрос о принадлежности тех или иных продуктов к смежным туристским продуктам решается странами самостоятельно.</w:t>
            </w:r>
          </w:p>
          <w:p w14:paraId="7B44653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9ED1DBF" w14:textId="44B4C8AE"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5.8, 5.41</w:t>
            </w:r>
            <w:r w:rsidR="00EA2F46"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tc>
      </w:tr>
      <w:tr w:rsidR="006D4AB1" w:rsidRPr="00A94210" w14:paraId="0BF0A4E9" w14:textId="77777777" w:rsidTr="00056849">
        <w:trPr>
          <w:trHeight w:val="278"/>
        </w:trPr>
        <w:tc>
          <w:tcPr>
            <w:tcW w:w="9540" w:type="dxa"/>
          </w:tcPr>
          <w:p w14:paraId="19672E26" w14:textId="18101077" w:rsidR="00117895" w:rsidRPr="00CC6443" w:rsidRDefault="00117895" w:rsidP="00056849">
            <w:pPr>
              <w:pStyle w:val="2"/>
              <w:rPr>
                <w:rFonts w:ascii="Times New Roman" w:eastAsia="Times New Roman" w:hAnsi="Times New Roman" w:cs="Times New Roman"/>
                <w:sz w:val="22"/>
                <w:lang w:val="ru-RU"/>
              </w:rPr>
            </w:pPr>
            <w:bookmarkStart w:id="358" w:name="_Toc42638315"/>
            <w:bookmarkStart w:id="359" w:name="_Toc44401697"/>
            <w:r w:rsidRPr="00CC6443">
              <w:rPr>
                <w:rFonts w:ascii="Times New Roman" w:eastAsia="Times New Roman" w:hAnsi="Times New Roman" w:cs="Times New Roman"/>
                <w:sz w:val="22"/>
                <w:lang w:val="ru-RU"/>
              </w:rPr>
              <w:t>Туристские ресурсы</w:t>
            </w:r>
            <w:bookmarkEnd w:id="358"/>
            <w:bookmarkEnd w:id="359"/>
          </w:p>
          <w:p w14:paraId="26621C2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CDFE94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МРСТ 2008 не содержит определения данного термина. В практике статистики туризма, к туристским ресурсам обычно относят природные, социально-культурные объекты, в том числе недвижимые материальные историко-культурные ценности, удовлетворяющие духовные потребности туристов, экскурсантов и (или) содействующие укреплению и восстановлению их здоровья.</w:t>
            </w:r>
          </w:p>
          <w:p w14:paraId="5505171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F53C671" w14:textId="1D8B3F8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туризма Кыргызской Республики и включает: учреждения культуры и искусства, по территории, профессиональные театры, цирки, музеи, кинотеатры, концертные организации и особо охраняемые природные территории.</w:t>
            </w:r>
            <w:r w:rsidR="00C9253F" w:rsidRPr="00CC6443">
              <w:rPr>
                <w:rFonts w:ascii="Times New Roman" w:eastAsia="Times New Roman" w:hAnsi="Times New Roman" w:cs="Times New Roman"/>
                <w:color w:val="auto"/>
                <w:lang w:val="ru-RU"/>
              </w:rPr>
              <w:t xml:space="preserve"> </w:t>
            </w:r>
          </w:p>
        </w:tc>
      </w:tr>
      <w:tr w:rsidR="00735A02" w:rsidRPr="00A94210" w14:paraId="229C2747" w14:textId="77777777" w:rsidTr="00056849">
        <w:trPr>
          <w:trHeight w:val="1943"/>
        </w:trPr>
        <w:tc>
          <w:tcPr>
            <w:tcW w:w="9540" w:type="dxa"/>
          </w:tcPr>
          <w:p w14:paraId="29F3398A" w14:textId="26EF01F5" w:rsidR="00117895" w:rsidRPr="00CC6443" w:rsidRDefault="00117895" w:rsidP="00056849">
            <w:pPr>
              <w:pStyle w:val="2"/>
              <w:rPr>
                <w:rFonts w:ascii="Times New Roman" w:eastAsia="Times New Roman" w:hAnsi="Times New Roman" w:cs="Times New Roman"/>
                <w:sz w:val="22"/>
                <w:lang w:val="ru-RU"/>
              </w:rPr>
            </w:pPr>
            <w:bookmarkStart w:id="360" w:name="_Toc42638316"/>
            <w:bookmarkStart w:id="361" w:name="_Toc44401698"/>
            <w:r w:rsidRPr="00CC6443">
              <w:rPr>
                <w:rFonts w:ascii="Times New Roman" w:eastAsia="Times New Roman" w:hAnsi="Times New Roman" w:cs="Times New Roman"/>
                <w:sz w:val="22"/>
                <w:lang w:val="ru-RU"/>
              </w:rPr>
              <w:t>Туристский продукт, предлагаемый турагентствами и туроператорами</w:t>
            </w:r>
            <w:bookmarkEnd w:id="360"/>
            <w:bookmarkEnd w:id="361"/>
          </w:p>
          <w:p w14:paraId="72F33421"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Tourism product, offered by travel agencies and tour operators</w:t>
            </w:r>
          </w:p>
          <w:p w14:paraId="31257248" w14:textId="5EFB8189"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Набор туристских услуг, связанных с каким-либо конкретным центром интересов посетителей, например: посещение природных заповедников, проживание на фермах, посещение исторических и культурных объектов, посещение конкретного города, занятие конкретным видом спорта (например, горные лыжи), посещение пляжей и т.д. </w:t>
            </w:r>
            <w:r w:rsidRPr="00CC6443">
              <w:rPr>
                <w:rFonts w:ascii="Times New Roman" w:eastAsia="Times New Roman" w:hAnsi="Times New Roman" w:cs="Times New Roman"/>
                <w:i/>
                <w:iCs/>
                <w:color w:val="auto"/>
                <w:lang w:val="ru-RU"/>
              </w:rPr>
              <w:t>Турагентства</w:t>
            </w:r>
            <w:r w:rsidRPr="00CC6443">
              <w:rPr>
                <w:rFonts w:ascii="Times New Roman" w:eastAsia="Times New Roman" w:hAnsi="Times New Roman" w:cs="Times New Roman"/>
                <w:color w:val="auto"/>
                <w:lang w:val="ru-RU"/>
              </w:rPr>
              <w:t xml:space="preserve"> и </w:t>
            </w:r>
            <w:r w:rsidRPr="00CC6443">
              <w:rPr>
                <w:rFonts w:ascii="Times New Roman" w:eastAsia="Times New Roman" w:hAnsi="Times New Roman" w:cs="Times New Roman"/>
                <w:i/>
                <w:iCs/>
                <w:color w:val="auto"/>
                <w:lang w:val="ru-RU"/>
              </w:rPr>
              <w:t xml:space="preserve">туроператоры </w:t>
            </w:r>
            <w:r w:rsidRPr="00CC6443">
              <w:rPr>
                <w:rFonts w:ascii="Times New Roman" w:eastAsia="Times New Roman" w:hAnsi="Times New Roman" w:cs="Times New Roman"/>
                <w:color w:val="auto"/>
                <w:lang w:val="ru-RU"/>
              </w:rPr>
              <w:t>оценивают центры интересов различных категорий посетителей и формируют соответствующие им наборы (пакеты) туристских услуг (туристский продукт), который предлагается покупателям при о</w:t>
            </w:r>
            <w:r w:rsidR="00742F1D" w:rsidRPr="00CC6443">
              <w:rPr>
                <w:rFonts w:ascii="Times New Roman" w:eastAsia="Times New Roman" w:hAnsi="Times New Roman" w:cs="Times New Roman"/>
                <w:color w:val="auto"/>
                <w:lang w:val="ru-RU"/>
              </w:rPr>
              <w:t>рганизации их туристской поездки</w:t>
            </w:r>
            <w:r w:rsidRPr="00CC6443">
              <w:rPr>
                <w:rFonts w:ascii="Times New Roman" w:eastAsia="Times New Roman" w:hAnsi="Times New Roman" w:cs="Times New Roman"/>
                <w:color w:val="auto"/>
                <w:lang w:val="ru-RU"/>
              </w:rPr>
              <w:t xml:space="preserve">. Поскольку эти «продукты» пока еще не имеют достаточного количества единообразных характеристик, не существует каких-либо международных рекомендаций по </w:t>
            </w:r>
            <w:r w:rsidR="00EA2F46" w:rsidRPr="00CC6443">
              <w:rPr>
                <w:rFonts w:ascii="Times New Roman" w:eastAsia="Times New Roman" w:hAnsi="Times New Roman" w:cs="Times New Roman"/>
                <w:color w:val="auto"/>
                <w:lang w:val="ru-RU"/>
              </w:rPr>
              <w:t xml:space="preserve">их </w:t>
            </w:r>
            <w:r w:rsidRPr="00CC6443">
              <w:rPr>
                <w:rFonts w:ascii="Times New Roman" w:eastAsia="Times New Roman" w:hAnsi="Times New Roman" w:cs="Times New Roman"/>
                <w:color w:val="auto"/>
                <w:lang w:val="ru-RU"/>
              </w:rPr>
              <w:t>классификации.</w:t>
            </w:r>
          </w:p>
          <w:p w14:paraId="049DFC9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BF0DF50" w14:textId="66839F1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3.22 – 3.24</w:t>
            </w:r>
            <w:r w:rsidR="00EA2F46" w:rsidRPr="00CC6443">
              <w:rPr>
                <w:rFonts w:ascii="Times New Roman" w:eastAsia="Times New Roman" w:hAnsi="Times New Roman" w:cs="Times New Roman"/>
                <w:color w:val="auto"/>
                <w:lang w:val="ru-RU"/>
              </w:rPr>
              <w:t>.</w:t>
            </w:r>
          </w:p>
          <w:p w14:paraId="22B3D675"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8370A89" w14:textId="627B1410"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Понятие «туристского продукта» не связано с понятием «продукта», как оно определено в экономической статистике (например, «туристский продукт» не классифицируется в ГСКП), а используется профессиональными участниками туристского бизнеса в отношении рекламы и продвижения на рынок тех или иных пакетов туристских услуг. В этом контексте МРСТ 2008 считает, что можно говорить о конкретных типах «туристских продуктов», таких как, например, гастрономический туризм, экотуризм, городской туризм, пляжный туризм, агротуризм, оздоровительный туризм, зимний туризм и т. д.</w:t>
            </w:r>
          </w:p>
        </w:tc>
      </w:tr>
      <w:tr w:rsidR="00735A02" w:rsidRPr="00A94210" w14:paraId="322758BF" w14:textId="77777777" w:rsidTr="00847B90">
        <w:trPr>
          <w:trHeight w:val="530"/>
        </w:trPr>
        <w:tc>
          <w:tcPr>
            <w:tcW w:w="9540" w:type="dxa"/>
          </w:tcPr>
          <w:p w14:paraId="5B9B8BC9" w14:textId="07C06741" w:rsidR="00117895" w:rsidRPr="00CC6443" w:rsidRDefault="00117895" w:rsidP="00056849">
            <w:pPr>
              <w:pStyle w:val="2"/>
              <w:rPr>
                <w:rFonts w:ascii="Times New Roman" w:eastAsia="Times New Roman" w:hAnsi="Times New Roman" w:cs="Times New Roman"/>
                <w:sz w:val="22"/>
                <w:lang w:val="ru-RU"/>
              </w:rPr>
            </w:pPr>
            <w:bookmarkStart w:id="362" w:name="_Toc42638317"/>
            <w:bookmarkStart w:id="363" w:name="_Toc44401699"/>
            <w:r w:rsidRPr="00CC6443">
              <w:rPr>
                <w:rFonts w:ascii="Times New Roman" w:eastAsia="Times New Roman" w:hAnsi="Times New Roman" w:cs="Times New Roman"/>
                <w:sz w:val="22"/>
                <w:lang w:val="ru-RU"/>
              </w:rPr>
              <w:t>Туроператор</w:t>
            </w:r>
            <w:bookmarkEnd w:id="362"/>
            <w:bookmarkEnd w:id="363"/>
          </w:p>
          <w:p w14:paraId="794E725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operator</w:t>
            </w:r>
          </w:p>
          <w:p w14:paraId="5BB778B3" w14:textId="2CA45FF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Туроператоры — это предприятия, комбинирующие две или более</w:t>
            </w:r>
            <w:r w:rsidR="00EA2F46"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туристские услуги (например, перевозки, размещение, питание, развлечения,</w:t>
            </w:r>
            <w:r w:rsidR="00EA2F46"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экскурсии) и продающие их через бюро путешествий или напрямую конечным</w:t>
            </w:r>
            <w:r w:rsidR="00EA2F46"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 xml:space="preserve">потребителям как единый продукт (называемый </w:t>
            </w:r>
            <w:r w:rsidRPr="00CC6443">
              <w:rPr>
                <w:rFonts w:ascii="Times New Roman" w:eastAsia="Times New Roman" w:hAnsi="Times New Roman" w:cs="Times New Roman"/>
                <w:i/>
                <w:iCs/>
                <w:color w:val="auto"/>
                <w:lang w:val="ru-RU"/>
              </w:rPr>
              <w:t>комплексным туром</w:t>
            </w:r>
            <w:r w:rsidRPr="00CC6443">
              <w:rPr>
                <w:rFonts w:ascii="Times New Roman" w:eastAsia="Times New Roman" w:hAnsi="Times New Roman" w:cs="Times New Roman"/>
                <w:color w:val="auto"/>
                <w:lang w:val="ru-RU"/>
              </w:rPr>
              <w:t>) за единую цену. Элементы комплексного тура могут быть определены заранее или</w:t>
            </w:r>
            <w:r w:rsidR="00EA2F46"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определяться путем процедуры «заказа», когда посетитель выбирает из заранее</w:t>
            </w:r>
            <w:r w:rsidRPr="00CC6443">
              <w:rPr>
                <w:rFonts w:ascii="Times New Roman" w:eastAsia="Times New Roman" w:hAnsi="Times New Roman" w:cs="Times New Roman"/>
                <w:color w:val="auto"/>
                <w:lang w:val="ru-RU"/>
              </w:rPr>
              <w:br/>
              <w:t>установленного списка комбинацию услуг, которую он/она хотели бы купить.</w:t>
            </w:r>
          </w:p>
          <w:p w14:paraId="289E43E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A9F6C00" w14:textId="0569F29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6.59</w:t>
            </w:r>
            <w:r w:rsidR="00847B90" w:rsidRPr="00CC6443">
              <w:rPr>
                <w:rFonts w:ascii="Times New Roman" w:eastAsia="Times New Roman" w:hAnsi="Times New Roman" w:cs="Times New Roman"/>
                <w:color w:val="auto"/>
                <w:lang w:val="ru-RU"/>
              </w:rPr>
              <w:t>.</w:t>
            </w:r>
          </w:p>
          <w:p w14:paraId="30FF249A"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BD4EA24" w14:textId="6236A982" w:rsidR="00117895" w:rsidRPr="00CC6443" w:rsidRDefault="00117895" w:rsidP="00847B90">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 Т</w:t>
            </w:r>
            <w:r w:rsidRPr="00CC6443">
              <w:rPr>
                <w:rFonts w:ascii="Times New Roman" w:eastAsia="Times New Roman" w:hAnsi="Times New Roman" w:cs="Times New Roman"/>
                <w:color w:val="auto"/>
                <w:lang w:val="ru-RU"/>
              </w:rPr>
              <w:t>ермин используется в статистике туризма и ВСТ. Включает заведения, классифицируемые в ГКЭД-3, класс 79.12</w:t>
            </w:r>
            <w:r w:rsidR="00847B90" w:rsidRPr="00CC6443">
              <w:rPr>
                <w:rFonts w:ascii="Times New Roman" w:eastAsia="Times New Roman" w:hAnsi="Times New Roman" w:cs="Times New Roman"/>
                <w:color w:val="auto"/>
                <w:lang w:val="ru-RU"/>
              </w:rPr>
              <w:t xml:space="preserve">. </w:t>
            </w:r>
          </w:p>
        </w:tc>
      </w:tr>
      <w:tr w:rsidR="00735A02" w:rsidRPr="00A94210" w14:paraId="6A927466" w14:textId="77777777" w:rsidTr="00056849">
        <w:trPr>
          <w:trHeight w:val="278"/>
        </w:trPr>
        <w:tc>
          <w:tcPr>
            <w:tcW w:w="9540" w:type="dxa"/>
          </w:tcPr>
          <w:p w14:paraId="2A845FFE" w14:textId="4750BEC2" w:rsidR="00117895" w:rsidRPr="00CC6443" w:rsidRDefault="00117895" w:rsidP="00056849">
            <w:pPr>
              <w:pStyle w:val="2"/>
              <w:rPr>
                <w:rFonts w:ascii="Times New Roman" w:eastAsia="Times New Roman" w:hAnsi="Times New Roman" w:cs="Times New Roman"/>
                <w:sz w:val="22"/>
                <w:lang w:val="ru-RU"/>
              </w:rPr>
            </w:pPr>
            <w:bookmarkStart w:id="364" w:name="_Toc42638318"/>
            <w:bookmarkStart w:id="365" w:name="_Toc44401700"/>
            <w:r w:rsidRPr="00CC6443">
              <w:rPr>
                <w:rFonts w:ascii="Times New Roman" w:eastAsia="Times New Roman" w:hAnsi="Times New Roman" w:cs="Times New Roman"/>
                <w:sz w:val="22"/>
                <w:lang w:val="ru-RU"/>
              </w:rPr>
              <w:t>Услуги, туристские</w:t>
            </w:r>
            <w:bookmarkEnd w:id="364"/>
            <w:bookmarkEnd w:id="365"/>
          </w:p>
          <w:p w14:paraId="33636D7D"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Tourism</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services</w:t>
            </w:r>
          </w:p>
          <w:p w14:paraId="3776B319"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Услуги, потребляемые </w:t>
            </w:r>
            <w:r w:rsidRPr="00CC6443">
              <w:rPr>
                <w:rFonts w:ascii="Times New Roman" w:eastAsia="Times New Roman" w:hAnsi="Times New Roman" w:cs="Times New Roman"/>
                <w:i/>
                <w:iCs/>
                <w:color w:val="auto"/>
                <w:lang w:val="ru-RU"/>
              </w:rPr>
              <w:t>посетителями</w:t>
            </w:r>
            <w:r w:rsidRPr="00CC6443">
              <w:rPr>
                <w:rFonts w:ascii="Times New Roman" w:eastAsia="Times New Roman" w:hAnsi="Times New Roman" w:cs="Times New Roman"/>
                <w:color w:val="auto"/>
                <w:lang w:val="ru-RU"/>
              </w:rPr>
              <w:t xml:space="preserve"> при подготовке к </w:t>
            </w:r>
            <w:r w:rsidRPr="00CC6443">
              <w:rPr>
                <w:rFonts w:ascii="Times New Roman" w:eastAsia="Times New Roman" w:hAnsi="Times New Roman" w:cs="Times New Roman"/>
                <w:i/>
                <w:iCs/>
                <w:color w:val="auto"/>
                <w:lang w:val="ru-RU"/>
              </w:rPr>
              <w:t>туристской поездке</w:t>
            </w:r>
            <w:r w:rsidRPr="00CC6443">
              <w:rPr>
                <w:rFonts w:ascii="Times New Roman" w:eastAsia="Times New Roman" w:hAnsi="Times New Roman" w:cs="Times New Roman"/>
                <w:color w:val="auto"/>
                <w:lang w:val="ru-RU"/>
              </w:rPr>
              <w:t xml:space="preserve"> и в ходе ее осуществления. МРСТ 2008 выделяет 10 категорий характерных для туризма услуг. См. </w:t>
            </w:r>
            <w:r w:rsidRPr="00CC6443">
              <w:rPr>
                <w:rFonts w:ascii="Times New Roman" w:eastAsia="Times New Roman" w:hAnsi="Times New Roman" w:cs="Times New Roman"/>
                <w:i/>
                <w:iCs/>
                <w:color w:val="auto"/>
                <w:lang w:val="ru-RU"/>
              </w:rPr>
              <w:t xml:space="preserve">характерные для туризма продукты. </w:t>
            </w:r>
          </w:p>
          <w:p w14:paraId="5FC1962E"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rPr>
              <w:t> </w:t>
            </w:r>
          </w:p>
          <w:p w14:paraId="20AB4339" w14:textId="108268E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5.18</w:t>
            </w:r>
            <w:r w:rsidR="00847B90" w:rsidRPr="00CC6443">
              <w:rPr>
                <w:rFonts w:ascii="Times New Roman" w:eastAsia="Times New Roman" w:hAnsi="Times New Roman" w:cs="Times New Roman"/>
                <w:color w:val="auto"/>
                <w:lang w:val="ru-RU"/>
              </w:rPr>
              <w:t>.</w:t>
            </w:r>
          </w:p>
          <w:p w14:paraId="653E936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CA900D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Все характерные для туризма продукты, которые сопоставимы на международном уровне, являются услугами. Потребляемые посетителями товары, даже туристские одноцелевые потребительские товары длительного пользования не включаются МРСТ 2008 в число характерные для туризма продуктов. Страны могут составлять собственные списки характерные для туризма товаров, если они удовлетворяют определению характерные для туризма продуктов.</w:t>
            </w:r>
          </w:p>
        </w:tc>
      </w:tr>
      <w:tr w:rsidR="00735A02" w:rsidRPr="00CC6443" w14:paraId="2DFAD658" w14:textId="77777777" w:rsidTr="00056849">
        <w:trPr>
          <w:trHeight w:val="555"/>
        </w:trPr>
        <w:tc>
          <w:tcPr>
            <w:tcW w:w="9540" w:type="dxa"/>
          </w:tcPr>
          <w:p w14:paraId="0F8858A8" w14:textId="43A7602D" w:rsidR="00117895" w:rsidRPr="00CC6443" w:rsidRDefault="00117895" w:rsidP="00056849">
            <w:pPr>
              <w:pStyle w:val="2"/>
              <w:rPr>
                <w:rFonts w:ascii="Times New Roman" w:eastAsia="Times New Roman" w:hAnsi="Times New Roman" w:cs="Times New Roman"/>
                <w:sz w:val="22"/>
                <w:lang w:val="ru-RU"/>
              </w:rPr>
            </w:pPr>
            <w:bookmarkStart w:id="366" w:name="_Toc42638319"/>
            <w:bookmarkStart w:id="367" w:name="_Toc44401701"/>
            <w:r w:rsidRPr="00CC6443">
              <w:rPr>
                <w:rFonts w:ascii="Times New Roman" w:eastAsia="Times New Roman" w:hAnsi="Times New Roman" w:cs="Times New Roman"/>
                <w:sz w:val="22"/>
                <w:lang w:val="ru-RU"/>
              </w:rPr>
              <w:t>Устойчивое развитие</w:t>
            </w:r>
            <w:bookmarkEnd w:id="366"/>
            <w:bookmarkEnd w:id="367"/>
          </w:p>
          <w:p w14:paraId="7CBDD23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Sustainable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development</w:t>
            </w:r>
          </w:p>
          <w:p w14:paraId="539EC647"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«Развитие, обеспечивающее удовлетворение потребностей нынешнего поколения и не подрывающее при этом возможности удовлетворения потребностей будущих поколений». Устойчивое развитие должно осуществляться в трех его компонентах — экономическом, социальном и экологическом — сбалансированным и комплексным образом.</w:t>
            </w:r>
          </w:p>
          <w:p w14:paraId="0D2974D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0A74879F"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ООН (</w:t>
            </w:r>
            <w:hyperlink r:id="rId34" w:history="1">
              <w:r w:rsidRPr="00CC6443">
                <w:rPr>
                  <w:rStyle w:val="af1"/>
                  <w:rFonts w:ascii="Times New Roman" w:eastAsia="Times New Roman" w:hAnsi="Times New Roman" w:cs="Times New Roman"/>
                  <w:color w:val="auto"/>
                  <w:lang w:val="ru-RU"/>
                </w:rPr>
                <w:t>https://www.un.org/ru/ga/president/65/issues/sustdev.shtml</w:t>
              </w:r>
            </w:hyperlink>
            <w:r w:rsidRPr="00CC6443">
              <w:rPr>
                <w:rFonts w:ascii="Times New Roman" w:eastAsia="Times New Roman" w:hAnsi="Times New Roman" w:cs="Times New Roman"/>
                <w:color w:val="auto"/>
                <w:lang w:val="ru-RU"/>
              </w:rPr>
              <w:t>); Всемирная комиссия по окружающей среде и развитию, 1987 год.</w:t>
            </w:r>
          </w:p>
          <w:p w14:paraId="3383899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8436EB4" w14:textId="65447575" w:rsidR="00117895" w:rsidRPr="00CC6443" w:rsidRDefault="00117895" w:rsidP="00056849">
            <w:pPr>
              <w:spacing w:after="0" w:line="240" w:lineRule="auto"/>
              <w:rPr>
                <w:rFonts w:ascii="Times New Roman" w:eastAsia="Times New Roman" w:hAnsi="Times New Roman" w:cs="Times New Roman"/>
                <w:b/>
                <w:bCs/>
                <w:i/>
                <w:i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Генеральная ассамблея ООН приняла в 2015 году резолюцию 70/1 «Преобразование нашего мира: Повестка дня в области устойчивого развития на период до 2030 года» в которой определены цели и задачи в области устойчивого развития. См. </w:t>
            </w:r>
            <w:r w:rsidRPr="00CC6443">
              <w:rPr>
                <w:rFonts w:ascii="Times New Roman" w:eastAsia="Times New Roman" w:hAnsi="Times New Roman" w:cs="Times New Roman"/>
                <w:i/>
                <w:iCs/>
                <w:color w:val="auto"/>
                <w:lang w:val="ru-RU"/>
              </w:rPr>
              <w:t>Цели, задачи и показатели устойчивого развития</w:t>
            </w:r>
            <w:r w:rsidR="00847B90" w:rsidRPr="00CC6443">
              <w:rPr>
                <w:rFonts w:ascii="Times New Roman" w:eastAsia="Times New Roman" w:hAnsi="Times New Roman" w:cs="Times New Roman"/>
                <w:i/>
                <w:iCs/>
                <w:color w:val="auto"/>
                <w:lang w:val="ru-RU"/>
              </w:rPr>
              <w:t>.</w:t>
            </w:r>
          </w:p>
        </w:tc>
      </w:tr>
      <w:tr w:rsidR="00735A02" w:rsidRPr="00A94210" w14:paraId="0D812F05" w14:textId="77777777" w:rsidTr="00DB71B3">
        <w:trPr>
          <w:trHeight w:val="1070"/>
        </w:trPr>
        <w:tc>
          <w:tcPr>
            <w:tcW w:w="9540" w:type="dxa"/>
          </w:tcPr>
          <w:p w14:paraId="0AFDB77A" w14:textId="54BC5A40" w:rsidR="00117895" w:rsidRPr="00CC6443" w:rsidRDefault="00117895" w:rsidP="00056849">
            <w:pPr>
              <w:pStyle w:val="2"/>
              <w:rPr>
                <w:rFonts w:ascii="Times New Roman" w:eastAsia="Times New Roman" w:hAnsi="Times New Roman" w:cs="Times New Roman"/>
                <w:sz w:val="22"/>
                <w:lang w:val="ru-RU"/>
              </w:rPr>
            </w:pPr>
            <w:bookmarkStart w:id="368" w:name="_Toc42638320"/>
            <w:bookmarkStart w:id="369" w:name="_Toc44401702"/>
            <w:r w:rsidRPr="00CC6443">
              <w:rPr>
                <w:rFonts w:ascii="Times New Roman" w:eastAsia="Times New Roman" w:hAnsi="Times New Roman" w:cs="Times New Roman"/>
                <w:sz w:val="22"/>
                <w:lang w:val="ru-RU"/>
              </w:rPr>
              <w:t>Устойчивый туризм</w:t>
            </w:r>
            <w:bookmarkEnd w:id="368"/>
            <w:bookmarkEnd w:id="369"/>
          </w:p>
          <w:p w14:paraId="42747E1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Sustainable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tourism</w:t>
            </w:r>
          </w:p>
          <w:p w14:paraId="65DC8E70"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ЮНВТО определяет устойчивый туризм как «туризм, который полностью учитывает свои нынешние и будущие экономические, социальные и экологические последствия, удовлетворяя потребности посетителей, промышленности, окружающей среды и принимающих общин». Устойчивый туризм должен:</w:t>
            </w:r>
          </w:p>
          <w:p w14:paraId="5951514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FA6FA0A" w14:textId="77777777" w:rsidR="00117895" w:rsidRPr="00CC6443" w:rsidRDefault="00117895" w:rsidP="009E1242">
            <w:pPr>
              <w:pStyle w:val="af7"/>
              <w:numPr>
                <w:ilvl w:val="0"/>
                <w:numId w:val="19"/>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Оптимально использовать природные ресурсы, которые составляют ключевой элемент в развитии туризма, поддерживая важнейшие экологические процессы и помогая сохранять природное наследие и биоразнообразие.</w:t>
            </w:r>
          </w:p>
          <w:p w14:paraId="63D319C9" w14:textId="77777777" w:rsidR="00117895" w:rsidRPr="00CC6443" w:rsidRDefault="00117895" w:rsidP="00056849">
            <w:pPr>
              <w:pStyle w:val="af7"/>
              <w:spacing w:after="0" w:line="240" w:lineRule="auto"/>
              <w:rPr>
                <w:rFonts w:ascii="Times New Roman" w:eastAsia="Times New Roman" w:hAnsi="Times New Roman" w:cs="Times New Roman"/>
                <w:lang w:val="ru-RU"/>
              </w:rPr>
            </w:pPr>
          </w:p>
          <w:p w14:paraId="34913127" w14:textId="77777777" w:rsidR="00117895" w:rsidRPr="00CC6443" w:rsidRDefault="00117895" w:rsidP="009E1242">
            <w:pPr>
              <w:pStyle w:val="af7"/>
              <w:numPr>
                <w:ilvl w:val="0"/>
                <w:numId w:val="19"/>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Уважать социально-культурную самобытность принимающих общин, сохранять их построенное и живое культурное наследие и традиционные ценности, а также способствовать межкультурному взаимопониманию и терпимости.</w:t>
            </w:r>
          </w:p>
          <w:p w14:paraId="411765AE" w14:textId="77777777" w:rsidR="00117895" w:rsidRPr="00CC6443" w:rsidRDefault="00117895" w:rsidP="00056849">
            <w:pPr>
              <w:pStyle w:val="af7"/>
              <w:spacing w:after="0" w:line="240" w:lineRule="auto"/>
              <w:rPr>
                <w:rFonts w:ascii="Times New Roman" w:eastAsia="Times New Roman" w:hAnsi="Times New Roman" w:cs="Times New Roman"/>
                <w:lang w:val="ru-RU"/>
              </w:rPr>
            </w:pPr>
          </w:p>
          <w:p w14:paraId="39A4AD1C" w14:textId="77777777" w:rsidR="00117895" w:rsidRPr="00CC6443" w:rsidRDefault="00117895" w:rsidP="009E1242">
            <w:pPr>
              <w:pStyle w:val="af7"/>
              <w:numPr>
                <w:ilvl w:val="0"/>
                <w:numId w:val="19"/>
              </w:numPr>
              <w:spacing w:after="0" w:line="240" w:lineRule="auto"/>
              <w:rPr>
                <w:rFonts w:ascii="Times New Roman" w:eastAsia="Times New Roman" w:hAnsi="Times New Roman" w:cs="Times New Roman"/>
                <w:lang w:val="ru-RU"/>
              </w:rPr>
            </w:pPr>
            <w:r w:rsidRPr="00CC6443">
              <w:rPr>
                <w:rFonts w:ascii="Times New Roman" w:eastAsia="Times New Roman" w:hAnsi="Times New Roman" w:cs="Times New Roman"/>
                <w:lang w:val="ru-RU"/>
              </w:rPr>
              <w:t>Гарантировать осуществление жизнеспособных и долгосрочных экономических операций, обеспечивающих социально-экономических выгоды для всех заинтересованных сторон, которые справедливо распределены, включая стабильные возможности трудоустройства и получения дохода, а также социальные услуги для принимающих общин и содействие снижению уровня бедности.</w:t>
            </w:r>
          </w:p>
          <w:p w14:paraId="7D91F06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2C0621A"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ЮНВТО вебсайт (https://www.unwto.org/sustainable-development)</w:t>
            </w:r>
          </w:p>
          <w:p w14:paraId="098072C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FBF6B39"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МРСТ 2008 содержит специальную секцию в главе 8 («Туризм и устойчивое развитие»), в которой подчеркивается важность разработки методологии оценки устойчивого развития туризма, включая составление показателей устойчивости туризма и расширения ВСТ с целью описания взаимодействия туризма с окружающей средой.</w:t>
            </w:r>
          </w:p>
        </w:tc>
      </w:tr>
      <w:tr w:rsidR="00735A02" w:rsidRPr="00A94210" w14:paraId="71E71B95" w14:textId="77777777" w:rsidTr="00056849">
        <w:trPr>
          <w:trHeight w:val="833"/>
        </w:trPr>
        <w:tc>
          <w:tcPr>
            <w:tcW w:w="9540" w:type="dxa"/>
          </w:tcPr>
          <w:p w14:paraId="2FF586F8" w14:textId="15297D0B" w:rsidR="00117895" w:rsidRPr="00CC6443" w:rsidRDefault="00117895" w:rsidP="00056849">
            <w:pPr>
              <w:pStyle w:val="2"/>
              <w:rPr>
                <w:rFonts w:ascii="Times New Roman" w:eastAsia="Times New Roman" w:hAnsi="Times New Roman" w:cs="Times New Roman"/>
                <w:sz w:val="22"/>
                <w:lang w:val="ru-RU"/>
              </w:rPr>
            </w:pPr>
            <w:bookmarkStart w:id="370" w:name="_Toc42638321"/>
            <w:bookmarkStart w:id="371" w:name="_Toc44401703"/>
            <w:r w:rsidRPr="00CC6443">
              <w:rPr>
                <w:rFonts w:ascii="Times New Roman" w:eastAsia="Times New Roman" w:hAnsi="Times New Roman" w:cs="Times New Roman"/>
                <w:sz w:val="22"/>
                <w:lang w:val="ru-RU"/>
              </w:rPr>
              <w:t>Характерные для туризма виды деятельности</w:t>
            </w:r>
            <w:bookmarkEnd w:id="370"/>
            <w:bookmarkEnd w:id="371"/>
          </w:p>
          <w:p w14:paraId="79479BC0"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Tourism characteristic activities</w:t>
            </w:r>
          </w:p>
          <w:p w14:paraId="6863450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Виды деятельности, с помощью которых обычно производятся </w:t>
            </w:r>
            <w:r w:rsidRPr="00CC6443">
              <w:rPr>
                <w:rFonts w:ascii="Times New Roman" w:eastAsia="Times New Roman" w:hAnsi="Times New Roman" w:cs="Times New Roman"/>
                <w:i/>
                <w:iCs/>
                <w:color w:val="auto"/>
                <w:lang w:val="ru-RU"/>
              </w:rPr>
              <w:t>характерные для туризма продукты</w:t>
            </w:r>
            <w:r w:rsidRPr="00CC6443">
              <w:rPr>
                <w:rFonts w:ascii="Times New Roman" w:eastAsia="Times New Roman" w:hAnsi="Times New Roman" w:cs="Times New Roman"/>
                <w:color w:val="auto"/>
                <w:lang w:val="ru-RU"/>
              </w:rPr>
              <w:t xml:space="preserve">. См. также </w:t>
            </w:r>
            <w:r w:rsidRPr="00CC6443">
              <w:rPr>
                <w:rFonts w:ascii="Times New Roman" w:eastAsia="Times New Roman" w:hAnsi="Times New Roman" w:cs="Times New Roman"/>
                <w:i/>
                <w:iCs/>
                <w:color w:val="auto"/>
                <w:lang w:val="ru-RU"/>
              </w:rPr>
              <w:t>Классификация характерных для туризма видов деятельности.</w:t>
            </w:r>
          </w:p>
          <w:p w14:paraId="435C70F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C678A61" w14:textId="343D4BD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5.11</w:t>
            </w:r>
            <w:r w:rsidR="00847B90" w:rsidRPr="00CC6443">
              <w:rPr>
                <w:rFonts w:ascii="Times New Roman" w:eastAsia="Times New Roman" w:hAnsi="Times New Roman" w:cs="Times New Roman"/>
                <w:color w:val="auto"/>
                <w:lang w:val="ru-RU"/>
              </w:rPr>
              <w:t>.</w:t>
            </w:r>
          </w:p>
          <w:p w14:paraId="3B34775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6D4199A" w14:textId="6E14792C"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Характерные для туризма виды деятельности, сопоставимые на международном уровне, определены в МРСТ 2008, виды деятельности, характерные для каждой отдельной страны, определ</w:t>
            </w:r>
            <w:r w:rsidR="00742F1D" w:rsidRPr="00CC6443">
              <w:rPr>
                <w:rFonts w:ascii="Times New Roman" w:eastAsia="Times New Roman" w:hAnsi="Times New Roman" w:cs="Times New Roman"/>
                <w:color w:val="auto"/>
                <w:lang w:val="ru-RU"/>
              </w:rPr>
              <w:t>яются странами самостоятельно.</w:t>
            </w:r>
          </w:p>
        </w:tc>
      </w:tr>
      <w:tr w:rsidR="00735A02" w:rsidRPr="00A94210" w14:paraId="483EEF9E" w14:textId="77777777" w:rsidTr="00056849">
        <w:trPr>
          <w:trHeight w:val="2498"/>
        </w:trPr>
        <w:tc>
          <w:tcPr>
            <w:tcW w:w="9540" w:type="dxa"/>
          </w:tcPr>
          <w:p w14:paraId="4A1A1FE2" w14:textId="1615574E" w:rsidR="00117895" w:rsidRPr="00CC6443" w:rsidRDefault="00117895" w:rsidP="00056849">
            <w:pPr>
              <w:pStyle w:val="2"/>
              <w:rPr>
                <w:rFonts w:ascii="Times New Roman" w:eastAsia="Times New Roman" w:hAnsi="Times New Roman" w:cs="Times New Roman"/>
                <w:sz w:val="22"/>
                <w:lang w:val="ru-RU"/>
              </w:rPr>
            </w:pPr>
            <w:bookmarkStart w:id="372" w:name="_Toc42638322"/>
            <w:bookmarkStart w:id="373" w:name="_Toc44401704"/>
            <w:r w:rsidRPr="00CC6443">
              <w:rPr>
                <w:rFonts w:ascii="Times New Roman" w:eastAsia="Times New Roman" w:hAnsi="Times New Roman" w:cs="Times New Roman"/>
                <w:sz w:val="22"/>
                <w:lang w:val="ru-RU"/>
              </w:rPr>
              <w:t>Характерные для туризма продукты</w:t>
            </w:r>
            <w:bookmarkEnd w:id="372"/>
            <w:bookmarkEnd w:id="373"/>
          </w:p>
          <w:p w14:paraId="67460B9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Tourism characteristic </w:t>
            </w:r>
            <w:r w:rsidRPr="00CC6443">
              <w:rPr>
                <w:rFonts w:ascii="Times New Roman" w:eastAsia="Times New Roman" w:hAnsi="Times New Roman" w:cs="Times New Roman"/>
                <w:color w:val="auto"/>
              </w:rPr>
              <w:t>products</w:t>
            </w:r>
          </w:p>
          <w:p w14:paraId="0536E48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5E954D3"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Согласно МРСТ 2008 «характерными для туризма продуктами являются продукты, соответствующие одному или обоим следующим критериям:</w:t>
            </w:r>
          </w:p>
          <w:p w14:paraId="0367F75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687E85E" w14:textId="77777777" w:rsidR="00117895" w:rsidRPr="00CC6443" w:rsidRDefault="00117895" w:rsidP="009E1242">
            <w:pPr>
              <w:pStyle w:val="af7"/>
              <w:numPr>
                <w:ilvl w:val="0"/>
                <w:numId w:val="16"/>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туристские расходы на продукт должны составлять значительную</w:t>
            </w:r>
            <w:r w:rsidRPr="00CC6443">
              <w:rPr>
                <w:rFonts w:ascii="Times New Roman" w:eastAsia="Times New Roman" w:hAnsi="Times New Roman" w:cs="Times New Roman"/>
                <w:lang w:val="ru-RU"/>
              </w:rPr>
              <w:br/>
              <w:t>долю общих туристских расходов (доля в расходах/критерий спроса);</w:t>
            </w:r>
          </w:p>
          <w:p w14:paraId="66EA4759" w14:textId="77777777" w:rsidR="00117895" w:rsidRPr="00CC6443" w:rsidRDefault="00117895" w:rsidP="00056849">
            <w:pPr>
              <w:pStyle w:val="af7"/>
              <w:spacing w:after="0" w:line="240" w:lineRule="auto"/>
              <w:ind w:left="360"/>
              <w:rPr>
                <w:rFonts w:ascii="Times New Roman" w:eastAsia="Times New Roman" w:hAnsi="Times New Roman" w:cs="Times New Roman"/>
                <w:b/>
                <w:bCs/>
                <w:lang w:val="ru-RU"/>
              </w:rPr>
            </w:pPr>
          </w:p>
          <w:p w14:paraId="44BFFC12" w14:textId="77777777" w:rsidR="00117895" w:rsidRPr="00CC6443" w:rsidRDefault="00117895" w:rsidP="009E1242">
            <w:pPr>
              <w:pStyle w:val="af7"/>
              <w:numPr>
                <w:ilvl w:val="0"/>
                <w:numId w:val="16"/>
              </w:numPr>
              <w:spacing w:after="0" w:line="240" w:lineRule="auto"/>
              <w:rPr>
                <w:rFonts w:ascii="Times New Roman" w:eastAsia="Times New Roman" w:hAnsi="Times New Roman" w:cs="Times New Roman"/>
                <w:b/>
                <w:bCs/>
                <w:lang w:val="ru-RU"/>
              </w:rPr>
            </w:pPr>
            <w:r w:rsidRPr="00CC6443">
              <w:rPr>
                <w:rFonts w:ascii="Times New Roman" w:eastAsia="Times New Roman" w:hAnsi="Times New Roman" w:cs="Times New Roman"/>
                <w:lang w:val="ru-RU"/>
              </w:rPr>
              <w:t>туристские расходы на продукт должны составлять значительную</w:t>
            </w:r>
            <w:r w:rsidRPr="00CC6443">
              <w:rPr>
                <w:rFonts w:ascii="Times New Roman" w:eastAsia="Times New Roman" w:hAnsi="Times New Roman" w:cs="Times New Roman"/>
                <w:lang w:val="ru-RU"/>
              </w:rPr>
              <w:br/>
              <w:t>долю предложения данного продукта в экономике (критерий доли в</w:t>
            </w:r>
            <w:r w:rsidRPr="00CC6443">
              <w:rPr>
                <w:rFonts w:ascii="Times New Roman" w:eastAsia="Times New Roman" w:hAnsi="Times New Roman" w:cs="Times New Roman"/>
                <w:lang w:val="ru-RU"/>
              </w:rPr>
              <w:br/>
              <w:t>предложении). Этот критерий предполагает, что предложение того</w:t>
            </w:r>
            <w:r w:rsidRPr="00CC6443">
              <w:rPr>
                <w:rFonts w:ascii="Times New Roman" w:eastAsia="Times New Roman" w:hAnsi="Times New Roman" w:cs="Times New Roman"/>
                <w:lang w:val="ru-RU"/>
              </w:rPr>
              <w:br/>
              <w:t>или иного характерного для туризма продукта в значимых объемах</w:t>
            </w:r>
            <w:r w:rsidRPr="00CC6443">
              <w:rPr>
                <w:rFonts w:ascii="Times New Roman" w:eastAsia="Times New Roman" w:hAnsi="Times New Roman" w:cs="Times New Roman"/>
                <w:lang w:val="ru-RU"/>
              </w:rPr>
              <w:br/>
              <w:t>прекратится в отсутствие посетителей».</w:t>
            </w:r>
          </w:p>
          <w:p w14:paraId="1436171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A21351B" w14:textId="1A62E58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5.10</w:t>
            </w:r>
            <w:r w:rsidR="00DB71B3" w:rsidRPr="00CC6443">
              <w:rPr>
                <w:rFonts w:ascii="Times New Roman" w:eastAsia="Times New Roman" w:hAnsi="Times New Roman" w:cs="Times New Roman"/>
                <w:color w:val="auto"/>
                <w:lang w:val="ru-RU"/>
              </w:rPr>
              <w:t>.</w:t>
            </w:r>
          </w:p>
          <w:p w14:paraId="66FF45E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A292A0C" w14:textId="14638B01"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Характерные для туризма продукты, сопоставимые на международном уровне, определены в МРСТ 2008</w:t>
            </w:r>
            <w:r w:rsidR="00F55E43" w:rsidRPr="00CC6443">
              <w:rPr>
                <w:rFonts w:ascii="Times New Roman" w:eastAsia="Times New Roman" w:hAnsi="Times New Roman" w:cs="Times New Roman"/>
                <w:color w:val="auto"/>
                <w:lang w:val="ru-RU"/>
              </w:rPr>
              <w:t>. П</w:t>
            </w:r>
            <w:r w:rsidRPr="00CC6443">
              <w:rPr>
                <w:rFonts w:ascii="Times New Roman" w:eastAsia="Times New Roman" w:hAnsi="Times New Roman" w:cs="Times New Roman"/>
                <w:color w:val="auto"/>
                <w:lang w:val="ru-RU"/>
              </w:rPr>
              <w:t>родукт</w:t>
            </w:r>
            <w:r w:rsidR="00F55E43" w:rsidRPr="00CC6443">
              <w:rPr>
                <w:rFonts w:ascii="Times New Roman" w:eastAsia="Times New Roman" w:hAnsi="Times New Roman" w:cs="Times New Roman"/>
                <w:color w:val="auto"/>
                <w:lang w:val="ru-RU"/>
              </w:rPr>
              <w:t>ы</w:t>
            </w:r>
            <w:r w:rsidRPr="00CC6443">
              <w:rPr>
                <w:rFonts w:ascii="Times New Roman" w:eastAsia="Times New Roman" w:hAnsi="Times New Roman" w:cs="Times New Roman"/>
                <w:color w:val="auto"/>
                <w:lang w:val="ru-RU"/>
              </w:rPr>
              <w:t xml:space="preserve">, которые характерны для </w:t>
            </w:r>
            <w:r w:rsidR="00F55E43" w:rsidRPr="00CC6443">
              <w:rPr>
                <w:rFonts w:ascii="Times New Roman" w:eastAsia="Times New Roman" w:hAnsi="Times New Roman" w:cs="Times New Roman"/>
                <w:color w:val="auto"/>
                <w:lang w:val="ru-RU"/>
              </w:rPr>
              <w:t xml:space="preserve">туризма в </w:t>
            </w:r>
            <w:r w:rsidRPr="00CC6443">
              <w:rPr>
                <w:rFonts w:ascii="Times New Roman" w:eastAsia="Times New Roman" w:hAnsi="Times New Roman" w:cs="Times New Roman"/>
                <w:color w:val="auto"/>
                <w:lang w:val="ru-RU"/>
              </w:rPr>
              <w:t>каждой отдельной стран</w:t>
            </w:r>
            <w:r w:rsidR="00EB3DFE" w:rsidRPr="00CC6443">
              <w:rPr>
                <w:rFonts w:ascii="Times New Roman" w:eastAsia="Times New Roman" w:hAnsi="Times New Roman" w:cs="Times New Roman"/>
                <w:color w:val="auto"/>
                <w:lang w:val="ru-RU"/>
              </w:rPr>
              <w:t>е</w:t>
            </w:r>
            <w:r w:rsidRPr="00CC6443">
              <w:rPr>
                <w:rFonts w:ascii="Times New Roman" w:eastAsia="Times New Roman" w:hAnsi="Times New Roman" w:cs="Times New Roman"/>
                <w:color w:val="auto"/>
                <w:lang w:val="ru-RU"/>
              </w:rPr>
              <w:t>, определяются странами самостоятельно.</w:t>
            </w:r>
          </w:p>
        </w:tc>
      </w:tr>
      <w:tr w:rsidR="00735A02" w:rsidRPr="00A94210" w14:paraId="41C8E22D" w14:textId="77777777" w:rsidTr="00DB71B3">
        <w:trPr>
          <w:trHeight w:val="620"/>
        </w:trPr>
        <w:tc>
          <w:tcPr>
            <w:tcW w:w="9540" w:type="dxa"/>
          </w:tcPr>
          <w:p w14:paraId="317B5166" w14:textId="44AA836A" w:rsidR="00117895" w:rsidRPr="00CC6443" w:rsidRDefault="00117895" w:rsidP="00056849">
            <w:pPr>
              <w:pStyle w:val="2"/>
              <w:rPr>
                <w:rFonts w:ascii="Times New Roman" w:eastAsia="Times New Roman" w:hAnsi="Times New Roman" w:cs="Times New Roman"/>
                <w:sz w:val="22"/>
                <w:lang w:val="ru-RU"/>
              </w:rPr>
            </w:pPr>
            <w:bookmarkStart w:id="374" w:name="_Toc42638323"/>
            <w:bookmarkStart w:id="375" w:name="_Toc44401705"/>
            <w:r w:rsidRPr="00CC6443">
              <w:rPr>
                <w:rFonts w:ascii="Times New Roman" w:eastAsia="Times New Roman" w:hAnsi="Times New Roman" w:cs="Times New Roman"/>
                <w:sz w:val="22"/>
                <w:lang w:val="ru-RU"/>
              </w:rPr>
              <w:t>Характерные для туризма продукты и виды деятельности, определяемые странами самостоятельно</w:t>
            </w:r>
            <w:bookmarkEnd w:id="374"/>
            <w:bookmarkEnd w:id="375"/>
          </w:p>
          <w:p w14:paraId="62EE7717"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Country</w:t>
            </w:r>
            <w:r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rPr>
              <w:t>specific</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tourism</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characteristic</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products</w:t>
            </w:r>
          </w:p>
          <w:p w14:paraId="632FAED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754401C" w14:textId="21226681" w:rsidR="00117895" w:rsidRPr="00CC6443" w:rsidRDefault="00847B90"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П</w:t>
            </w:r>
            <w:r w:rsidR="00117895" w:rsidRPr="00CC6443">
              <w:rPr>
                <w:rFonts w:ascii="Times New Roman" w:eastAsia="Times New Roman" w:hAnsi="Times New Roman" w:cs="Times New Roman"/>
                <w:color w:val="auto"/>
                <w:lang w:val="ru-RU"/>
              </w:rPr>
              <w:t xml:space="preserve">родукты и </w:t>
            </w:r>
            <w:r w:rsidR="00117895" w:rsidRPr="00CC6443">
              <w:rPr>
                <w:rFonts w:ascii="Times New Roman" w:eastAsia="Times New Roman" w:hAnsi="Times New Roman" w:cs="Times New Roman"/>
                <w:i/>
                <w:iCs/>
                <w:color w:val="auto"/>
                <w:lang w:val="ru-RU"/>
              </w:rPr>
              <w:t>виды деятельности</w:t>
            </w:r>
            <w:r w:rsidRPr="00CC6443">
              <w:rPr>
                <w:rFonts w:ascii="Times New Roman" w:eastAsia="Times New Roman" w:hAnsi="Times New Roman" w:cs="Times New Roman"/>
                <w:i/>
                <w:iCs/>
                <w:color w:val="auto"/>
                <w:lang w:val="ru-RU"/>
              </w:rPr>
              <w:t xml:space="preserve">, </w:t>
            </w:r>
            <w:r w:rsidR="00117895" w:rsidRPr="00CC6443">
              <w:rPr>
                <w:rFonts w:ascii="Times New Roman" w:eastAsia="Times New Roman" w:hAnsi="Times New Roman" w:cs="Times New Roman"/>
                <w:color w:val="auto"/>
                <w:lang w:val="ru-RU"/>
              </w:rPr>
              <w:t>определя</w:t>
            </w:r>
            <w:r w:rsidRPr="00CC6443">
              <w:rPr>
                <w:rFonts w:ascii="Times New Roman" w:eastAsia="Times New Roman" w:hAnsi="Times New Roman" w:cs="Times New Roman"/>
                <w:color w:val="auto"/>
                <w:lang w:val="ru-RU"/>
              </w:rPr>
              <w:t xml:space="preserve">емые как характерные для туризма </w:t>
            </w:r>
            <w:r w:rsidR="00117895" w:rsidRPr="00CC6443">
              <w:rPr>
                <w:rFonts w:ascii="Times New Roman" w:eastAsia="Times New Roman" w:hAnsi="Times New Roman" w:cs="Times New Roman"/>
                <w:color w:val="auto"/>
                <w:lang w:val="ru-RU"/>
              </w:rPr>
              <w:t xml:space="preserve">каждой страной с учетом собственных условий и с использованием критериев, указанных в МРСТ 2008, п. 5.10. </w:t>
            </w:r>
          </w:p>
          <w:p w14:paraId="362C3442"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58DDA9C2" w14:textId="3FC33882"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5.18 и рис 5.1</w:t>
            </w:r>
            <w:r w:rsidR="00847B90" w:rsidRPr="00CC6443">
              <w:rPr>
                <w:rFonts w:ascii="Times New Roman" w:eastAsia="Times New Roman" w:hAnsi="Times New Roman" w:cs="Times New Roman"/>
                <w:color w:val="auto"/>
                <w:lang w:val="ru-RU"/>
              </w:rPr>
              <w:t>.</w:t>
            </w:r>
          </w:p>
          <w:p w14:paraId="4AC652E4"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566BF6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Приложение 2 к МРСТ 2008 содержит перечень потребительских продуктов, которые обычно потребляются посетителями. В нем приводятся примеры характерных (и международно-сопоставимых) для туризма продуктов и видов деятельности, а также некоторые другие продукты и виды деятельности, которые могут быть характерны для отдельных стран.</w:t>
            </w:r>
          </w:p>
        </w:tc>
      </w:tr>
      <w:tr w:rsidR="00735A02" w:rsidRPr="00A94210" w14:paraId="422C5EE5" w14:textId="77777777" w:rsidTr="00056849">
        <w:trPr>
          <w:trHeight w:val="530"/>
        </w:trPr>
        <w:tc>
          <w:tcPr>
            <w:tcW w:w="9540" w:type="dxa"/>
          </w:tcPr>
          <w:p w14:paraId="5299AE71" w14:textId="120E7964" w:rsidR="00117895" w:rsidRPr="00CC6443" w:rsidRDefault="00117895" w:rsidP="00056849">
            <w:pPr>
              <w:pStyle w:val="2"/>
              <w:rPr>
                <w:rFonts w:ascii="Times New Roman" w:eastAsia="Times New Roman" w:hAnsi="Times New Roman" w:cs="Times New Roman"/>
                <w:sz w:val="22"/>
                <w:lang w:val="ru-RU"/>
              </w:rPr>
            </w:pPr>
            <w:bookmarkStart w:id="376" w:name="_Toc42638324"/>
            <w:bookmarkStart w:id="377" w:name="_Toc44401706"/>
            <w:r w:rsidRPr="00CC6443">
              <w:rPr>
                <w:rFonts w:ascii="Times New Roman" w:eastAsia="Times New Roman" w:hAnsi="Times New Roman" w:cs="Times New Roman"/>
                <w:sz w:val="22"/>
                <w:lang w:val="ru-RU"/>
              </w:rPr>
              <w:t>Цели туристской поездки, деловые и профессиональные</w:t>
            </w:r>
            <w:bookmarkEnd w:id="376"/>
            <w:bookmarkEnd w:id="377"/>
          </w:p>
          <w:p w14:paraId="6CC5F393" w14:textId="77777777" w:rsidR="00117895" w:rsidRPr="00CC6443" w:rsidRDefault="00117895" w:rsidP="00056849">
            <w:pPr>
              <w:spacing w:after="0" w:line="240" w:lineRule="auto"/>
              <w:rPr>
                <w:rFonts w:ascii="Times New Roman" w:eastAsia="Times New Roman" w:hAnsi="Times New Roman" w:cs="Times New Roman"/>
                <w:color w:val="auto"/>
              </w:rPr>
            </w:pPr>
            <w:r w:rsidRPr="00CC6443">
              <w:rPr>
                <w:rFonts w:ascii="Times New Roman" w:eastAsia="Times New Roman" w:hAnsi="Times New Roman" w:cs="Times New Roman"/>
                <w:color w:val="auto"/>
              </w:rPr>
              <w:t>Purposes of tourism trip, business and professional</w:t>
            </w:r>
          </w:p>
          <w:p w14:paraId="011E3608" w14:textId="77777777" w:rsidR="00117895" w:rsidRPr="00CC6443" w:rsidRDefault="00117895" w:rsidP="00056849">
            <w:pPr>
              <w:spacing w:after="0" w:line="240" w:lineRule="auto"/>
              <w:rPr>
                <w:rFonts w:ascii="Times New Roman" w:eastAsia="Times New Roman" w:hAnsi="Times New Roman" w:cs="Times New Roman"/>
                <w:color w:val="auto"/>
              </w:rPr>
            </w:pPr>
          </w:p>
          <w:p w14:paraId="7F0B8C79" w14:textId="36F11D7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Деловые и профессиональные цели туристской поездки включают деятельность самостоятельно занятых и наемных работников, если она не имеет признаков наличия явных или подразумеваемых отношений трудового найма с производителем-резидентом в посещаемой стране или месте посещения. В частности, к этим целям относятся, например, участие в совещаниях, конференциях или конгрессах, торговых ярмарках и выставках; чтение лекций, выступление с концертами и </w:t>
            </w:r>
            <w:r w:rsidR="00847B90" w:rsidRPr="00CC6443">
              <w:rPr>
                <w:rFonts w:ascii="Times New Roman" w:eastAsia="Times New Roman" w:hAnsi="Times New Roman" w:cs="Times New Roman"/>
                <w:color w:val="auto"/>
                <w:lang w:val="ru-RU"/>
              </w:rPr>
              <w:t>т. п.</w:t>
            </w:r>
          </w:p>
          <w:p w14:paraId="7918E74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4B6E8F8D" w14:textId="3F5B9E4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МРСТ-2008, п. 3.17 (2)</w:t>
            </w:r>
            <w:r w:rsidR="00847B90" w:rsidRPr="00CC6443">
              <w:rPr>
                <w:rFonts w:ascii="Times New Roman" w:eastAsia="Times New Roman" w:hAnsi="Times New Roman" w:cs="Times New Roman"/>
                <w:color w:val="auto"/>
                <w:lang w:val="ru-RU"/>
              </w:rPr>
              <w:t>.</w:t>
            </w:r>
          </w:p>
          <w:p w14:paraId="6B85E392"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A783F98" w14:textId="5C147FC2"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w:t>
            </w:r>
            <w:r w:rsidR="00847B90" w:rsidRPr="00CC6443">
              <w:rPr>
                <w:rFonts w:ascii="Times New Roman" w:eastAsia="Times New Roman" w:hAnsi="Times New Roman" w:cs="Times New Roman"/>
                <w:color w:val="auto"/>
                <w:lang w:val="ru-RU"/>
              </w:rPr>
              <w:t>П</w:t>
            </w:r>
            <w:r w:rsidRPr="00CC6443">
              <w:rPr>
                <w:rFonts w:ascii="Times New Roman" w:eastAsia="Times New Roman" w:hAnsi="Times New Roman" w:cs="Times New Roman"/>
                <w:color w:val="auto"/>
                <w:lang w:val="ru-RU"/>
              </w:rPr>
              <w:t>ри проведении обследований посетителей совершающие туристские поездки с деловыми и/или профессиональными целями, не работают по найму в посещаемой стране или месте посещения. В случае работы по найму, лицо не рассматривается как посетитель и его поездка не считается туристской.</w:t>
            </w:r>
          </w:p>
        </w:tc>
      </w:tr>
      <w:tr w:rsidR="00735A02" w:rsidRPr="00A94210" w14:paraId="21B03E23" w14:textId="77777777" w:rsidTr="00056849">
        <w:trPr>
          <w:trHeight w:val="555"/>
        </w:trPr>
        <w:tc>
          <w:tcPr>
            <w:tcW w:w="9540" w:type="dxa"/>
          </w:tcPr>
          <w:p w14:paraId="3B414544" w14:textId="226100DC" w:rsidR="00117895" w:rsidRPr="00CC6443" w:rsidRDefault="00117895" w:rsidP="00056849">
            <w:pPr>
              <w:pStyle w:val="2"/>
              <w:rPr>
                <w:rFonts w:ascii="Times New Roman" w:eastAsia="Times New Roman" w:hAnsi="Times New Roman" w:cs="Times New Roman"/>
                <w:sz w:val="22"/>
                <w:lang w:val="ru-RU"/>
              </w:rPr>
            </w:pPr>
            <w:bookmarkStart w:id="378" w:name="_Toc42638325"/>
            <w:bookmarkStart w:id="379" w:name="_Toc44401707"/>
            <w:r w:rsidRPr="00CC6443">
              <w:rPr>
                <w:rFonts w:ascii="Times New Roman" w:eastAsia="Times New Roman" w:hAnsi="Times New Roman" w:cs="Times New Roman"/>
                <w:sz w:val="22"/>
                <w:lang w:val="ru-RU"/>
              </w:rPr>
              <w:t>Цели, задачи и показатели устойчивого развития</w:t>
            </w:r>
            <w:bookmarkEnd w:id="378"/>
            <w:bookmarkEnd w:id="379"/>
          </w:p>
          <w:p w14:paraId="520B25E2"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Goals, targets and indicators of sustainable development</w:t>
            </w:r>
          </w:p>
          <w:p w14:paraId="10B92353" w14:textId="77777777" w:rsidR="00117895" w:rsidRPr="00CC6443" w:rsidRDefault="00117895" w:rsidP="00056849">
            <w:pPr>
              <w:spacing w:after="0" w:line="240" w:lineRule="auto"/>
              <w:rPr>
                <w:rFonts w:ascii="Times New Roman" w:eastAsia="Times New Roman" w:hAnsi="Times New Roman" w:cs="Times New Roman"/>
                <w:b/>
                <w:bCs/>
                <w:color w:val="auto"/>
              </w:rPr>
            </w:pPr>
            <w:r w:rsidRPr="00CC6443">
              <w:rPr>
                <w:rFonts w:ascii="Times New Roman" w:eastAsia="Times New Roman" w:hAnsi="Times New Roman" w:cs="Times New Roman"/>
                <w:color w:val="auto"/>
              </w:rPr>
              <w:t> </w:t>
            </w:r>
          </w:p>
          <w:p w14:paraId="298CE0EC"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Генеральная ассамблея ООН (ГА ООН) приняла в 2015 году резолюцию 70/1 «Преобразование нашего мира: Повестка дня в области устойчивого развития на период до 2030 года» в которой определены 17 целей и 169 задач в области устойчивого развития. Статистическая комиссия ООН, по поручению ГА ООН, утверждает и периодически пересматривает списки показателей устойчивого развития. </w:t>
            </w:r>
          </w:p>
          <w:p w14:paraId="1C9D994D" w14:textId="52A2B8A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br/>
              <w:t>Источник:</w:t>
            </w:r>
            <w:r w:rsidRPr="00CC6443">
              <w:rPr>
                <w:rFonts w:ascii="Times New Roman" w:eastAsia="Times New Roman" w:hAnsi="Times New Roman" w:cs="Times New Roman"/>
                <w:color w:val="auto"/>
                <w:lang w:val="ru-RU"/>
              </w:rPr>
              <w:t xml:space="preserve"> Вебсайт ООН (https://www.un.org/sustainabledevelopment/ru/); Вебсайт Статистического отдела ООН (</w:t>
            </w:r>
            <w:hyperlink r:id="rId35" w:history="1">
              <w:r w:rsidR="00847B90" w:rsidRPr="00CC6443">
                <w:rPr>
                  <w:rStyle w:val="af1"/>
                  <w:rFonts w:ascii="Times New Roman" w:eastAsia="Times New Roman" w:hAnsi="Times New Roman" w:cs="Times New Roman"/>
                  <w:color w:val="auto"/>
                  <w:lang w:val="ru-RU"/>
                </w:rPr>
                <w:t>https://unstats.un.org/sdgs/indicators/indicators-list/</w:t>
              </w:r>
            </w:hyperlink>
            <w:r w:rsidRPr="00CC6443">
              <w:rPr>
                <w:rFonts w:ascii="Times New Roman" w:eastAsia="Times New Roman" w:hAnsi="Times New Roman" w:cs="Times New Roman"/>
                <w:color w:val="auto"/>
                <w:lang w:val="ru-RU"/>
              </w:rPr>
              <w:t>)</w:t>
            </w:r>
          </w:p>
          <w:p w14:paraId="650ED11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47899C8" w14:textId="1746B862"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 </w:t>
            </w:r>
            <w:r w:rsidR="001B2CDF" w:rsidRPr="00CC6443">
              <w:rPr>
                <w:rFonts w:ascii="Times New Roman" w:eastAsia="Times New Roman" w:hAnsi="Times New Roman" w:cs="Times New Roman"/>
                <w:color w:val="auto"/>
                <w:lang w:val="ru-RU"/>
              </w:rPr>
              <w:t>состоянию на 2020 год утвержден 231 глобальный</w:t>
            </w:r>
            <w:r w:rsidRPr="00CC6443">
              <w:rPr>
                <w:rFonts w:ascii="Times New Roman" w:eastAsia="Times New Roman" w:hAnsi="Times New Roman" w:cs="Times New Roman"/>
                <w:color w:val="auto"/>
                <w:lang w:val="ru-RU"/>
              </w:rPr>
              <w:t xml:space="preserve"> показател</w:t>
            </w:r>
            <w:r w:rsidR="001B2CDF" w:rsidRPr="00CC6443">
              <w:rPr>
                <w:rFonts w:ascii="Times New Roman" w:eastAsia="Times New Roman" w:hAnsi="Times New Roman" w:cs="Times New Roman"/>
                <w:color w:val="auto"/>
                <w:lang w:val="ru-RU"/>
              </w:rPr>
              <w:t>ь</w:t>
            </w:r>
            <w:r w:rsidRPr="00CC6443">
              <w:rPr>
                <w:rFonts w:ascii="Times New Roman" w:eastAsia="Times New Roman" w:hAnsi="Times New Roman" w:cs="Times New Roman"/>
                <w:color w:val="auto"/>
                <w:lang w:val="ru-RU"/>
              </w:rPr>
              <w:t xml:space="preserve"> для мониторинга прогресса в достижении целей устойчивого развития</w:t>
            </w:r>
            <w:r w:rsidR="00847B90" w:rsidRPr="00CC6443">
              <w:rPr>
                <w:rFonts w:ascii="Times New Roman" w:eastAsia="Times New Roman" w:hAnsi="Times New Roman" w:cs="Times New Roman"/>
                <w:color w:val="auto"/>
                <w:lang w:val="ru-RU"/>
              </w:rPr>
              <w:t>.</w:t>
            </w:r>
          </w:p>
        </w:tc>
      </w:tr>
      <w:tr w:rsidR="00735A02" w:rsidRPr="00A94210" w14:paraId="799D7638" w14:textId="77777777" w:rsidTr="00056849">
        <w:trPr>
          <w:trHeight w:val="278"/>
        </w:trPr>
        <w:tc>
          <w:tcPr>
            <w:tcW w:w="9540" w:type="dxa"/>
          </w:tcPr>
          <w:p w14:paraId="014C8C33" w14:textId="32264315" w:rsidR="00117895" w:rsidRPr="00CC6443" w:rsidRDefault="00117895" w:rsidP="00056849">
            <w:pPr>
              <w:pStyle w:val="2"/>
              <w:rPr>
                <w:rFonts w:ascii="Times New Roman" w:eastAsia="Times New Roman" w:hAnsi="Times New Roman" w:cs="Times New Roman"/>
                <w:sz w:val="22"/>
                <w:lang w:val="ru-RU"/>
              </w:rPr>
            </w:pPr>
            <w:bookmarkStart w:id="380" w:name="_Toc42638326"/>
            <w:bookmarkStart w:id="381" w:name="_Toc44401708"/>
            <w:r w:rsidRPr="00CC6443">
              <w:rPr>
                <w:rFonts w:ascii="Times New Roman" w:eastAsia="Times New Roman" w:hAnsi="Times New Roman" w:cs="Times New Roman"/>
                <w:sz w:val="22"/>
                <w:lang w:val="ru-RU"/>
              </w:rPr>
              <w:t>Цена, основная</w:t>
            </w:r>
            <w:bookmarkEnd w:id="380"/>
            <w:bookmarkEnd w:id="381"/>
          </w:p>
          <w:p w14:paraId="70AB3EF1"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Basic</w:t>
            </w:r>
            <w:r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rPr>
              <w:t>price</w:t>
            </w:r>
          </w:p>
          <w:p w14:paraId="749A8927"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78C8E3C"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Основная цена определена как сумма, подлежащая получению производителем от покупателя за единицу товара или услуги, произведенных как выпуск, минус любой налог на продукт, подлежащий выплате, и плюс любая субсидия на продукт, полученная как следствие его производства или продажи. Она не включает любые транспортные расходы, представленные производителем отдельно в счете-фактуре</w:t>
            </w:r>
            <w:r w:rsidRPr="00CC6443">
              <w:rPr>
                <w:rFonts w:ascii="Times New Roman" w:eastAsia="Times New Roman" w:hAnsi="Times New Roman" w:cs="Times New Roman"/>
                <w:b/>
                <w:bCs/>
                <w:color w:val="auto"/>
                <w:lang w:val="ru-RU"/>
              </w:rPr>
              <w:t>.</w:t>
            </w:r>
          </w:p>
          <w:p w14:paraId="16397163"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34BF916C" w14:textId="2A4695C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3.146</w:t>
            </w:r>
            <w:r w:rsidR="00DB71B3" w:rsidRPr="00CC6443">
              <w:rPr>
                <w:rFonts w:ascii="Times New Roman" w:eastAsia="Times New Roman" w:hAnsi="Times New Roman" w:cs="Times New Roman"/>
                <w:color w:val="auto"/>
                <w:lang w:val="ru-RU"/>
              </w:rPr>
              <w:t>.</w:t>
            </w:r>
          </w:p>
          <w:p w14:paraId="343AA763"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93461EC" w14:textId="72464B61"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при составлении таблиц 5 и 6 ВСТ</w:t>
            </w:r>
            <w:r w:rsidR="00847B90" w:rsidRPr="00CC6443">
              <w:rPr>
                <w:rFonts w:ascii="Times New Roman" w:eastAsia="Times New Roman" w:hAnsi="Times New Roman" w:cs="Times New Roman"/>
                <w:color w:val="auto"/>
                <w:lang w:val="ru-RU"/>
              </w:rPr>
              <w:t>.</w:t>
            </w:r>
          </w:p>
        </w:tc>
      </w:tr>
      <w:tr w:rsidR="00735A02" w:rsidRPr="00A94210" w14:paraId="4A55E5A3" w14:textId="77777777" w:rsidTr="00056849">
        <w:trPr>
          <w:trHeight w:val="278"/>
        </w:trPr>
        <w:tc>
          <w:tcPr>
            <w:tcW w:w="9540" w:type="dxa"/>
          </w:tcPr>
          <w:p w14:paraId="28CD3A3B" w14:textId="55B628F5" w:rsidR="00117895" w:rsidRPr="00CC6443" w:rsidRDefault="00117895" w:rsidP="00056849">
            <w:pPr>
              <w:pStyle w:val="2"/>
              <w:rPr>
                <w:rFonts w:ascii="Times New Roman" w:eastAsia="Times New Roman" w:hAnsi="Times New Roman" w:cs="Times New Roman"/>
                <w:sz w:val="22"/>
                <w:lang w:val="ru-RU"/>
              </w:rPr>
            </w:pPr>
            <w:bookmarkStart w:id="382" w:name="_Toc42638327"/>
            <w:bookmarkStart w:id="383" w:name="_Toc44401709"/>
            <w:r w:rsidRPr="00CC6443">
              <w:rPr>
                <w:rFonts w:ascii="Times New Roman" w:eastAsia="Times New Roman" w:hAnsi="Times New Roman" w:cs="Times New Roman"/>
                <w:sz w:val="22"/>
                <w:lang w:val="ru-RU"/>
              </w:rPr>
              <w:t>Цена, покупателя</w:t>
            </w:r>
            <w:bookmarkEnd w:id="382"/>
            <w:bookmarkEnd w:id="383"/>
          </w:p>
          <w:p w14:paraId="643FB4E2"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P</w:t>
            </w:r>
            <w:r w:rsidRPr="00CC6443">
              <w:rPr>
                <w:rFonts w:ascii="Times New Roman" w:eastAsia="Times New Roman" w:hAnsi="Times New Roman" w:cs="Times New Roman"/>
                <w:color w:val="auto"/>
                <w:lang w:val="ru-RU"/>
              </w:rPr>
              <w:t>urchasers’ price</w:t>
            </w:r>
          </w:p>
          <w:p w14:paraId="7B0B3EEE"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3153DF2" w14:textId="00D7D14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Цена покупателя определена как сумма денег, подлежащая уплате покупателем, за исключением любого вычитаемого НДС или аналогичного вычитаемого налога,</w:t>
            </w:r>
            <w:r w:rsidR="00847B90"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для того чтобы получить поставленную е</w:t>
            </w:r>
            <w:r w:rsidR="001316CC" w:rsidRPr="00CC6443">
              <w:rPr>
                <w:rFonts w:ascii="Times New Roman" w:eastAsia="Times New Roman" w:hAnsi="Times New Roman" w:cs="Times New Roman"/>
                <w:color w:val="auto"/>
                <w:lang w:val="ru-RU"/>
              </w:rPr>
              <w:t>диницу товара или услуги в место</w:t>
            </w:r>
            <w:r w:rsidRPr="00CC6443">
              <w:rPr>
                <w:rFonts w:ascii="Times New Roman" w:eastAsia="Times New Roman" w:hAnsi="Times New Roman" w:cs="Times New Roman"/>
                <w:color w:val="auto"/>
                <w:lang w:val="ru-RU"/>
              </w:rPr>
              <w:t xml:space="preserve"> и в</w:t>
            </w:r>
            <w:r w:rsidR="00847B90" w:rsidRPr="00CC6443">
              <w:rPr>
                <w:rFonts w:ascii="Times New Roman" w:eastAsia="Times New Roman" w:hAnsi="Times New Roman" w:cs="Times New Roman"/>
                <w:color w:val="auto"/>
                <w:lang w:val="ru-RU"/>
              </w:rPr>
              <w:t xml:space="preserve">о </w:t>
            </w:r>
            <w:r w:rsidRPr="00CC6443">
              <w:rPr>
                <w:rFonts w:ascii="Times New Roman" w:eastAsia="Times New Roman" w:hAnsi="Times New Roman" w:cs="Times New Roman"/>
                <w:color w:val="auto"/>
                <w:lang w:val="ru-RU"/>
              </w:rPr>
              <w:t>время, требуемые покупателем. Цена покупателя товара включает любые транспортные расходы, оплаченные отдельно покупателем, для того чтобы получить</w:t>
            </w:r>
            <w:r w:rsidR="00847B90"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поставленный товар в требуемом месте и времени.</w:t>
            </w:r>
          </w:p>
          <w:p w14:paraId="20F6408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22169685" w14:textId="69F19FBC"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3. 147</w:t>
            </w:r>
            <w:r w:rsidR="00847B90" w:rsidRPr="00CC6443">
              <w:rPr>
                <w:rFonts w:ascii="Times New Roman" w:eastAsia="Times New Roman" w:hAnsi="Times New Roman" w:cs="Times New Roman"/>
                <w:color w:val="auto"/>
                <w:lang w:val="ru-RU"/>
              </w:rPr>
              <w:t>.</w:t>
            </w:r>
          </w:p>
          <w:p w14:paraId="5799427C"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D98648B" w14:textId="7589EB00"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при составлении таблиц 5 и 6 ВСТ</w:t>
            </w:r>
            <w:r w:rsidR="00847B90" w:rsidRPr="00CC6443">
              <w:rPr>
                <w:rFonts w:ascii="Times New Roman" w:eastAsia="Times New Roman" w:hAnsi="Times New Roman" w:cs="Times New Roman"/>
                <w:color w:val="auto"/>
                <w:lang w:val="ru-RU"/>
              </w:rPr>
              <w:t>.</w:t>
            </w:r>
          </w:p>
        </w:tc>
      </w:tr>
      <w:tr w:rsidR="00735A02" w:rsidRPr="00A94210" w14:paraId="14D08DE9" w14:textId="77777777" w:rsidTr="00056849">
        <w:trPr>
          <w:trHeight w:val="530"/>
        </w:trPr>
        <w:tc>
          <w:tcPr>
            <w:tcW w:w="9540" w:type="dxa"/>
          </w:tcPr>
          <w:p w14:paraId="3571EF55" w14:textId="12897068" w:rsidR="00A81095" w:rsidRPr="00CC6443" w:rsidRDefault="00A81095" w:rsidP="00A81095">
            <w:pPr>
              <w:pStyle w:val="2"/>
              <w:rPr>
                <w:rFonts w:ascii="Times New Roman" w:eastAsia="Times New Roman" w:hAnsi="Times New Roman" w:cs="Times New Roman"/>
                <w:sz w:val="22"/>
                <w:lang w:val="ru-RU"/>
              </w:rPr>
            </w:pPr>
            <w:bookmarkStart w:id="384" w:name="_Toc44401710"/>
            <w:r w:rsidRPr="00CC6443">
              <w:rPr>
                <w:rFonts w:ascii="Times New Roman" w:eastAsia="Times New Roman" w:hAnsi="Times New Roman" w:cs="Times New Roman"/>
                <w:sz w:val="22"/>
                <w:lang w:val="ru-RU"/>
              </w:rPr>
              <w:t>Ценности</w:t>
            </w:r>
            <w:bookmarkEnd w:id="384"/>
          </w:p>
          <w:p w14:paraId="6EF76F43" w14:textId="2FB2CAC0" w:rsidR="00A81095" w:rsidRPr="00CC6443" w:rsidRDefault="00AB59E2" w:rsidP="00A81095">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rPr>
              <w:t>Valuables</w:t>
            </w:r>
          </w:p>
          <w:p w14:paraId="25743FF3" w14:textId="1678ACD1" w:rsidR="00A81095" w:rsidRPr="00CC6443" w:rsidRDefault="00A81095" w:rsidP="00A81095">
            <w:pPr>
              <w:spacing w:after="0" w:line="240" w:lineRule="auto"/>
              <w:rPr>
                <w:rFonts w:ascii="Times New Roman" w:eastAsia="Times New Roman" w:hAnsi="Times New Roman" w:cs="Times New Roman"/>
                <w:color w:val="auto"/>
                <w:lang w:val="ru-RU"/>
              </w:rPr>
            </w:pPr>
          </w:p>
          <w:p w14:paraId="2E8A9B41" w14:textId="30B297AD" w:rsidR="00AB59E2" w:rsidRPr="00CC6443" w:rsidRDefault="00AB59E2" w:rsidP="00A81095">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Ценности согласно СНС 2008 представляют собой дорогостоящие </w:t>
            </w:r>
            <w:r w:rsidRPr="00CC6443">
              <w:rPr>
                <w:rFonts w:ascii="Times New Roman" w:eastAsia="Times New Roman" w:hAnsi="Times New Roman" w:cs="Times New Roman"/>
                <w:i/>
                <w:iCs/>
                <w:color w:val="auto"/>
                <w:lang w:val="ru-RU"/>
              </w:rPr>
              <w:t>товары длительного пользования,</w:t>
            </w:r>
            <w:r w:rsidRPr="00CC6443">
              <w:rPr>
                <w:rFonts w:ascii="Times New Roman" w:eastAsia="Times New Roman" w:hAnsi="Times New Roman" w:cs="Times New Roman"/>
                <w:color w:val="auto"/>
                <w:lang w:val="ru-RU"/>
              </w:rPr>
              <w:t xml:space="preserve"> физические свойства которых не ухудшаются в течение длительного периода времени, не используются на конечное потребление или в производстве, а приобретаются, в первую очередь, как запасы стоимости. Они состоят, главным образом, из произведений искусства, драгоценных камней и металлов</w:t>
            </w:r>
            <w:r w:rsidR="00811FA2"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и ювелирных изделий, изготовленных из таких камней и металлов. Важно отметить, что ценности не классифицируются как потребительские товары длительного пользования. СНС 2008 не содержит детальной классификации ценностей, однако в классификацию нефинансовых активов входит группа «ценности» с кодом AN13 и разбивкой на три категории:  </w:t>
            </w:r>
          </w:p>
          <w:p w14:paraId="6D3A0CBE" w14:textId="77777777" w:rsidR="00AB59E2" w:rsidRPr="00CC6443" w:rsidRDefault="00AB59E2" w:rsidP="00AB59E2">
            <w:pPr>
              <w:spacing w:after="0" w:line="240" w:lineRule="auto"/>
              <w:rPr>
                <w:rFonts w:ascii="Times New Roman" w:eastAsia="Times New Roman" w:hAnsi="Times New Roman" w:cs="Times New Roman"/>
                <w:color w:val="auto"/>
                <w:lang w:val="ru-RU"/>
              </w:rPr>
            </w:pPr>
          </w:p>
          <w:p w14:paraId="6707D141" w14:textId="77777777" w:rsidR="00AB59E2" w:rsidRPr="00CC6443" w:rsidRDefault="00AB59E2" w:rsidP="00AB59E2">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i.</w:t>
            </w:r>
            <w:r w:rsidRPr="00CC6443">
              <w:rPr>
                <w:rFonts w:ascii="Times New Roman" w:eastAsia="Times New Roman" w:hAnsi="Times New Roman" w:cs="Times New Roman"/>
                <w:color w:val="auto"/>
                <w:lang w:val="ru-RU"/>
              </w:rPr>
              <w:tab/>
              <w:t>Драгоценные металлы и камни (AN131);</w:t>
            </w:r>
          </w:p>
          <w:p w14:paraId="31F38ABF" w14:textId="77777777" w:rsidR="00AB59E2" w:rsidRPr="00CC6443" w:rsidRDefault="00AB59E2" w:rsidP="00AB59E2">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ii.</w:t>
            </w:r>
            <w:r w:rsidRPr="00CC6443">
              <w:rPr>
                <w:rFonts w:ascii="Times New Roman" w:eastAsia="Times New Roman" w:hAnsi="Times New Roman" w:cs="Times New Roman"/>
                <w:color w:val="auto"/>
                <w:lang w:val="ru-RU"/>
              </w:rPr>
              <w:tab/>
              <w:t>Антиквариат и другие художественные предметы (AN132);</w:t>
            </w:r>
          </w:p>
          <w:p w14:paraId="378C251D" w14:textId="671E9CF2" w:rsidR="00AB59E2" w:rsidRPr="00CC6443" w:rsidRDefault="00AB59E2" w:rsidP="00AB59E2">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iii.</w:t>
            </w:r>
            <w:r w:rsidRPr="00CC6443">
              <w:rPr>
                <w:rFonts w:ascii="Times New Roman" w:eastAsia="Times New Roman" w:hAnsi="Times New Roman" w:cs="Times New Roman"/>
                <w:color w:val="auto"/>
                <w:lang w:val="ru-RU"/>
              </w:rPr>
              <w:tab/>
              <w:t>Другие ценности (AN133)</w:t>
            </w:r>
          </w:p>
          <w:p w14:paraId="4AB10B2B" w14:textId="77777777" w:rsidR="00A81095" w:rsidRPr="00CC6443" w:rsidRDefault="00A81095" w:rsidP="00A81095">
            <w:pPr>
              <w:spacing w:after="0" w:line="240" w:lineRule="auto"/>
              <w:rPr>
                <w:rFonts w:ascii="Times New Roman" w:eastAsia="Times New Roman" w:hAnsi="Times New Roman" w:cs="Times New Roman"/>
                <w:color w:val="auto"/>
                <w:u w:val="single"/>
                <w:lang w:val="ru-RU"/>
              </w:rPr>
            </w:pPr>
          </w:p>
          <w:p w14:paraId="0506516D" w14:textId="6D7EC2B7" w:rsidR="00A81095" w:rsidRPr="00CC6443" w:rsidRDefault="00A81095" w:rsidP="00A81095">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3. 147</w:t>
            </w:r>
            <w:r w:rsidR="00AB59E2" w:rsidRPr="00CC6443">
              <w:rPr>
                <w:rFonts w:ascii="Times New Roman" w:eastAsia="Times New Roman" w:hAnsi="Times New Roman" w:cs="Times New Roman"/>
                <w:color w:val="auto"/>
                <w:lang w:val="ru-RU"/>
              </w:rPr>
              <w:t>.</w:t>
            </w:r>
          </w:p>
          <w:p w14:paraId="24F4FF08" w14:textId="77777777" w:rsidR="00AB59E2" w:rsidRPr="00CC6443" w:rsidRDefault="00AB59E2" w:rsidP="00A81095">
            <w:pPr>
              <w:spacing w:after="0" w:line="240" w:lineRule="auto"/>
              <w:rPr>
                <w:rFonts w:ascii="Times New Roman" w:eastAsia="Times New Roman" w:hAnsi="Times New Roman" w:cs="Times New Roman"/>
                <w:color w:val="auto"/>
                <w:u w:val="single"/>
                <w:lang w:val="ru-RU"/>
              </w:rPr>
            </w:pPr>
          </w:p>
          <w:p w14:paraId="33A9D156" w14:textId="0BD18A31" w:rsidR="00A81095" w:rsidRPr="00CC6443" w:rsidRDefault="00AB59E2" w:rsidP="00AB59E2">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Расходы на приобретение ценностей включаются в общую величину туристских расходов и учитываются при расчете ВДСНТ в ВВПНТ в таблице 6 ВСТ.</w:t>
            </w:r>
          </w:p>
        </w:tc>
      </w:tr>
      <w:tr w:rsidR="00735A02" w:rsidRPr="00A94210" w14:paraId="5A5EF1CA" w14:textId="77777777" w:rsidTr="00056849">
        <w:trPr>
          <w:trHeight w:val="530"/>
        </w:trPr>
        <w:tc>
          <w:tcPr>
            <w:tcW w:w="9540" w:type="dxa"/>
          </w:tcPr>
          <w:p w14:paraId="5C578072" w14:textId="7DF46141" w:rsidR="00117895" w:rsidRPr="00CC6443" w:rsidRDefault="00117895" w:rsidP="00056849">
            <w:pPr>
              <w:pStyle w:val="2"/>
              <w:rPr>
                <w:rFonts w:ascii="Times New Roman" w:eastAsia="Times New Roman" w:hAnsi="Times New Roman" w:cs="Times New Roman"/>
                <w:sz w:val="22"/>
                <w:lang w:val="ru-RU"/>
              </w:rPr>
            </w:pPr>
            <w:bookmarkStart w:id="385" w:name="_Toc42638328"/>
            <w:bookmarkStart w:id="386" w:name="_Toc44401711"/>
            <w:r w:rsidRPr="00CC6443">
              <w:rPr>
                <w:rFonts w:ascii="Times New Roman" w:eastAsia="Times New Roman" w:hAnsi="Times New Roman" w:cs="Times New Roman"/>
                <w:sz w:val="22"/>
                <w:lang w:val="ru-RU"/>
              </w:rPr>
              <w:t>Экоадаптированные товары</w:t>
            </w:r>
            <w:bookmarkEnd w:id="385"/>
            <w:bookmarkEnd w:id="386"/>
          </w:p>
          <w:p w14:paraId="23E77446"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lang w:val="ru-RU"/>
              </w:rPr>
              <w:t xml:space="preserve">Environmentally </w:t>
            </w:r>
            <w:r w:rsidRPr="00CC6443">
              <w:rPr>
                <w:rFonts w:ascii="Times New Roman" w:hAnsi="Times New Roman" w:cs="Times New Roman"/>
                <w:color w:val="auto"/>
              </w:rPr>
              <w:t>a</w:t>
            </w:r>
            <w:r w:rsidRPr="00CC6443">
              <w:rPr>
                <w:rFonts w:ascii="Times New Roman" w:hAnsi="Times New Roman" w:cs="Times New Roman"/>
                <w:color w:val="auto"/>
                <w:lang w:val="ru-RU"/>
              </w:rPr>
              <w:t>dapted goods</w:t>
            </w:r>
          </w:p>
          <w:p w14:paraId="016479A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069A9A9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Товары, «специально измененные таким образом, чтобы сделать их более экологически приемлемыми или «чистыми» по отношению к окружающей среде, чтобы их использование способствовало сохранению окружающей среды (4.67) или управлению природными ресурсами».</w:t>
            </w:r>
          </w:p>
          <w:p w14:paraId="74292D74"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AC1B2FB" w14:textId="47095AE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СПЭУ 2012, п. 4.99</w:t>
            </w:r>
            <w:r w:rsidR="00847B90" w:rsidRPr="00CC6443">
              <w:rPr>
                <w:rFonts w:ascii="Times New Roman" w:eastAsia="Times New Roman" w:hAnsi="Times New Roman" w:cs="Times New Roman"/>
                <w:color w:val="auto"/>
                <w:lang w:val="ru-RU"/>
              </w:rPr>
              <w:t>.</w:t>
            </w:r>
          </w:p>
          <w:p w14:paraId="23FC411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1F59FD81"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Потребление посетителями экоадаптированных товаров может быть одним из показателей устойчивости туризма.</w:t>
            </w:r>
          </w:p>
        </w:tc>
      </w:tr>
      <w:tr w:rsidR="00735A02" w:rsidRPr="00CC6443" w14:paraId="7488D26D" w14:textId="77777777" w:rsidTr="00056849">
        <w:trPr>
          <w:trHeight w:val="833"/>
        </w:trPr>
        <w:tc>
          <w:tcPr>
            <w:tcW w:w="9540" w:type="dxa"/>
          </w:tcPr>
          <w:p w14:paraId="076EA781" w14:textId="3D2182CF" w:rsidR="00117895" w:rsidRPr="00CC6443" w:rsidRDefault="00117895" w:rsidP="00056849">
            <w:pPr>
              <w:pStyle w:val="2"/>
              <w:rPr>
                <w:rFonts w:ascii="Times New Roman" w:eastAsia="Times New Roman" w:hAnsi="Times New Roman" w:cs="Times New Roman"/>
                <w:sz w:val="22"/>
                <w:lang w:val="ru-RU"/>
              </w:rPr>
            </w:pPr>
            <w:bookmarkStart w:id="387" w:name="_Toc42638329"/>
            <w:bookmarkStart w:id="388" w:name="_Toc44401712"/>
            <w:r w:rsidRPr="00CC6443">
              <w:rPr>
                <w:rFonts w:ascii="Times New Roman" w:eastAsia="Times New Roman" w:hAnsi="Times New Roman" w:cs="Times New Roman"/>
                <w:sz w:val="22"/>
                <w:lang w:val="ru-RU"/>
              </w:rPr>
              <w:t>Экономическая территория страны</w:t>
            </w:r>
            <w:bookmarkEnd w:id="387"/>
            <w:bookmarkEnd w:id="388"/>
          </w:p>
          <w:p w14:paraId="3B1CC087"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Economic</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territory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of</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country</w:t>
            </w:r>
          </w:p>
          <w:p w14:paraId="1304D7FD" w14:textId="059DDCAE"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Под экономической территорией страны понимается «пространство, находящееся под фактическим экономическим контролем одного правительства». Экономическая территория включает «площади земли, в том числе острова, а также воздушное пространство, территориальные воды и территориальные анклавы в остальном мире (такие, как посольства, консульства, военные базы, научные станции, информационные или иммиграционные офисы, которые обладают иммунитетом по</w:t>
            </w:r>
            <w:r w:rsidR="00847B90"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отношению к законам принимающей страны), физически расположенные на других территориях».</w:t>
            </w:r>
          </w:p>
          <w:p w14:paraId="3BDECAAB"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D11E014" w14:textId="1427AFD8"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26.25 и 26.26</w:t>
            </w:r>
            <w:r w:rsidR="00847B90" w:rsidRPr="00CC6443">
              <w:rPr>
                <w:rFonts w:ascii="Times New Roman" w:eastAsia="Times New Roman" w:hAnsi="Times New Roman" w:cs="Times New Roman"/>
                <w:color w:val="auto"/>
                <w:lang w:val="ru-RU"/>
              </w:rPr>
              <w:t>.</w:t>
            </w:r>
          </w:p>
          <w:p w14:paraId="61CE56ED"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43E99F15" w14:textId="5BDB11B8"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статистике тур</w:t>
            </w:r>
            <w:r w:rsidR="00503EEB" w:rsidRPr="00CC6443">
              <w:rPr>
                <w:rFonts w:ascii="Times New Roman" w:eastAsia="Times New Roman" w:hAnsi="Times New Roman" w:cs="Times New Roman"/>
                <w:color w:val="auto"/>
                <w:lang w:val="ru-RU"/>
              </w:rPr>
              <w:t>изма и ВСТ как один из критериев</w:t>
            </w:r>
            <w:r w:rsidRPr="00CC6443">
              <w:rPr>
                <w:rFonts w:ascii="Times New Roman" w:eastAsia="Times New Roman" w:hAnsi="Times New Roman" w:cs="Times New Roman"/>
                <w:color w:val="auto"/>
                <w:lang w:val="ru-RU"/>
              </w:rPr>
              <w:t xml:space="preserve"> разграничения въездного, выездного и внутреннего туризма. См. МРСТ 2008, п. 2.15</w:t>
            </w:r>
            <w:r w:rsidR="00847B90" w:rsidRPr="00CC6443">
              <w:rPr>
                <w:rFonts w:ascii="Times New Roman" w:eastAsia="Times New Roman" w:hAnsi="Times New Roman" w:cs="Times New Roman"/>
                <w:color w:val="auto"/>
                <w:lang w:val="ru-RU"/>
              </w:rPr>
              <w:t>.</w:t>
            </w:r>
          </w:p>
        </w:tc>
      </w:tr>
      <w:tr w:rsidR="00735A02" w:rsidRPr="00A94210" w14:paraId="6741DD44" w14:textId="77777777" w:rsidTr="003B3204">
        <w:trPr>
          <w:trHeight w:val="620"/>
        </w:trPr>
        <w:tc>
          <w:tcPr>
            <w:tcW w:w="9540" w:type="dxa"/>
          </w:tcPr>
          <w:p w14:paraId="3FFD8BB8" w14:textId="40AFD357" w:rsidR="00117895" w:rsidRPr="00CC6443" w:rsidRDefault="00117895" w:rsidP="00056849">
            <w:pPr>
              <w:pStyle w:val="2"/>
              <w:rPr>
                <w:rFonts w:ascii="Times New Roman" w:eastAsia="Times New Roman" w:hAnsi="Times New Roman" w:cs="Times New Roman"/>
                <w:sz w:val="22"/>
              </w:rPr>
            </w:pPr>
            <w:bookmarkStart w:id="389" w:name="_Toc42638330"/>
            <w:bookmarkStart w:id="390" w:name="_Toc44401713"/>
            <w:r w:rsidRPr="00CC6443">
              <w:rPr>
                <w:rFonts w:ascii="Times New Roman" w:eastAsia="Times New Roman" w:hAnsi="Times New Roman" w:cs="Times New Roman"/>
                <w:sz w:val="22"/>
                <w:lang w:val="ru-RU"/>
              </w:rPr>
              <w:t>Экономический</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анализ</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туризма</w:t>
            </w:r>
            <w:bookmarkEnd w:id="389"/>
            <w:bookmarkEnd w:id="390"/>
          </w:p>
          <w:p w14:paraId="7CE5EFE0"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Economic analysis of tourism</w:t>
            </w:r>
          </w:p>
          <w:p w14:paraId="0752F64F"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Анализ прямого, косвенного и любого другого опосредствованного воздействия туризма на экономику страны. Туризм напрямую и косвенно приводит к росту экономической активности в посещаемых местах (и за их пределами), главным образом из-за спроса на товары и услуги, которые необходимо производить и предоставлять для потребления посетителями. В экономическом анализе туризма можно различить (а) «экономический вклад» туризма, который относится к прямому влиянию туризма и измеримый посредством ВДСНТ и ВВПНТ и (б) «экономический эффект» туризма, который представляет собой гораздо более широкую концепцию, заключающую в себе те только прямой «экономический вклад», но и косвенное воздействие туризма за счет спроса на сырье, материалы и рабочую силу, необходимые для производства непосредственно потребляемых посетителями товаров и услуг. </w:t>
            </w:r>
          </w:p>
          <w:p w14:paraId="14BFD91E"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1EF9120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Глоссарий ЮНВТО и ВСТ: РМО 2008, приложение 6 «Оценка экономического воздействия туризма».  </w:t>
            </w:r>
          </w:p>
          <w:p w14:paraId="5434ED2F"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0D7BF3BA"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Косвенное воздействие туризма на экономику страны не рассчитывается в ВСТ; оно может быть оценено только путем применения экономико-математических моделей.</w:t>
            </w:r>
          </w:p>
        </w:tc>
      </w:tr>
      <w:tr w:rsidR="00735A02" w:rsidRPr="00A94210" w14:paraId="1B2B284B" w14:textId="77777777" w:rsidTr="00056849">
        <w:trPr>
          <w:trHeight w:val="440"/>
        </w:trPr>
        <w:tc>
          <w:tcPr>
            <w:tcW w:w="9540" w:type="dxa"/>
          </w:tcPr>
          <w:p w14:paraId="64D26A78" w14:textId="664F713A" w:rsidR="00117895" w:rsidRPr="00CC6443" w:rsidRDefault="00117895" w:rsidP="00056849">
            <w:pPr>
              <w:pStyle w:val="2"/>
              <w:rPr>
                <w:rFonts w:ascii="Times New Roman" w:eastAsia="Times New Roman" w:hAnsi="Times New Roman" w:cs="Times New Roman"/>
                <w:sz w:val="22"/>
              </w:rPr>
            </w:pPr>
            <w:bookmarkStart w:id="391" w:name="_Toc42638331"/>
            <w:bookmarkStart w:id="392" w:name="_Toc44401714"/>
            <w:r w:rsidRPr="00CC6443">
              <w:rPr>
                <w:rFonts w:ascii="Times New Roman" w:eastAsia="Times New Roman" w:hAnsi="Times New Roman" w:cs="Times New Roman"/>
                <w:sz w:val="22"/>
                <w:lang w:val="ru-RU"/>
              </w:rPr>
              <w:t>Экосистемы</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экосистемные</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услуги</w:t>
            </w:r>
            <w:bookmarkEnd w:id="391"/>
            <w:bookmarkEnd w:id="392"/>
          </w:p>
          <w:p w14:paraId="774B6597"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Ecosystems and ecosystem services</w:t>
            </w:r>
          </w:p>
          <w:p w14:paraId="7056536F" w14:textId="353DF59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Экосистемы представляют собой «динамичные территориальные комплексы биотических сообществ (например, растений, животных и микроорганизмов) и их</w:t>
            </w:r>
            <w:r w:rsidR="00847B90"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неживой среды обитания, взаимодействующие как функциональное целое при</w:t>
            </w:r>
            <w:r w:rsidR="00847B90"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обеспечении существования экологических структур, процессов и функций.» Экосистемные услуги это – «выгоды, предоставляемые функциями экосистем и получаемые человечеством»</w:t>
            </w:r>
            <w:r w:rsidR="00847B90" w:rsidRPr="00CC6443">
              <w:rPr>
                <w:rFonts w:ascii="Times New Roman" w:eastAsia="Times New Roman" w:hAnsi="Times New Roman" w:cs="Times New Roman"/>
                <w:color w:val="auto"/>
                <w:lang w:val="ru-RU"/>
              </w:rPr>
              <w:t>.</w:t>
            </w:r>
          </w:p>
          <w:p w14:paraId="3ACBBEF6"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569C41A" w14:textId="25027AC4"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СПЭУ 2012, п. 2.21 - 2.22</w:t>
            </w:r>
            <w:r w:rsidR="00847B90" w:rsidRPr="00CC6443">
              <w:rPr>
                <w:rFonts w:ascii="Times New Roman" w:eastAsia="Times New Roman" w:hAnsi="Times New Roman" w:cs="Times New Roman"/>
                <w:color w:val="auto"/>
                <w:lang w:val="ru-RU"/>
              </w:rPr>
              <w:t>.</w:t>
            </w:r>
          </w:p>
          <w:p w14:paraId="3594E007"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2B634A6E" w14:textId="75CC24BB"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Оценка туристского потребления экосистемных услуг – одна из задач, которые нужно решать при разработке показателей устойчивости туризма и </w:t>
            </w:r>
            <w:r w:rsidR="00847B90" w:rsidRPr="00CC6443">
              <w:rPr>
                <w:rFonts w:ascii="Times New Roman" w:eastAsia="Times New Roman" w:hAnsi="Times New Roman" w:cs="Times New Roman"/>
                <w:color w:val="auto"/>
                <w:lang w:val="ru-RU"/>
              </w:rPr>
              <w:t xml:space="preserve">при </w:t>
            </w:r>
            <w:r w:rsidRPr="00CC6443">
              <w:rPr>
                <w:rFonts w:ascii="Times New Roman" w:eastAsia="Times New Roman" w:hAnsi="Times New Roman" w:cs="Times New Roman"/>
                <w:color w:val="auto"/>
                <w:lang w:val="ru-RU"/>
              </w:rPr>
              <w:t>составлении расширенного ВСТ.</w:t>
            </w:r>
          </w:p>
        </w:tc>
      </w:tr>
      <w:tr w:rsidR="00735A02" w:rsidRPr="00CC6443" w14:paraId="047B45A5" w14:textId="77777777" w:rsidTr="00056849">
        <w:trPr>
          <w:trHeight w:val="278"/>
        </w:trPr>
        <w:tc>
          <w:tcPr>
            <w:tcW w:w="9540" w:type="dxa"/>
          </w:tcPr>
          <w:p w14:paraId="61B57FEA" w14:textId="5273145E" w:rsidR="00117895" w:rsidRPr="00CC6443" w:rsidRDefault="00117895" w:rsidP="00056849">
            <w:pPr>
              <w:pStyle w:val="2"/>
              <w:rPr>
                <w:rFonts w:ascii="Times New Roman" w:eastAsia="Times New Roman" w:hAnsi="Times New Roman" w:cs="Times New Roman"/>
                <w:sz w:val="22"/>
                <w:lang w:val="ru-RU"/>
              </w:rPr>
            </w:pPr>
            <w:bookmarkStart w:id="393" w:name="_Toc42638332"/>
            <w:bookmarkStart w:id="394" w:name="_Toc44401715"/>
            <w:r w:rsidRPr="00CC6443">
              <w:rPr>
                <w:rFonts w:ascii="Times New Roman" w:eastAsia="Times New Roman" w:hAnsi="Times New Roman" w:cs="Times New Roman"/>
                <w:sz w:val="22"/>
                <w:lang w:val="ru-RU"/>
              </w:rPr>
              <w:t>Экотуризм</w:t>
            </w:r>
            <w:bookmarkEnd w:id="393"/>
            <w:bookmarkEnd w:id="394"/>
          </w:p>
          <w:p w14:paraId="0AF91678" w14:textId="77777777" w:rsidR="00117895" w:rsidRPr="00CC6443" w:rsidRDefault="00117895" w:rsidP="00056849">
            <w:pPr>
              <w:rPr>
                <w:rFonts w:ascii="Times New Roman" w:hAnsi="Times New Roman" w:cs="Times New Roman"/>
                <w:color w:val="auto"/>
                <w:lang w:val="ru-RU"/>
              </w:rPr>
            </w:pPr>
            <w:r w:rsidRPr="00CC6443">
              <w:rPr>
                <w:rFonts w:ascii="Times New Roman" w:eastAsia="Times New Roman" w:hAnsi="Times New Roman" w:cs="Times New Roman"/>
                <w:color w:val="auto"/>
              </w:rPr>
              <w:t>E</w:t>
            </w:r>
            <w:r w:rsidRPr="00CC6443">
              <w:rPr>
                <w:rFonts w:ascii="Times New Roman" w:eastAsia="Times New Roman" w:hAnsi="Times New Roman" w:cs="Times New Roman"/>
                <w:color w:val="auto"/>
                <w:lang w:val="ru-RU"/>
              </w:rPr>
              <w:t>cotourism</w:t>
            </w:r>
          </w:p>
          <w:p w14:paraId="6E2232AD"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МРСТ 2008 не содержит определения экотуризма. Международная организация экотуризма определяет эту форму туризма как «ответственное путешествие в природные районы, которое сохраняет окружающую среду, поддерживает благосостояние местного населения и требует интерпретации и обучения».</w:t>
            </w:r>
          </w:p>
          <w:p w14:paraId="30FF102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441BAB5E" w14:textId="0807F9E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Вебсайт Международной организации экотуризма </w:t>
            </w:r>
            <w:hyperlink r:id="rId36" w:history="1">
              <w:r w:rsidR="00847B90" w:rsidRPr="00CC6443">
                <w:rPr>
                  <w:rStyle w:val="af1"/>
                  <w:rFonts w:ascii="Times New Roman" w:eastAsia="Times New Roman" w:hAnsi="Times New Roman" w:cs="Times New Roman"/>
                  <w:color w:val="auto"/>
                  <w:lang w:val="ru-RU"/>
                </w:rPr>
                <w:t>https://ecotourism.org/what-is-ecotourism/</w:t>
              </w:r>
            </w:hyperlink>
            <w:r w:rsidR="00883687" w:rsidRPr="00CC6443">
              <w:rPr>
                <w:rStyle w:val="af1"/>
                <w:rFonts w:ascii="Times New Roman" w:eastAsia="Times New Roman" w:hAnsi="Times New Roman" w:cs="Times New Roman"/>
                <w:color w:val="auto"/>
                <w:lang w:val="ru-RU"/>
              </w:rPr>
              <w:t>.</w:t>
            </w:r>
          </w:p>
          <w:p w14:paraId="1C32EB13" w14:textId="77777777" w:rsidR="00847B90" w:rsidRPr="00CC6443" w:rsidRDefault="00847B90" w:rsidP="00056849">
            <w:pPr>
              <w:spacing w:after="0" w:line="240" w:lineRule="auto"/>
              <w:rPr>
                <w:rFonts w:ascii="Times New Roman" w:eastAsia="Times New Roman" w:hAnsi="Times New Roman" w:cs="Times New Roman"/>
                <w:color w:val="auto"/>
                <w:lang w:val="ru-RU"/>
              </w:rPr>
            </w:pPr>
          </w:p>
          <w:p w14:paraId="6FBB6E16"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Термин используется в анализе различных форм туризма. Экотуризм можно рассматривать как форму устойчивого туризма. </w:t>
            </w:r>
          </w:p>
        </w:tc>
      </w:tr>
      <w:tr w:rsidR="00735A02" w:rsidRPr="00A94210" w14:paraId="371CFAC2" w14:textId="77777777" w:rsidTr="00056849">
        <w:trPr>
          <w:trHeight w:val="1388"/>
        </w:trPr>
        <w:tc>
          <w:tcPr>
            <w:tcW w:w="9540" w:type="dxa"/>
          </w:tcPr>
          <w:p w14:paraId="082B83F7" w14:textId="0899245B" w:rsidR="00117895" w:rsidRPr="00CC6443" w:rsidRDefault="00117895" w:rsidP="00056849">
            <w:pPr>
              <w:pStyle w:val="2"/>
              <w:rPr>
                <w:rFonts w:ascii="Times New Roman" w:eastAsia="Times New Roman" w:hAnsi="Times New Roman" w:cs="Times New Roman"/>
                <w:sz w:val="22"/>
                <w:lang w:val="ru-RU"/>
              </w:rPr>
            </w:pPr>
            <w:bookmarkStart w:id="395" w:name="_Toc42638333"/>
            <w:bookmarkStart w:id="396" w:name="_Toc44401716"/>
            <w:r w:rsidRPr="00CC6443">
              <w:rPr>
                <w:rFonts w:ascii="Times New Roman" w:eastAsia="Times New Roman" w:hAnsi="Times New Roman" w:cs="Times New Roman"/>
                <w:sz w:val="22"/>
                <w:lang w:val="ru-RU"/>
              </w:rPr>
              <w:t>Экскурсант</w:t>
            </w:r>
            <w:bookmarkEnd w:id="395"/>
            <w:bookmarkEnd w:id="396"/>
          </w:p>
          <w:p w14:paraId="087256F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Excursionist</w:t>
            </w:r>
          </w:p>
          <w:p w14:paraId="240A7AB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i/>
                <w:iCs/>
                <w:color w:val="auto"/>
                <w:lang w:val="ru-RU"/>
              </w:rPr>
              <w:t xml:space="preserve">Посетитель </w:t>
            </w:r>
            <w:r w:rsidRPr="00CC6443">
              <w:rPr>
                <w:rFonts w:ascii="Times New Roman" w:eastAsia="Times New Roman" w:hAnsi="Times New Roman" w:cs="Times New Roman"/>
                <w:color w:val="auto"/>
                <w:lang w:val="ru-RU"/>
              </w:rPr>
              <w:t xml:space="preserve">(внутренний, въездной или выездной) «классифицируется как экскурсант или однодневный посетитель, если его поездка не включает </w:t>
            </w:r>
            <w:r w:rsidRPr="00CC6443">
              <w:rPr>
                <w:rFonts w:ascii="Times New Roman" w:eastAsia="Times New Roman" w:hAnsi="Times New Roman" w:cs="Times New Roman"/>
                <w:i/>
                <w:iCs/>
                <w:color w:val="auto"/>
                <w:lang w:val="ru-RU"/>
              </w:rPr>
              <w:t>ночевку</w:t>
            </w:r>
            <w:r w:rsidRPr="00CC6443">
              <w:rPr>
                <w:rFonts w:ascii="Times New Roman" w:eastAsia="Times New Roman" w:hAnsi="Times New Roman" w:cs="Times New Roman"/>
                <w:color w:val="auto"/>
                <w:lang w:val="ru-RU"/>
              </w:rPr>
              <w:t>».</w:t>
            </w:r>
          </w:p>
          <w:p w14:paraId="4111D25C"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3BFE923" w14:textId="63777A51"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МРСТ 2008, п. 2.13</w:t>
            </w:r>
            <w:r w:rsidR="00847B90" w:rsidRPr="00CC6443">
              <w:rPr>
                <w:rFonts w:ascii="Times New Roman" w:eastAsia="Times New Roman" w:hAnsi="Times New Roman" w:cs="Times New Roman"/>
                <w:color w:val="auto"/>
                <w:lang w:val="ru-RU"/>
              </w:rPr>
              <w:t>.</w:t>
            </w:r>
          </w:p>
          <w:p w14:paraId="545FDC20"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7C8C8D7D"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Экскурсанты – это важная часть посетителей; учет их поездок и расходов должен быть налажен для обеспечения составления качественной статистики туризма и ВСТ.</w:t>
            </w:r>
          </w:p>
        </w:tc>
      </w:tr>
      <w:tr w:rsidR="00735A02" w:rsidRPr="00CC6443" w14:paraId="04BE570E" w14:textId="77777777" w:rsidTr="00056849">
        <w:trPr>
          <w:trHeight w:val="278"/>
        </w:trPr>
        <w:tc>
          <w:tcPr>
            <w:tcW w:w="9540" w:type="dxa"/>
          </w:tcPr>
          <w:p w14:paraId="6DCCB22D" w14:textId="1A7FAC0A" w:rsidR="00117895" w:rsidRPr="00CC6443" w:rsidRDefault="00117895" w:rsidP="00056849">
            <w:pPr>
              <w:pStyle w:val="2"/>
              <w:rPr>
                <w:rFonts w:ascii="Times New Roman" w:eastAsia="Times New Roman" w:hAnsi="Times New Roman" w:cs="Times New Roman"/>
                <w:sz w:val="22"/>
              </w:rPr>
            </w:pPr>
            <w:bookmarkStart w:id="397" w:name="_Toc42638334"/>
            <w:bookmarkStart w:id="398" w:name="_Toc44401717"/>
            <w:r w:rsidRPr="00CC6443">
              <w:rPr>
                <w:rFonts w:ascii="Times New Roman" w:eastAsia="Times New Roman" w:hAnsi="Times New Roman" w:cs="Times New Roman"/>
                <w:sz w:val="22"/>
                <w:lang w:val="ru-RU"/>
              </w:rPr>
              <w:t>Экспорт</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и</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импорт</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туристских</w:t>
            </w:r>
            <w:r w:rsidRPr="00CC6443">
              <w:rPr>
                <w:rFonts w:ascii="Times New Roman" w:eastAsia="Times New Roman" w:hAnsi="Times New Roman" w:cs="Times New Roman"/>
                <w:sz w:val="22"/>
              </w:rPr>
              <w:t xml:space="preserve"> </w:t>
            </w:r>
            <w:r w:rsidRPr="00CC6443">
              <w:rPr>
                <w:rFonts w:ascii="Times New Roman" w:eastAsia="Times New Roman" w:hAnsi="Times New Roman" w:cs="Times New Roman"/>
                <w:sz w:val="22"/>
                <w:lang w:val="ru-RU"/>
              </w:rPr>
              <w:t>услуг</w:t>
            </w:r>
            <w:bookmarkEnd w:id="397"/>
            <w:bookmarkEnd w:id="398"/>
          </w:p>
          <w:p w14:paraId="60DC500C" w14:textId="77777777" w:rsidR="00117895" w:rsidRPr="00CC6443" w:rsidRDefault="00117895" w:rsidP="00056849">
            <w:pPr>
              <w:rPr>
                <w:rFonts w:ascii="Times New Roman" w:hAnsi="Times New Roman" w:cs="Times New Roman"/>
                <w:color w:val="auto"/>
              </w:rPr>
            </w:pPr>
            <w:r w:rsidRPr="00CC6443">
              <w:rPr>
                <w:rFonts w:ascii="Times New Roman" w:hAnsi="Times New Roman" w:cs="Times New Roman"/>
                <w:color w:val="auto"/>
              </w:rPr>
              <w:t>Exports and imports of tourism services</w:t>
            </w:r>
          </w:p>
          <w:p w14:paraId="02547A57" w14:textId="799C6E6F"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lang w:val="ru-RU"/>
              </w:rPr>
              <w:t xml:space="preserve">Экспорт и импорт туристских услуг не входит в число показателей статистики туризма, рекомендуемых в МРСТ 2008, и не публикуются ЮНВТО. Вместо этого ЮНВТО публикует данные о туристских </w:t>
            </w:r>
            <w:r w:rsidR="0020534A" w:rsidRPr="00CC6443">
              <w:rPr>
                <w:rFonts w:ascii="Times New Roman" w:eastAsia="Times New Roman" w:hAnsi="Times New Roman" w:cs="Times New Roman"/>
                <w:color w:val="auto"/>
                <w:lang w:val="ru-RU"/>
              </w:rPr>
              <w:t>расходах</w:t>
            </w:r>
            <w:r w:rsidR="003B3204" w:rsidRPr="00CC6443">
              <w:rPr>
                <w:rFonts w:ascii="Times New Roman" w:eastAsia="Times New Roman" w:hAnsi="Times New Roman" w:cs="Times New Roman"/>
                <w:color w:val="auto"/>
                <w:lang w:val="ru-RU"/>
              </w:rPr>
              <w:t xml:space="preserve"> </w:t>
            </w:r>
            <w:r w:rsidRPr="00CC6443">
              <w:rPr>
                <w:rFonts w:ascii="Times New Roman" w:eastAsia="Times New Roman" w:hAnsi="Times New Roman" w:cs="Times New Roman"/>
                <w:color w:val="auto"/>
                <w:lang w:val="ru-RU"/>
              </w:rPr>
              <w:t>по въездному и выездному туризму, и данные по туристскому балансу (расходы по въездному туризму минус расходы по выездному туризму) в процентном отношении к ВВП.</w:t>
            </w:r>
          </w:p>
          <w:p w14:paraId="7DE5FC32"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p>
          <w:p w14:paraId="7B090AE4"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Сборник по статистике туризма, ЮНВТО, 2020 года (UNWTO Compendium of Tourism Statistics, Data 2014 – 2018, 2020 Edition) </w:t>
            </w:r>
          </w:p>
          <w:p w14:paraId="24F3BFF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36195428" w14:textId="77777777"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Международные рекомендации по статистике торговли услугами изложены в публикации ООН «Руководство по статистике международной торговли услугами, 2010 год (РСМТУ-2010)» и базируются на методологии составления </w:t>
            </w:r>
            <w:r w:rsidRPr="00CC6443">
              <w:rPr>
                <w:rFonts w:ascii="Times New Roman" w:eastAsia="Times New Roman" w:hAnsi="Times New Roman" w:cs="Times New Roman"/>
                <w:i/>
                <w:iCs/>
                <w:color w:val="auto"/>
                <w:lang w:val="ru-RU"/>
              </w:rPr>
              <w:t>платёжного баланса</w:t>
            </w:r>
            <w:r w:rsidRPr="00CC6443">
              <w:rPr>
                <w:rFonts w:ascii="Times New Roman" w:eastAsia="Times New Roman" w:hAnsi="Times New Roman" w:cs="Times New Roman"/>
                <w:color w:val="auto"/>
                <w:lang w:val="ru-RU"/>
              </w:rPr>
              <w:t xml:space="preserve"> (см. РПБ-6).</w:t>
            </w:r>
          </w:p>
        </w:tc>
      </w:tr>
      <w:tr w:rsidR="00735A02" w:rsidRPr="00A94210" w14:paraId="7A49214E" w14:textId="77777777" w:rsidTr="00056849">
        <w:trPr>
          <w:trHeight w:val="890"/>
        </w:trPr>
        <w:tc>
          <w:tcPr>
            <w:tcW w:w="9540" w:type="dxa"/>
          </w:tcPr>
          <w:p w14:paraId="151E635E" w14:textId="3A3A0404" w:rsidR="00117895" w:rsidRPr="00CC6443" w:rsidRDefault="00117895" w:rsidP="00056849">
            <w:pPr>
              <w:pStyle w:val="2"/>
              <w:rPr>
                <w:rFonts w:ascii="Times New Roman" w:eastAsia="Times New Roman" w:hAnsi="Times New Roman" w:cs="Times New Roman"/>
                <w:sz w:val="22"/>
                <w:lang w:val="ru-RU"/>
              </w:rPr>
            </w:pPr>
            <w:bookmarkStart w:id="399" w:name="_Toc42638335"/>
            <w:bookmarkStart w:id="400" w:name="_Toc44401718"/>
            <w:r w:rsidRPr="00CC6443">
              <w:rPr>
                <w:rFonts w:ascii="Times New Roman" w:eastAsia="Times New Roman" w:hAnsi="Times New Roman" w:cs="Times New Roman"/>
                <w:sz w:val="22"/>
                <w:lang w:val="ru-RU"/>
              </w:rPr>
              <w:t>Энергетический баланс и энергетические счета</w:t>
            </w:r>
            <w:bookmarkEnd w:id="399"/>
            <w:bookmarkEnd w:id="400"/>
          </w:p>
          <w:p w14:paraId="49D6D83A" w14:textId="77777777" w:rsidR="00117895" w:rsidRPr="00CC6443" w:rsidRDefault="00117895" w:rsidP="00056849">
            <w:pPr>
              <w:rPr>
                <w:rFonts w:ascii="Times New Roman" w:hAnsi="Times New Roman" w:cs="Times New Roman"/>
                <w:color w:val="auto"/>
                <w:lang w:val="ru-RU"/>
              </w:rPr>
            </w:pPr>
            <w:r w:rsidRPr="00CC6443">
              <w:rPr>
                <w:rFonts w:ascii="Times New Roman" w:hAnsi="Times New Roman" w:cs="Times New Roman"/>
                <w:color w:val="auto"/>
              </w:rPr>
              <w:t>Energy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balance</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and</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energy</w:t>
            </w:r>
            <w:r w:rsidRPr="00CC6443">
              <w:rPr>
                <w:rFonts w:ascii="Times New Roman" w:hAnsi="Times New Roman" w:cs="Times New Roman"/>
                <w:color w:val="auto"/>
                <w:lang w:val="ru-RU"/>
              </w:rPr>
              <w:t xml:space="preserve"> </w:t>
            </w:r>
            <w:r w:rsidRPr="00CC6443">
              <w:rPr>
                <w:rFonts w:ascii="Times New Roman" w:hAnsi="Times New Roman" w:cs="Times New Roman"/>
                <w:color w:val="auto"/>
              </w:rPr>
              <w:t>accounts</w:t>
            </w:r>
          </w:p>
          <w:p w14:paraId="5232030F"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63AC360E" w14:textId="77777777"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Энергетический баланс</w:t>
            </w:r>
            <w:r w:rsidRPr="00CC6443">
              <w:rPr>
                <w:rFonts w:ascii="Times New Roman" w:eastAsia="Times New Roman" w:hAnsi="Times New Roman" w:cs="Times New Roman"/>
                <w:color w:val="auto"/>
                <w:lang w:val="ru-RU"/>
              </w:rPr>
              <w:t xml:space="preserve"> – это «система учета для составления и согласования данных обо всех энергетических продуктах, входящих, исходящих и использованных в пределах национальной территории данной страны в течение отчетного периода». Такой баланс должен обязательно отражать все формы энергии в общей учетной единице и показывать соотношение между исходными материалами и продукцией процессов преобразования энергии».  </w:t>
            </w:r>
            <w:r w:rsidRPr="00CC6443">
              <w:rPr>
                <w:rFonts w:ascii="Times New Roman" w:eastAsia="Times New Roman" w:hAnsi="Times New Roman" w:cs="Times New Roman"/>
                <w:color w:val="auto"/>
                <w:u w:val="single"/>
                <w:lang w:val="ru-RU"/>
              </w:rPr>
              <w:t>Энергетические счета</w:t>
            </w:r>
            <w:r w:rsidRPr="00CC6443">
              <w:rPr>
                <w:rFonts w:ascii="Times New Roman" w:eastAsia="Times New Roman" w:hAnsi="Times New Roman" w:cs="Times New Roman"/>
                <w:b/>
                <w:bCs/>
                <w:color w:val="auto"/>
                <w:lang w:val="ru-RU"/>
              </w:rPr>
              <w:t xml:space="preserve"> </w:t>
            </w:r>
            <w:r w:rsidRPr="00CC6443">
              <w:rPr>
                <w:rFonts w:ascii="Times New Roman" w:eastAsia="Times New Roman" w:hAnsi="Times New Roman" w:cs="Times New Roman"/>
                <w:color w:val="auto"/>
                <w:lang w:val="ru-RU"/>
              </w:rPr>
              <w:t>– часть системы природно-экономического учета, представляющий собой концептуальную основу для организации информации, касающейся энергии, на согласованной основе в соответствии с понятиями, определениями и классификациями СНС 2008 и СПЭУ 2012. Энергетические счета включают (а) счета физических потоков, в которых потоки энергии учитываются в физических единицах, (б) стоимостные счета, фиксирующие денежные операции, связанные с физическими потоками энергии и (в) счета активов минеральных и энергетических ресурсов (в физических и денежных единицах), предоставляющие  информацию о наличии данных ресурсов в окружающей среде, способах их извлечения и темпах истощения.</w:t>
            </w:r>
          </w:p>
          <w:p w14:paraId="60A2AE98"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5C10F28E" w14:textId="01457F94"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МРЭС-2018, параграф 8.1 и 11.5</w:t>
            </w:r>
            <w:r w:rsidR="00847B90" w:rsidRPr="00CC6443">
              <w:rPr>
                <w:rFonts w:ascii="Times New Roman" w:eastAsia="Times New Roman" w:hAnsi="Times New Roman" w:cs="Times New Roman"/>
                <w:color w:val="auto"/>
                <w:lang w:val="ru-RU"/>
              </w:rPr>
              <w:t>.</w:t>
            </w:r>
          </w:p>
          <w:p w14:paraId="11361CA9"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63F64886" w14:textId="623C0FEE"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Энергетический баланс и энергетические счета являются источниками информации для составления показателей устойчивости туризма и расширенного ВСТ (в части потребления энергии для удовлетворения туристского спроса)</w:t>
            </w:r>
            <w:r w:rsidR="00847B90" w:rsidRPr="00CC6443">
              <w:rPr>
                <w:rFonts w:ascii="Times New Roman" w:eastAsia="Times New Roman" w:hAnsi="Times New Roman" w:cs="Times New Roman"/>
                <w:color w:val="auto"/>
                <w:lang w:val="ru-RU"/>
              </w:rPr>
              <w:t>.</w:t>
            </w:r>
          </w:p>
        </w:tc>
      </w:tr>
      <w:tr w:rsidR="00735A02" w:rsidRPr="00A94210" w14:paraId="234609CC" w14:textId="77777777" w:rsidTr="00056849">
        <w:trPr>
          <w:trHeight w:val="1665"/>
        </w:trPr>
        <w:tc>
          <w:tcPr>
            <w:tcW w:w="9540" w:type="dxa"/>
          </w:tcPr>
          <w:p w14:paraId="628FAB5D" w14:textId="59EA416E" w:rsidR="00117895" w:rsidRPr="00CC6443" w:rsidRDefault="00117895" w:rsidP="00056849">
            <w:pPr>
              <w:pStyle w:val="2"/>
              <w:rPr>
                <w:rFonts w:ascii="Times New Roman" w:eastAsia="Times New Roman" w:hAnsi="Times New Roman" w:cs="Times New Roman"/>
                <w:sz w:val="22"/>
                <w:lang w:val="ru-RU"/>
              </w:rPr>
            </w:pPr>
            <w:bookmarkStart w:id="401" w:name="_Toc42638336"/>
            <w:bookmarkStart w:id="402" w:name="_Toc44401719"/>
            <w:r w:rsidRPr="00CC6443">
              <w:rPr>
                <w:rFonts w:ascii="Times New Roman" w:eastAsia="Times New Roman" w:hAnsi="Times New Roman" w:cs="Times New Roman"/>
                <w:sz w:val="22"/>
                <w:lang w:val="ru-RU"/>
              </w:rPr>
              <w:t>Юридическое лицо, осуществляющее характерную для туризма деятельность</w:t>
            </w:r>
            <w:bookmarkEnd w:id="401"/>
            <w:bookmarkEnd w:id="402"/>
          </w:p>
          <w:p w14:paraId="40517DD5" w14:textId="02C80E33" w:rsidR="00117895" w:rsidRPr="00CC6443" w:rsidRDefault="00117895" w:rsidP="00117895">
            <w:pPr>
              <w:rPr>
                <w:rFonts w:ascii="Times New Roman" w:hAnsi="Times New Roman" w:cs="Times New Roman"/>
                <w:color w:val="auto"/>
              </w:rPr>
            </w:pPr>
            <w:r w:rsidRPr="00CC6443">
              <w:rPr>
                <w:rFonts w:ascii="Times New Roman" w:hAnsi="Times New Roman" w:cs="Times New Roman"/>
                <w:color w:val="auto"/>
              </w:rPr>
              <w:t>Legal entity</w:t>
            </w:r>
            <w:r w:rsidR="002A1FEB" w:rsidRPr="00CC6443">
              <w:rPr>
                <w:rFonts w:ascii="Times New Roman" w:hAnsi="Times New Roman" w:cs="Times New Roman"/>
                <w:color w:val="auto"/>
              </w:rPr>
              <w:t xml:space="preserve"> engaged in tourism characteristic activity</w:t>
            </w:r>
          </w:p>
          <w:p w14:paraId="00352D33" w14:textId="353BFC06" w:rsidR="00117895" w:rsidRPr="00CC6443" w:rsidRDefault="00117895" w:rsidP="00056849">
            <w:pPr>
              <w:spacing w:after="0" w:line="240" w:lineRule="auto"/>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lang w:val="ru-RU"/>
              </w:rPr>
              <w:t xml:space="preserve">Институциональная единица, (а) существование которой признано законом или обществом, независимо от физических лиц или других юридических единиц, которые, возможно, являются их собственниками или контролируют их и (б) осуществляющая один или несколько характерных для туризма видов деятельности. (См. также; </w:t>
            </w:r>
            <w:r w:rsidRPr="00CC6443">
              <w:rPr>
                <w:rFonts w:ascii="Times New Roman" w:eastAsia="Times New Roman" w:hAnsi="Times New Roman" w:cs="Times New Roman"/>
                <w:i/>
                <w:iCs/>
                <w:color w:val="auto"/>
                <w:lang w:val="ru-RU"/>
              </w:rPr>
              <w:t>характерные для туризма виды деятельности</w:t>
            </w:r>
            <w:r w:rsidRPr="00CC6443">
              <w:rPr>
                <w:rFonts w:ascii="Times New Roman" w:eastAsia="Times New Roman" w:hAnsi="Times New Roman" w:cs="Times New Roman"/>
                <w:color w:val="auto"/>
                <w:lang w:val="ru-RU"/>
              </w:rPr>
              <w:t xml:space="preserve">) </w:t>
            </w:r>
          </w:p>
          <w:p w14:paraId="1313BD25" w14:textId="77777777" w:rsidR="00117895" w:rsidRPr="00CC6443" w:rsidRDefault="00117895" w:rsidP="00056849">
            <w:pPr>
              <w:spacing w:after="0" w:line="240" w:lineRule="auto"/>
              <w:rPr>
                <w:rFonts w:ascii="Times New Roman" w:eastAsia="Times New Roman" w:hAnsi="Times New Roman" w:cs="Times New Roman"/>
                <w:color w:val="auto"/>
                <w:u w:val="single"/>
                <w:lang w:val="ru-RU"/>
              </w:rPr>
            </w:pPr>
          </w:p>
          <w:p w14:paraId="774BF015" w14:textId="594039F6" w:rsidR="00117895" w:rsidRPr="00CC6443" w:rsidRDefault="00117895" w:rsidP="00056849">
            <w:pPr>
              <w:spacing w:after="0" w:line="240" w:lineRule="auto"/>
              <w:rPr>
                <w:rFonts w:ascii="Times New Roman" w:eastAsia="Times New Roman" w:hAnsi="Times New Roman" w:cs="Times New Roman"/>
                <w:color w:val="auto"/>
                <w:lang w:val="ru-RU"/>
              </w:rPr>
            </w:pPr>
            <w:r w:rsidRPr="00CC6443">
              <w:rPr>
                <w:rFonts w:ascii="Times New Roman" w:eastAsia="Times New Roman" w:hAnsi="Times New Roman" w:cs="Times New Roman"/>
                <w:color w:val="auto"/>
                <w:u w:val="single"/>
                <w:lang w:val="ru-RU"/>
              </w:rPr>
              <w:t>Источник:</w:t>
            </w:r>
            <w:r w:rsidRPr="00CC6443">
              <w:rPr>
                <w:rFonts w:ascii="Times New Roman" w:eastAsia="Times New Roman" w:hAnsi="Times New Roman" w:cs="Times New Roman"/>
                <w:color w:val="auto"/>
                <w:lang w:val="ru-RU"/>
              </w:rPr>
              <w:t xml:space="preserve"> СНС 2008, п. 4.6</w:t>
            </w:r>
            <w:r w:rsidR="00847B90" w:rsidRPr="00CC6443">
              <w:rPr>
                <w:rFonts w:ascii="Times New Roman" w:eastAsia="Times New Roman" w:hAnsi="Times New Roman" w:cs="Times New Roman"/>
                <w:color w:val="auto"/>
                <w:lang w:val="ru-RU"/>
              </w:rPr>
              <w:t>.</w:t>
            </w:r>
            <w:r w:rsidRPr="00CC6443">
              <w:rPr>
                <w:rFonts w:ascii="Times New Roman" w:eastAsia="Times New Roman" w:hAnsi="Times New Roman" w:cs="Times New Roman"/>
                <w:color w:val="auto"/>
                <w:lang w:val="ru-RU"/>
              </w:rPr>
              <w:t xml:space="preserve"> </w:t>
            </w:r>
          </w:p>
          <w:p w14:paraId="37465451" w14:textId="77777777" w:rsidR="00117895" w:rsidRPr="00CC6443" w:rsidRDefault="00117895" w:rsidP="00056849">
            <w:pPr>
              <w:spacing w:after="0" w:line="240" w:lineRule="auto"/>
              <w:rPr>
                <w:rFonts w:ascii="Times New Roman" w:eastAsia="Times New Roman" w:hAnsi="Times New Roman" w:cs="Times New Roman"/>
                <w:color w:val="auto"/>
                <w:lang w:val="ru-RU"/>
              </w:rPr>
            </w:pPr>
          </w:p>
          <w:p w14:paraId="201D68B1" w14:textId="13715CD8" w:rsidR="00117895" w:rsidRPr="00CC6443" w:rsidRDefault="00117895" w:rsidP="00056849">
            <w:pPr>
              <w:rPr>
                <w:rFonts w:ascii="Times New Roman" w:eastAsia="Times New Roman" w:hAnsi="Times New Roman" w:cs="Times New Roman"/>
                <w:b/>
                <w:bCs/>
                <w:color w:val="auto"/>
                <w:lang w:val="ru-RU"/>
              </w:rPr>
            </w:pPr>
            <w:r w:rsidRPr="00CC6443">
              <w:rPr>
                <w:rFonts w:ascii="Times New Roman" w:eastAsia="Times New Roman" w:hAnsi="Times New Roman" w:cs="Times New Roman"/>
                <w:color w:val="auto"/>
                <w:u w:val="single"/>
                <w:lang w:val="ru-RU"/>
              </w:rPr>
              <w:t>Примечание.</w:t>
            </w:r>
            <w:r w:rsidRPr="00CC6443">
              <w:rPr>
                <w:rFonts w:ascii="Times New Roman" w:eastAsia="Times New Roman" w:hAnsi="Times New Roman" w:cs="Times New Roman"/>
                <w:color w:val="auto"/>
                <w:lang w:val="ru-RU"/>
              </w:rPr>
              <w:t xml:space="preserve"> Юридическое лицо, осуществляющее характерную для туризма деятельность, является источником информации для составления статистики туризма в перспек</w:t>
            </w:r>
            <w:r w:rsidR="00AC5483" w:rsidRPr="00CC6443">
              <w:rPr>
                <w:rFonts w:ascii="Times New Roman" w:eastAsia="Times New Roman" w:hAnsi="Times New Roman" w:cs="Times New Roman"/>
                <w:color w:val="auto"/>
                <w:lang w:val="ru-RU"/>
              </w:rPr>
              <w:t>тиве предложения, в частности о</w:t>
            </w:r>
            <w:r w:rsidRPr="00CC6443">
              <w:rPr>
                <w:rFonts w:ascii="Times New Roman" w:eastAsia="Times New Roman" w:hAnsi="Times New Roman" w:cs="Times New Roman"/>
                <w:color w:val="auto"/>
                <w:lang w:val="ru-RU"/>
              </w:rPr>
              <w:t xml:space="preserve"> величине выпуска характерной для туризма продукции и занятости. Если юридическое лицо представляет собой сложное </w:t>
            </w:r>
            <w:r w:rsidRPr="00CC6443">
              <w:rPr>
                <w:rFonts w:ascii="Times New Roman" w:eastAsia="Times New Roman" w:hAnsi="Times New Roman" w:cs="Times New Roman"/>
                <w:i/>
                <w:iCs/>
                <w:color w:val="auto"/>
                <w:lang w:val="ru-RU"/>
              </w:rPr>
              <w:t>предприятие</w:t>
            </w:r>
            <w:r w:rsidRPr="00CC6443">
              <w:rPr>
                <w:rFonts w:ascii="Times New Roman" w:eastAsia="Times New Roman" w:hAnsi="Times New Roman" w:cs="Times New Roman"/>
                <w:color w:val="auto"/>
                <w:lang w:val="ru-RU"/>
              </w:rPr>
              <w:t xml:space="preserve">, состоящее из нескольких </w:t>
            </w:r>
            <w:r w:rsidRPr="00CC6443">
              <w:rPr>
                <w:rFonts w:ascii="Times New Roman" w:eastAsia="Times New Roman" w:hAnsi="Times New Roman" w:cs="Times New Roman"/>
                <w:i/>
                <w:iCs/>
                <w:color w:val="auto"/>
                <w:lang w:val="ru-RU"/>
              </w:rPr>
              <w:t>заведений</w:t>
            </w:r>
            <w:r w:rsidRPr="00CC6443">
              <w:rPr>
                <w:rFonts w:ascii="Times New Roman" w:eastAsia="Times New Roman" w:hAnsi="Times New Roman" w:cs="Times New Roman"/>
                <w:color w:val="auto"/>
                <w:lang w:val="ru-RU"/>
              </w:rPr>
              <w:t>, занимающихся различными видами характерной для туризма деятельности, то данные должны представляться по каждому такому виду деятельности (а не только по основному виду деятельности юридического лица).</w:t>
            </w:r>
          </w:p>
        </w:tc>
      </w:tr>
      <w:bookmarkEnd w:id="8"/>
      <w:bookmarkEnd w:id="9"/>
      <w:bookmarkEnd w:id="10"/>
      <w:bookmarkEnd w:id="11"/>
    </w:tbl>
    <w:p w14:paraId="34E6A540" w14:textId="77777777" w:rsidR="000A1FF2" w:rsidRPr="00CC6443" w:rsidRDefault="000A1FF2" w:rsidP="00C655CD">
      <w:pPr>
        <w:pStyle w:val="af7"/>
        <w:rPr>
          <w:rFonts w:ascii="Gill Sans MT" w:eastAsiaTheme="minorEastAsia" w:hAnsi="Gill Sans MT" w:cs="GillSansMTStd-Book"/>
          <w:lang w:val="ru-RU"/>
        </w:rPr>
      </w:pPr>
    </w:p>
    <w:sectPr w:rsidR="000A1FF2" w:rsidRPr="00CC6443" w:rsidSect="0045150D">
      <w:footerReference w:type="default" r:id="rId37"/>
      <w:type w:val="oddPage"/>
      <w:pgSz w:w="12240" w:h="15840"/>
      <w:pgMar w:top="990" w:right="1260" w:bottom="1440" w:left="1440" w:header="720" w:footer="17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CA30E" w14:textId="77777777" w:rsidR="00AE679C" w:rsidRDefault="00AE679C" w:rsidP="007D52EF">
      <w:r>
        <w:separator/>
      </w:r>
    </w:p>
    <w:p w14:paraId="7D2854DB" w14:textId="77777777" w:rsidR="00AE679C" w:rsidRDefault="00AE679C" w:rsidP="007D52EF"/>
    <w:p w14:paraId="0F4C50AB" w14:textId="77777777" w:rsidR="00AE679C" w:rsidRDefault="00AE679C" w:rsidP="007D52EF"/>
  </w:endnote>
  <w:endnote w:type="continuationSeparator" w:id="0">
    <w:p w14:paraId="34E09949" w14:textId="77777777" w:rsidR="00AE679C" w:rsidRDefault="00AE679C" w:rsidP="007D52EF">
      <w:r>
        <w:continuationSeparator/>
      </w:r>
    </w:p>
    <w:p w14:paraId="27655CAA" w14:textId="77777777" w:rsidR="00AE679C" w:rsidRDefault="00AE679C" w:rsidP="007D52EF"/>
    <w:p w14:paraId="76A0A2BF" w14:textId="77777777" w:rsidR="00AE679C" w:rsidRDefault="00AE679C" w:rsidP="007D52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ill Sans MT">
    <w:charset w:val="00"/>
    <w:family w:val="swiss"/>
    <w:pitch w:val="variable"/>
    <w:sig w:usb0="00000007" w:usb1="00000000" w:usb2="00000000" w:usb3="00000000" w:csb0="00000003" w:csb1="00000000"/>
  </w:font>
  <w:font w:name="GillSansMTStd-Book">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Consolas">
    <w:panose1 w:val="020B0609020204030204"/>
    <w:charset w:val="CC"/>
    <w:family w:val="modern"/>
    <w:pitch w:val="fixed"/>
    <w:sig w:usb0="E10002FF" w:usb1="4000FCFF" w:usb2="00000009" w:usb3="00000000" w:csb0="0000019F" w:csb1="00000000"/>
  </w:font>
  <w:font w:name="Arial Bold">
    <w:altName w:val="Times New Roman"/>
    <w:panose1 w:val="00000000000000000000"/>
    <w:charset w:val="00"/>
    <w:family w:val="roman"/>
    <w:notTrueType/>
    <w:pitch w:val="default"/>
  </w:font>
  <w:font w:name="MinioMM_485 SB 585 NO 11 OP">
    <w:panose1 w:val="00000000000000000000"/>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HelveticaNeueLT Std">
    <w:altName w:val="Arial"/>
    <w:panose1 w:val="00000000000000000000"/>
    <w:charset w:val="00"/>
    <w:family w:val="swiss"/>
    <w:notTrueType/>
    <w:pitch w:val="variable"/>
    <w:sig w:usb0="800000AF" w:usb1="4000204A" w:usb2="00000000" w:usb3="00000000" w:csb0="00000001" w:csb1="00000000"/>
  </w:font>
  <w:font w:name="Proxima Nova Rg">
    <w:altName w:val="Arial"/>
    <w:panose1 w:val="00000000000000000000"/>
    <w:charset w:val="00"/>
    <w:family w:val="modern"/>
    <w:notTrueType/>
    <w:pitch w:val="variable"/>
    <w:sig w:usb0="00000001" w:usb1="5000E0FB" w:usb2="00000000" w:usb3="00000000" w:csb0="0000019B"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F7159" w14:textId="59E76B92" w:rsidR="00A94210" w:rsidRPr="0092314B" w:rsidRDefault="00314484" w:rsidP="0092314B">
    <w:pPr>
      <w:pStyle w:val="a7"/>
      <w:jc w:val="right"/>
      <w:rPr>
        <w:rFonts w:ascii="Arial" w:hAnsi="Arial" w:cs="Arial"/>
        <w:lang w:val="ru-RU"/>
      </w:rPr>
    </w:pPr>
    <w:sdt>
      <w:sdtPr>
        <w:rPr>
          <w:rFonts w:ascii="Arial" w:hAnsi="Arial" w:cs="Arial"/>
        </w:rPr>
        <w:id w:val="435721595"/>
        <w:docPartObj>
          <w:docPartGallery w:val="Page Numbers (Bottom of Page)"/>
          <w:docPartUnique/>
        </w:docPartObj>
      </w:sdtPr>
      <w:sdtEndPr>
        <w:rPr>
          <w:noProof/>
        </w:rPr>
      </w:sdtEndPr>
      <w:sdtContent>
        <w:r w:rsidR="00A94210">
          <w:rPr>
            <w:rFonts w:ascii="Arial" w:hAnsi="Arial" w:cs="Arial"/>
            <w:lang w:val="ru-RU"/>
          </w:rPr>
          <w:t xml:space="preserve">  </w:t>
        </w:r>
        <w:r w:rsidR="00A94210" w:rsidRPr="006B623F">
          <w:rPr>
            <w:rFonts w:ascii="Arial" w:hAnsi="Arial" w:cs="Arial"/>
            <w:lang w:val="ru-RU"/>
          </w:rPr>
          <w:t xml:space="preserve"> |</w:t>
        </w:r>
        <w:r w:rsidR="00A94210">
          <w:rPr>
            <w:rFonts w:ascii="Arial" w:hAnsi="Arial" w:cs="Arial"/>
            <w:lang w:val="ru-RU"/>
          </w:rPr>
          <w:t xml:space="preserve"> </w:t>
        </w:r>
        <w:r w:rsidR="00A94210" w:rsidRPr="006B623F">
          <w:rPr>
            <w:rFonts w:ascii="Arial" w:hAnsi="Arial" w:cs="Arial"/>
            <w:lang w:val="ru-RU"/>
          </w:rPr>
          <w:t xml:space="preserve"> </w:t>
        </w:r>
        <w:r w:rsidR="00A94210" w:rsidRPr="006B623F">
          <w:rPr>
            <w:rFonts w:ascii="Arial" w:hAnsi="Arial" w:cs="Arial"/>
          </w:rPr>
          <w:fldChar w:fldCharType="begin"/>
        </w:r>
        <w:r w:rsidR="00A94210" w:rsidRPr="006B623F">
          <w:rPr>
            <w:rFonts w:ascii="Arial" w:hAnsi="Arial" w:cs="Arial"/>
            <w:lang w:val="ru-RU"/>
          </w:rPr>
          <w:instrText xml:space="preserve"> </w:instrText>
        </w:r>
        <w:r w:rsidR="00A94210" w:rsidRPr="006B623F">
          <w:rPr>
            <w:rFonts w:ascii="Arial" w:hAnsi="Arial" w:cs="Arial"/>
          </w:rPr>
          <w:instrText>PAGE</w:instrText>
        </w:r>
        <w:r w:rsidR="00A94210" w:rsidRPr="006B623F">
          <w:rPr>
            <w:rFonts w:ascii="Arial" w:hAnsi="Arial" w:cs="Arial"/>
            <w:lang w:val="ru-RU"/>
          </w:rPr>
          <w:instrText xml:space="preserve">   \* </w:instrText>
        </w:r>
        <w:r w:rsidR="00A94210" w:rsidRPr="006B623F">
          <w:rPr>
            <w:rFonts w:ascii="Arial" w:hAnsi="Arial" w:cs="Arial"/>
          </w:rPr>
          <w:instrText>MERGEFORMAT</w:instrText>
        </w:r>
        <w:r w:rsidR="00A94210" w:rsidRPr="006B623F">
          <w:rPr>
            <w:rFonts w:ascii="Arial" w:hAnsi="Arial" w:cs="Arial"/>
            <w:lang w:val="ru-RU"/>
          </w:rPr>
          <w:instrText xml:space="preserve"> </w:instrText>
        </w:r>
        <w:r w:rsidR="00A94210" w:rsidRPr="006B623F">
          <w:rPr>
            <w:rFonts w:ascii="Arial" w:hAnsi="Arial" w:cs="Arial"/>
          </w:rPr>
          <w:fldChar w:fldCharType="separate"/>
        </w:r>
        <w:r w:rsidR="00A94210" w:rsidRPr="004B2A6A">
          <w:rPr>
            <w:rFonts w:ascii="Arial" w:hAnsi="Arial" w:cs="Arial"/>
            <w:noProof/>
            <w:lang w:val="ru-RU"/>
          </w:rPr>
          <w:t>9</w:t>
        </w:r>
        <w:r w:rsidR="00A94210" w:rsidRPr="006B623F">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14CF2" w14:textId="77777777" w:rsidR="00AE679C" w:rsidRPr="007815F5" w:rsidRDefault="00AE679C" w:rsidP="007815F5">
      <w:pPr>
        <w:pStyle w:val="a7"/>
      </w:pPr>
    </w:p>
  </w:footnote>
  <w:footnote w:type="continuationSeparator" w:id="0">
    <w:p w14:paraId="5C2BB8BC" w14:textId="77777777" w:rsidR="00AE679C" w:rsidRDefault="00AE679C" w:rsidP="007D52EF">
      <w:r>
        <w:continuationSeparator/>
      </w:r>
    </w:p>
    <w:p w14:paraId="145ADB71" w14:textId="77777777" w:rsidR="00AE679C" w:rsidRDefault="00AE679C" w:rsidP="007D52EF"/>
    <w:p w14:paraId="7CA13B0A" w14:textId="77777777" w:rsidR="00AE679C" w:rsidRDefault="00AE679C" w:rsidP="007D52EF"/>
  </w:footnote>
  <w:footnote w:id="1">
    <w:p w14:paraId="109FDCE6" w14:textId="071D418F" w:rsidR="00A94210" w:rsidRPr="006D4AB1" w:rsidRDefault="00A94210">
      <w:pPr>
        <w:pStyle w:val="af9"/>
        <w:rPr>
          <w:rFonts w:asciiTheme="minorHAnsi" w:hAnsiTheme="minorHAnsi"/>
          <w:sz w:val="20"/>
          <w:szCs w:val="22"/>
          <w:lang w:val="ru-RU"/>
        </w:rPr>
      </w:pPr>
      <w:r>
        <w:rPr>
          <w:rStyle w:val="afc"/>
        </w:rPr>
        <w:footnoteRef/>
      </w:r>
      <w:r w:rsidRPr="00752981">
        <w:rPr>
          <w:lang w:val="ru-RU"/>
        </w:rPr>
        <w:t xml:space="preserve"> </w:t>
      </w:r>
      <w:r w:rsidRPr="006D4AB1">
        <w:rPr>
          <w:lang w:val="ru-RU"/>
        </w:rPr>
        <w:t xml:space="preserve">Проект </w:t>
      </w:r>
      <w:r w:rsidRPr="006D4AB1">
        <w:rPr>
          <w:rFonts w:asciiTheme="minorHAnsi" w:hAnsiTheme="minorHAnsi"/>
          <w:sz w:val="20"/>
          <w:szCs w:val="22"/>
          <w:lang w:val="ru-RU"/>
        </w:rPr>
        <w:t xml:space="preserve">Глоссария подготовлен Владимиром Мархонько, консультантом </w:t>
      </w:r>
      <w:r w:rsidRPr="006D4AB1">
        <w:rPr>
          <w:rFonts w:asciiTheme="minorHAnsi" w:hAnsiTheme="minorHAnsi"/>
          <w:sz w:val="20"/>
          <w:szCs w:val="22"/>
        </w:rPr>
        <w:t>USAID</w:t>
      </w:r>
      <w:r>
        <w:rPr>
          <w:rFonts w:asciiTheme="minorHAnsi" w:hAnsiTheme="minorHAnsi"/>
          <w:sz w:val="20"/>
          <w:szCs w:val="22"/>
          <w:lang w:val="ru-RU"/>
        </w:rPr>
        <w:t xml:space="preserve"> по проекту «</w:t>
      </w:r>
      <w:r w:rsidRPr="006D4AB1">
        <w:rPr>
          <w:lang w:val="ru-RU"/>
        </w:rPr>
        <w:t>Программ</w:t>
      </w:r>
      <w:r>
        <w:rPr>
          <w:lang w:val="ru-RU"/>
        </w:rPr>
        <w:t>а</w:t>
      </w:r>
      <w:r w:rsidRPr="006D4AB1">
        <w:rPr>
          <w:lang w:val="ru-RU"/>
        </w:rPr>
        <w:t xml:space="preserve"> по конкурентоспособности, торговле и созданию рабочих мест в Центральной Азии</w:t>
      </w:r>
      <w:r>
        <w:rPr>
          <w:lang w:val="ru-RU"/>
        </w:rPr>
        <w:t>»</w:t>
      </w:r>
      <w:r w:rsidRPr="006D4AB1">
        <w:rPr>
          <w:rFonts w:asciiTheme="minorHAnsi" w:hAnsiTheme="minorHAnsi"/>
          <w:sz w:val="20"/>
          <w:szCs w:val="22"/>
          <w:lang w:val="ru-RU"/>
        </w:rPr>
        <w:t xml:space="preserve">, в тесном сотрудничестве с Национальным Статистическим Комитетом, </w:t>
      </w:r>
      <w:r w:rsidR="00AF1EA3">
        <w:rPr>
          <w:rFonts w:asciiTheme="minorHAnsi" w:hAnsiTheme="minorHAnsi"/>
          <w:sz w:val="20"/>
          <w:szCs w:val="22"/>
          <w:lang w:val="ru-RU"/>
        </w:rPr>
        <w:t>Государственным агентством по развитию туризма при Кабинете Министров Кыргызской Республики</w:t>
      </w:r>
      <w:r w:rsidRPr="006D4AB1">
        <w:rPr>
          <w:rFonts w:asciiTheme="minorHAnsi" w:hAnsiTheme="minorHAnsi"/>
          <w:sz w:val="20"/>
          <w:szCs w:val="22"/>
          <w:lang w:val="ru-RU"/>
        </w:rPr>
        <w:t xml:space="preserve"> и Национальным Банком Кыргызской Республики. Окончательный вариант Глоссария доработан Управлением статистики торговли и услуг, информационно-коммуникационных технологий и туризма.</w:t>
      </w:r>
    </w:p>
  </w:footnote>
  <w:footnote w:id="2">
    <w:p w14:paraId="0E99865A" w14:textId="1AC40D4B" w:rsidR="00A94210" w:rsidRPr="004F53AE" w:rsidRDefault="00A94210">
      <w:pPr>
        <w:pStyle w:val="af9"/>
        <w:rPr>
          <w:lang w:val="ru-RU"/>
        </w:rPr>
      </w:pPr>
      <w:r>
        <w:rPr>
          <w:rStyle w:val="afc"/>
        </w:rPr>
        <w:footnoteRef/>
      </w:r>
      <w:r w:rsidRPr="004F53AE">
        <w:rPr>
          <w:lang w:val="ru-RU"/>
        </w:rPr>
        <w:t xml:space="preserve"> </w:t>
      </w:r>
      <w:r w:rsidRPr="003D3058">
        <w:rPr>
          <w:lang w:val="ru-RU"/>
        </w:rPr>
        <w:t>Выражение</w:t>
      </w:r>
      <w:r>
        <w:rPr>
          <w:lang w:val="ru-RU"/>
        </w:rPr>
        <w:t xml:space="preserve"> « … т</w:t>
      </w:r>
      <w:r w:rsidRPr="004F53AE">
        <w:rPr>
          <w:rFonts w:hint="eastAsia"/>
          <w:lang w:val="ru-RU"/>
        </w:rPr>
        <w:t>рудоустройства на предприятие, зарегистрированное в стране или месте посещения</w:t>
      </w:r>
      <w:r>
        <w:rPr>
          <w:lang w:val="ru-RU"/>
        </w:rPr>
        <w:t>»</w:t>
      </w:r>
      <w:r w:rsidRPr="004F53AE">
        <w:rPr>
          <w:rFonts w:hint="eastAsia"/>
          <w:lang w:val="ru-RU"/>
        </w:rPr>
        <w:t xml:space="preserve"> употреблено в русском </w:t>
      </w:r>
      <w:r w:rsidRPr="00683BE5">
        <w:rPr>
          <w:rFonts w:hint="eastAsia"/>
          <w:lang w:val="ru-RU"/>
        </w:rPr>
        <w:t>в</w:t>
      </w:r>
      <w:r>
        <w:rPr>
          <w:lang w:val="ru-RU"/>
        </w:rPr>
        <w:t>арианте</w:t>
      </w:r>
      <w:r w:rsidRPr="004F53AE">
        <w:rPr>
          <w:rFonts w:hint="eastAsia"/>
          <w:lang w:val="ru-RU"/>
        </w:rPr>
        <w:t xml:space="preserve"> МРСТ 2008 к</w:t>
      </w:r>
      <w:r>
        <w:rPr>
          <w:lang w:val="ru-RU"/>
        </w:rPr>
        <w:t xml:space="preserve">ак эквивалент </w:t>
      </w:r>
      <w:r w:rsidRPr="004F53AE">
        <w:rPr>
          <w:rFonts w:hint="eastAsia"/>
          <w:lang w:val="ru-RU"/>
        </w:rPr>
        <w:t>«</w:t>
      </w:r>
      <w:r>
        <w:rPr>
          <w:lang w:val="ru-RU"/>
        </w:rPr>
        <w:t>…</w:t>
      </w:r>
      <w:r w:rsidRPr="004F53AE">
        <w:rPr>
          <w:lang w:val="ru-RU"/>
        </w:rPr>
        <w:t xml:space="preserve"> </w:t>
      </w:r>
      <w:r w:rsidRPr="004F53AE">
        <w:rPr>
          <w:rFonts w:hint="eastAsia"/>
        </w:rPr>
        <w:t>be</w:t>
      </w:r>
      <w:r w:rsidRPr="004F53AE">
        <w:rPr>
          <w:rFonts w:hint="eastAsia"/>
          <w:lang w:val="ru-RU"/>
        </w:rPr>
        <w:t xml:space="preserve"> </w:t>
      </w:r>
      <w:r w:rsidRPr="004F53AE">
        <w:rPr>
          <w:rFonts w:hint="eastAsia"/>
        </w:rPr>
        <w:t>employed</w:t>
      </w:r>
      <w:r w:rsidRPr="004F53AE">
        <w:rPr>
          <w:rFonts w:hint="eastAsia"/>
          <w:lang w:val="ru-RU"/>
        </w:rPr>
        <w:t xml:space="preserve"> </w:t>
      </w:r>
      <w:r w:rsidRPr="004F53AE">
        <w:rPr>
          <w:rFonts w:hint="eastAsia"/>
        </w:rPr>
        <w:t>by</w:t>
      </w:r>
      <w:r w:rsidRPr="004F53AE">
        <w:rPr>
          <w:rFonts w:hint="eastAsia"/>
          <w:lang w:val="ru-RU"/>
        </w:rPr>
        <w:t xml:space="preserve"> </w:t>
      </w:r>
      <w:r w:rsidRPr="004F53AE">
        <w:rPr>
          <w:rFonts w:hint="eastAsia"/>
        </w:rPr>
        <w:t>a</w:t>
      </w:r>
      <w:r w:rsidRPr="004F53AE">
        <w:rPr>
          <w:rFonts w:hint="eastAsia"/>
          <w:lang w:val="ru-RU"/>
        </w:rPr>
        <w:t xml:space="preserve"> </w:t>
      </w:r>
      <w:r w:rsidRPr="004F53AE">
        <w:rPr>
          <w:rFonts w:hint="eastAsia"/>
        </w:rPr>
        <w:t>resident</w:t>
      </w:r>
      <w:r w:rsidRPr="004F53AE">
        <w:rPr>
          <w:rFonts w:hint="eastAsia"/>
          <w:lang w:val="ru-RU"/>
        </w:rPr>
        <w:t xml:space="preserve"> </w:t>
      </w:r>
      <w:r w:rsidRPr="004F53AE">
        <w:rPr>
          <w:rFonts w:hint="eastAsia"/>
        </w:rPr>
        <w:t>entity</w:t>
      </w:r>
      <w:r w:rsidRPr="004F53AE">
        <w:rPr>
          <w:rFonts w:hint="eastAsia"/>
          <w:lang w:val="ru-RU"/>
        </w:rPr>
        <w:t xml:space="preserve"> </w:t>
      </w:r>
      <w:r w:rsidRPr="004F53AE">
        <w:rPr>
          <w:rFonts w:hint="eastAsia"/>
        </w:rPr>
        <w:t>in</w:t>
      </w:r>
      <w:r w:rsidRPr="004F53AE">
        <w:rPr>
          <w:rFonts w:hint="eastAsia"/>
          <w:lang w:val="ru-RU"/>
        </w:rPr>
        <w:t xml:space="preserve"> </w:t>
      </w:r>
      <w:r w:rsidRPr="004F53AE">
        <w:rPr>
          <w:rFonts w:hint="eastAsia"/>
        </w:rPr>
        <w:t>the</w:t>
      </w:r>
      <w:r w:rsidRPr="004F53AE">
        <w:rPr>
          <w:rFonts w:hint="eastAsia"/>
          <w:lang w:val="ru-RU"/>
        </w:rPr>
        <w:t xml:space="preserve"> </w:t>
      </w:r>
      <w:r w:rsidRPr="004F53AE">
        <w:rPr>
          <w:rFonts w:hint="eastAsia"/>
        </w:rPr>
        <w:t>country</w:t>
      </w:r>
      <w:r w:rsidRPr="004F53AE">
        <w:rPr>
          <w:rFonts w:hint="eastAsia"/>
          <w:lang w:val="ru-RU"/>
        </w:rPr>
        <w:t xml:space="preserve"> </w:t>
      </w:r>
      <w:r w:rsidRPr="004F53AE">
        <w:rPr>
          <w:rFonts w:hint="eastAsia"/>
        </w:rPr>
        <w:t>or</w:t>
      </w:r>
      <w:r w:rsidRPr="004F53AE">
        <w:rPr>
          <w:rFonts w:hint="eastAsia"/>
          <w:lang w:val="ru-RU"/>
        </w:rPr>
        <w:t xml:space="preserve"> </w:t>
      </w:r>
      <w:r w:rsidRPr="004F53AE">
        <w:rPr>
          <w:rFonts w:hint="eastAsia"/>
        </w:rPr>
        <w:t>place</w:t>
      </w:r>
      <w:r w:rsidRPr="004F53AE">
        <w:rPr>
          <w:rFonts w:hint="eastAsia"/>
          <w:lang w:val="ru-RU"/>
        </w:rPr>
        <w:t xml:space="preserve"> </w:t>
      </w:r>
      <w:r w:rsidRPr="004F53AE">
        <w:rPr>
          <w:rFonts w:hint="eastAsia"/>
        </w:rPr>
        <w:t>visited</w:t>
      </w:r>
      <w:r>
        <w:rPr>
          <w:lang w:val="ru-RU"/>
        </w:rPr>
        <w:t>», которое используется в английском оригинале и смысл которого было бы лучше предать выражением «</w:t>
      </w:r>
      <w:r w:rsidRPr="004F53AE">
        <w:rPr>
          <w:rFonts w:hint="eastAsia"/>
          <w:lang w:val="ru-RU"/>
        </w:rPr>
        <w:t>б</w:t>
      </w:r>
      <w:r>
        <w:rPr>
          <w:lang w:val="ru-RU"/>
        </w:rPr>
        <w:t xml:space="preserve">ыть занятым по найму у </w:t>
      </w:r>
      <w:r w:rsidRPr="004F53AE">
        <w:rPr>
          <w:rFonts w:hint="eastAsia"/>
          <w:lang w:val="ru-RU"/>
        </w:rPr>
        <w:t>резидента посещаемой страны или места посещения</w:t>
      </w:r>
      <w:r>
        <w:rPr>
          <w:lang w:val="ru-RU"/>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5DBF"/>
    <w:multiLevelType w:val="hybridMultilevel"/>
    <w:tmpl w:val="4F7E0442"/>
    <w:lvl w:ilvl="0" w:tplc="D4A452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870D5"/>
    <w:multiLevelType w:val="hybridMultilevel"/>
    <w:tmpl w:val="DCDC75A2"/>
    <w:lvl w:ilvl="0" w:tplc="31865770">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A1892"/>
    <w:multiLevelType w:val="hybridMultilevel"/>
    <w:tmpl w:val="ED1CDC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85DF2"/>
    <w:multiLevelType w:val="hybridMultilevel"/>
    <w:tmpl w:val="993AB472"/>
    <w:lvl w:ilvl="0" w:tplc="4C74550C">
      <w:start w:val="1"/>
      <w:numFmt w:val="bullet"/>
      <w:pStyle w:val="Bullet3"/>
      <w:lvlText w:val=""/>
      <w:lvlJc w:val="left"/>
      <w:pPr>
        <w:tabs>
          <w:tab w:val="num" w:pos="648"/>
        </w:tabs>
        <w:ind w:left="648" w:hanging="216"/>
      </w:pPr>
      <w:rPr>
        <w:rFonts w:ascii="Symbol" w:hAnsi="Symbol" w:cs="Times New Roman" w:hint="default"/>
        <w:b w:val="0"/>
        <w:i w:val="0"/>
        <w:color w:val="auto"/>
        <w:sz w:val="18"/>
        <w:szCs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A40631"/>
    <w:multiLevelType w:val="hybridMultilevel"/>
    <w:tmpl w:val="DCDC75A2"/>
    <w:lvl w:ilvl="0" w:tplc="31865770">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56232"/>
    <w:multiLevelType w:val="hybridMultilevel"/>
    <w:tmpl w:val="335E2210"/>
    <w:lvl w:ilvl="0" w:tplc="7514FE30">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C26EDF"/>
    <w:multiLevelType w:val="hybridMultilevel"/>
    <w:tmpl w:val="28C688A4"/>
    <w:lvl w:ilvl="0" w:tplc="4F7821B2">
      <w:start w:val="1"/>
      <w:numFmt w:val="bullet"/>
      <w:pStyle w:val="TextBox2"/>
      <w:lvlText w:val="■"/>
      <w:lvlJc w:val="left"/>
      <w:pPr>
        <w:ind w:left="360" w:hanging="360"/>
      </w:pPr>
      <w:rPr>
        <w:rFonts w:ascii="Arial" w:hAnsi="Arial" w:hint="default"/>
        <w:b w:val="0"/>
        <w:i w:val="0"/>
        <w:color w:val="2B5A85"/>
        <w:sz w:val="16"/>
        <w:szCs w:val="24"/>
        <w:u w:color="FFFF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0913F4"/>
    <w:multiLevelType w:val="hybridMultilevel"/>
    <w:tmpl w:val="EA2C2C3C"/>
    <w:lvl w:ilvl="0" w:tplc="68D633B6">
      <w:start w:val="1"/>
      <w:numFmt w:val="bullet"/>
      <w:pStyle w:val="Instruction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AC7748"/>
    <w:multiLevelType w:val="hybridMultilevel"/>
    <w:tmpl w:val="152EEA10"/>
    <w:lvl w:ilvl="0" w:tplc="D8D88E8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2F61BB"/>
    <w:multiLevelType w:val="hybridMultilevel"/>
    <w:tmpl w:val="7F3E05CE"/>
    <w:lvl w:ilvl="0" w:tplc="F79A78AE">
      <w:start w:val="1"/>
      <w:numFmt w:val="bullet"/>
      <w:pStyle w:val="Bullet2"/>
      <w:lvlText w:val=""/>
      <w:lvlJc w:val="left"/>
      <w:pPr>
        <w:ind w:left="86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190CA7"/>
    <w:multiLevelType w:val="hybridMultilevel"/>
    <w:tmpl w:val="2D822254"/>
    <w:lvl w:ilvl="0" w:tplc="273C8336">
      <w:start w:val="1"/>
      <w:numFmt w:val="bullet"/>
      <w:pStyle w:val="BulletsforTable"/>
      <w:lvlText w:val=""/>
      <w:lvlJc w:val="left"/>
      <w:pPr>
        <w:tabs>
          <w:tab w:val="num" w:pos="216"/>
        </w:tabs>
        <w:ind w:left="216" w:hanging="216"/>
      </w:pPr>
      <w:rPr>
        <w:rFonts w:ascii="Symbol" w:hAnsi="Symbol" w:cs="Times New Roman" w:hint="default"/>
        <w:b w:val="0"/>
        <w:i w:val="0"/>
        <w:color w:val="auto"/>
        <w:sz w:val="18"/>
        <w:szCs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A5595"/>
    <w:multiLevelType w:val="hybridMultilevel"/>
    <w:tmpl w:val="E4F896EC"/>
    <w:lvl w:ilvl="0" w:tplc="6F186D8C">
      <w:start w:val="1"/>
      <w:numFmt w:val="bullet"/>
      <w:pStyle w:val="Bullet1"/>
      <w:lvlText w:val=""/>
      <w:lvlJc w:val="left"/>
      <w:pPr>
        <w:ind w:left="86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544245"/>
    <w:multiLevelType w:val="hybridMultilevel"/>
    <w:tmpl w:val="39980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5E41FB"/>
    <w:multiLevelType w:val="hybridMultilevel"/>
    <w:tmpl w:val="6608AD2C"/>
    <w:lvl w:ilvl="0" w:tplc="F2F440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365219"/>
    <w:multiLevelType w:val="hybridMultilevel"/>
    <w:tmpl w:val="36FA86D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63DA5"/>
    <w:multiLevelType w:val="hybridMultilevel"/>
    <w:tmpl w:val="B9F8EA2E"/>
    <w:lvl w:ilvl="0" w:tplc="667AE46C">
      <w:start w:val="1"/>
      <w:numFmt w:val="bullet"/>
      <w:pStyle w:val="TextBox3"/>
      <w:lvlText w:val="■"/>
      <w:lvlJc w:val="left"/>
      <w:pPr>
        <w:ind w:left="360" w:hanging="360"/>
      </w:pPr>
      <w:rPr>
        <w:rFonts w:ascii="Arial" w:hAnsi="Arial" w:hint="default"/>
        <w:b w:val="0"/>
        <w:i w:val="0"/>
        <w:color w:val="FFFFFF" w:themeColor="background1"/>
        <w:sz w:val="16"/>
        <w:szCs w:val="24"/>
        <w:u w:color="FFFF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0949B2"/>
    <w:multiLevelType w:val="hybridMultilevel"/>
    <w:tmpl w:val="115C3534"/>
    <w:lvl w:ilvl="0" w:tplc="04090001">
      <w:start w:val="1"/>
      <w:numFmt w:val="bullet"/>
      <w:lvlText w:val=""/>
      <w:lvlJc w:val="left"/>
      <w:pPr>
        <w:ind w:left="36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01F47"/>
    <w:multiLevelType w:val="hybridMultilevel"/>
    <w:tmpl w:val="EDD48172"/>
    <w:lvl w:ilvl="0" w:tplc="3484FD3E">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69ED7AF0"/>
    <w:multiLevelType w:val="hybridMultilevel"/>
    <w:tmpl w:val="79F06A1A"/>
    <w:lvl w:ilvl="0" w:tplc="0A9421F8">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A848ED"/>
    <w:multiLevelType w:val="hybridMultilevel"/>
    <w:tmpl w:val="79287C2E"/>
    <w:lvl w:ilvl="0" w:tplc="C9BA7E22">
      <w:start w:val="1"/>
      <w:numFmt w:val="bullet"/>
      <w:pStyle w:val="TextBox"/>
      <w:lvlText w:val=""/>
      <w:lvlJc w:val="left"/>
      <w:pPr>
        <w:tabs>
          <w:tab w:val="num" w:pos="288"/>
        </w:tabs>
        <w:ind w:left="288" w:hanging="288"/>
      </w:pPr>
      <w:rPr>
        <w:rFonts w:ascii="Symbol" w:hAnsi="Symbol" w:hint="default"/>
        <w:b w:val="0"/>
        <w:i w:val="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B11494"/>
    <w:multiLevelType w:val="hybridMultilevel"/>
    <w:tmpl w:val="2982E860"/>
    <w:lvl w:ilvl="0" w:tplc="04090017">
      <w:start w:val="1"/>
      <w:numFmt w:val="lowerLetter"/>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6333A"/>
    <w:multiLevelType w:val="hybridMultilevel"/>
    <w:tmpl w:val="1CF672CA"/>
    <w:lvl w:ilvl="0" w:tplc="00CAA1F2">
      <w:start w:val="1"/>
      <w:numFmt w:val="decimal"/>
      <w:lvlText w:val="%1."/>
      <w:lvlJc w:val="left"/>
      <w:pPr>
        <w:ind w:left="0" w:firstLine="0"/>
      </w:pPr>
      <w:rPr>
        <w:rFonts w:hint="default"/>
        <w:b w:val="0"/>
        <w:bCs w:val="0"/>
      </w:rPr>
    </w:lvl>
    <w:lvl w:ilvl="1" w:tplc="3B6E4706">
      <w:start w:val="1"/>
      <w:numFmt w:val="bullet"/>
      <w:lvlText w:val="o"/>
      <w:lvlJc w:val="left"/>
      <w:pPr>
        <w:ind w:left="360" w:hanging="360"/>
      </w:pPr>
      <w:rPr>
        <w:rFonts w:ascii="Courier New" w:hAnsi="Courier New" w:hint="default"/>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2B36AE"/>
    <w:multiLevelType w:val="hybridMultilevel"/>
    <w:tmpl w:val="5DDC5FD8"/>
    <w:lvl w:ilvl="0" w:tplc="2CA8AB76">
      <w:start w:val="1"/>
      <w:numFmt w:val="bullet"/>
      <w:pStyle w:val="TableTextBullet"/>
      <w:lvlText w:val=""/>
      <w:lvlJc w:val="left"/>
      <w:pPr>
        <w:ind w:left="360" w:hanging="360"/>
      </w:pPr>
      <w:rPr>
        <w:rFonts w:ascii="Symbol" w:hAnsi="Symbol" w:hint="default"/>
        <w:b w:val="0"/>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000148"/>
    <w:multiLevelType w:val="hybridMultilevel"/>
    <w:tmpl w:val="01AEA830"/>
    <w:lvl w:ilvl="0" w:tplc="CCDA7A6C">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3"/>
  </w:num>
  <w:num w:numId="5">
    <w:abstractNumId w:val="19"/>
  </w:num>
  <w:num w:numId="6">
    <w:abstractNumId w:val="10"/>
  </w:num>
  <w:num w:numId="7">
    <w:abstractNumId w:val="22"/>
  </w:num>
  <w:num w:numId="8">
    <w:abstractNumId w:val="6"/>
  </w:num>
  <w:num w:numId="9">
    <w:abstractNumId w:val="15"/>
  </w:num>
  <w:num w:numId="10">
    <w:abstractNumId w:val="21"/>
  </w:num>
  <w:num w:numId="11">
    <w:abstractNumId w:val="17"/>
  </w:num>
  <w:num w:numId="12">
    <w:abstractNumId w:val="14"/>
  </w:num>
  <w:num w:numId="13">
    <w:abstractNumId w:val="16"/>
  </w:num>
  <w:num w:numId="14">
    <w:abstractNumId w:val="1"/>
  </w:num>
  <w:num w:numId="15">
    <w:abstractNumId w:val="2"/>
  </w:num>
  <w:num w:numId="16">
    <w:abstractNumId w:val="20"/>
  </w:num>
  <w:num w:numId="17">
    <w:abstractNumId w:val="12"/>
  </w:num>
  <w:num w:numId="18">
    <w:abstractNumId w:val="23"/>
  </w:num>
  <w:num w:numId="19">
    <w:abstractNumId w:val="0"/>
  </w:num>
  <w:num w:numId="20">
    <w:abstractNumId w:val="5"/>
  </w:num>
  <w:num w:numId="21">
    <w:abstractNumId w:val="8"/>
  </w:num>
  <w:num w:numId="22">
    <w:abstractNumId w:val="18"/>
  </w:num>
  <w:num w:numId="23">
    <w:abstractNumId w:val="13"/>
  </w:num>
  <w:num w:numId="24">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E32"/>
    <w:rsid w:val="00002EA8"/>
    <w:rsid w:val="000100B4"/>
    <w:rsid w:val="00010412"/>
    <w:rsid w:val="000121B3"/>
    <w:rsid w:val="000147C4"/>
    <w:rsid w:val="00017AAD"/>
    <w:rsid w:val="0002239C"/>
    <w:rsid w:val="00022808"/>
    <w:rsid w:val="000253AA"/>
    <w:rsid w:val="0002584C"/>
    <w:rsid w:val="0002588D"/>
    <w:rsid w:val="000303D6"/>
    <w:rsid w:val="00031972"/>
    <w:rsid w:val="00032F04"/>
    <w:rsid w:val="00035256"/>
    <w:rsid w:val="00035A53"/>
    <w:rsid w:val="00036AA4"/>
    <w:rsid w:val="000406C2"/>
    <w:rsid w:val="00041256"/>
    <w:rsid w:val="00041392"/>
    <w:rsid w:val="000458CE"/>
    <w:rsid w:val="00046DC4"/>
    <w:rsid w:val="00056849"/>
    <w:rsid w:val="00057B97"/>
    <w:rsid w:val="00070B5D"/>
    <w:rsid w:val="00072E28"/>
    <w:rsid w:val="00074838"/>
    <w:rsid w:val="00075687"/>
    <w:rsid w:val="00075C43"/>
    <w:rsid w:val="00075E30"/>
    <w:rsid w:val="00076C29"/>
    <w:rsid w:val="00077EDB"/>
    <w:rsid w:val="0008024C"/>
    <w:rsid w:val="00082E11"/>
    <w:rsid w:val="00083DC0"/>
    <w:rsid w:val="0008730A"/>
    <w:rsid w:val="000939B0"/>
    <w:rsid w:val="00095B72"/>
    <w:rsid w:val="00096486"/>
    <w:rsid w:val="000974B3"/>
    <w:rsid w:val="00097B93"/>
    <w:rsid w:val="000A1923"/>
    <w:rsid w:val="000A1FF2"/>
    <w:rsid w:val="000A2363"/>
    <w:rsid w:val="000A48C3"/>
    <w:rsid w:val="000A6DA3"/>
    <w:rsid w:val="000A73EE"/>
    <w:rsid w:val="000A757B"/>
    <w:rsid w:val="000A7751"/>
    <w:rsid w:val="000B0742"/>
    <w:rsid w:val="000B2CFE"/>
    <w:rsid w:val="000B4A89"/>
    <w:rsid w:val="000B7C21"/>
    <w:rsid w:val="000C003C"/>
    <w:rsid w:val="000C0610"/>
    <w:rsid w:val="000C12EA"/>
    <w:rsid w:val="000C3835"/>
    <w:rsid w:val="000C4197"/>
    <w:rsid w:val="000D14E0"/>
    <w:rsid w:val="000D21CD"/>
    <w:rsid w:val="000D373B"/>
    <w:rsid w:val="000D6090"/>
    <w:rsid w:val="000E3071"/>
    <w:rsid w:val="000E5637"/>
    <w:rsid w:val="000E7E1F"/>
    <w:rsid w:val="00102677"/>
    <w:rsid w:val="0010381C"/>
    <w:rsid w:val="00103FD7"/>
    <w:rsid w:val="0010514B"/>
    <w:rsid w:val="00106AE3"/>
    <w:rsid w:val="00107BE7"/>
    <w:rsid w:val="00112A20"/>
    <w:rsid w:val="00112ABD"/>
    <w:rsid w:val="00114935"/>
    <w:rsid w:val="0011553E"/>
    <w:rsid w:val="00115846"/>
    <w:rsid w:val="00117895"/>
    <w:rsid w:val="0012033D"/>
    <w:rsid w:val="00121BF1"/>
    <w:rsid w:val="001222C3"/>
    <w:rsid w:val="00122524"/>
    <w:rsid w:val="001234E5"/>
    <w:rsid w:val="0012723D"/>
    <w:rsid w:val="001316CC"/>
    <w:rsid w:val="001317DC"/>
    <w:rsid w:val="00132027"/>
    <w:rsid w:val="00132667"/>
    <w:rsid w:val="00135702"/>
    <w:rsid w:val="00135E41"/>
    <w:rsid w:val="001407C1"/>
    <w:rsid w:val="00141069"/>
    <w:rsid w:val="001417B2"/>
    <w:rsid w:val="001425E9"/>
    <w:rsid w:val="001436FF"/>
    <w:rsid w:val="00144B65"/>
    <w:rsid w:val="001467F6"/>
    <w:rsid w:val="00146EF8"/>
    <w:rsid w:val="00147275"/>
    <w:rsid w:val="00147E45"/>
    <w:rsid w:val="00153909"/>
    <w:rsid w:val="00153EC6"/>
    <w:rsid w:val="00162EA1"/>
    <w:rsid w:val="00163257"/>
    <w:rsid w:val="001657C4"/>
    <w:rsid w:val="00167140"/>
    <w:rsid w:val="00170257"/>
    <w:rsid w:val="001704B9"/>
    <w:rsid w:val="00170DE0"/>
    <w:rsid w:val="00172DD1"/>
    <w:rsid w:val="00175D66"/>
    <w:rsid w:val="00177F80"/>
    <w:rsid w:val="00181BCF"/>
    <w:rsid w:val="00182E23"/>
    <w:rsid w:val="00187118"/>
    <w:rsid w:val="00187D08"/>
    <w:rsid w:val="0019105B"/>
    <w:rsid w:val="00192E9F"/>
    <w:rsid w:val="001950AC"/>
    <w:rsid w:val="001A0B68"/>
    <w:rsid w:val="001A3A36"/>
    <w:rsid w:val="001A3DA0"/>
    <w:rsid w:val="001A49DF"/>
    <w:rsid w:val="001A4E69"/>
    <w:rsid w:val="001A7ADD"/>
    <w:rsid w:val="001B295E"/>
    <w:rsid w:val="001B2CDF"/>
    <w:rsid w:val="001B4AFB"/>
    <w:rsid w:val="001B4D25"/>
    <w:rsid w:val="001B5625"/>
    <w:rsid w:val="001B5B22"/>
    <w:rsid w:val="001C1DF0"/>
    <w:rsid w:val="001C3AF3"/>
    <w:rsid w:val="001D2E94"/>
    <w:rsid w:val="001D68D5"/>
    <w:rsid w:val="001D6E2A"/>
    <w:rsid w:val="001D6F41"/>
    <w:rsid w:val="001D786B"/>
    <w:rsid w:val="001E4337"/>
    <w:rsid w:val="001F2FB9"/>
    <w:rsid w:val="001F32A3"/>
    <w:rsid w:val="001F416D"/>
    <w:rsid w:val="001F4546"/>
    <w:rsid w:val="001F5189"/>
    <w:rsid w:val="001F5967"/>
    <w:rsid w:val="00200F4D"/>
    <w:rsid w:val="002050FD"/>
    <w:rsid w:val="0020534A"/>
    <w:rsid w:val="00205B1A"/>
    <w:rsid w:val="00210F1B"/>
    <w:rsid w:val="0021456F"/>
    <w:rsid w:val="0021576E"/>
    <w:rsid w:val="00216ABA"/>
    <w:rsid w:val="00220D9A"/>
    <w:rsid w:val="0022148B"/>
    <w:rsid w:val="0022225A"/>
    <w:rsid w:val="00223612"/>
    <w:rsid w:val="00224AA3"/>
    <w:rsid w:val="002256AC"/>
    <w:rsid w:val="00230CBA"/>
    <w:rsid w:val="00235BC8"/>
    <w:rsid w:val="00241027"/>
    <w:rsid w:val="0024472E"/>
    <w:rsid w:val="00244A47"/>
    <w:rsid w:val="00244AFC"/>
    <w:rsid w:val="00246029"/>
    <w:rsid w:val="0024692F"/>
    <w:rsid w:val="002503F9"/>
    <w:rsid w:val="00251AE9"/>
    <w:rsid w:val="00252A57"/>
    <w:rsid w:val="00261264"/>
    <w:rsid w:val="0026454D"/>
    <w:rsid w:val="00267A14"/>
    <w:rsid w:val="00271AC4"/>
    <w:rsid w:val="002729ED"/>
    <w:rsid w:val="00277A79"/>
    <w:rsid w:val="00281436"/>
    <w:rsid w:val="00282DA0"/>
    <w:rsid w:val="0028350E"/>
    <w:rsid w:val="00283FA8"/>
    <w:rsid w:val="002841B7"/>
    <w:rsid w:val="00284990"/>
    <w:rsid w:val="00285613"/>
    <w:rsid w:val="002864AC"/>
    <w:rsid w:val="00286604"/>
    <w:rsid w:val="00292254"/>
    <w:rsid w:val="00292B18"/>
    <w:rsid w:val="00292D3D"/>
    <w:rsid w:val="00293A0C"/>
    <w:rsid w:val="00295257"/>
    <w:rsid w:val="00295683"/>
    <w:rsid w:val="0029786C"/>
    <w:rsid w:val="002A1DAF"/>
    <w:rsid w:val="002A1E19"/>
    <w:rsid w:val="002A1FEB"/>
    <w:rsid w:val="002A342B"/>
    <w:rsid w:val="002A42CA"/>
    <w:rsid w:val="002A5970"/>
    <w:rsid w:val="002A5A41"/>
    <w:rsid w:val="002B0E67"/>
    <w:rsid w:val="002B12BF"/>
    <w:rsid w:val="002B1B8B"/>
    <w:rsid w:val="002B2502"/>
    <w:rsid w:val="002B25FD"/>
    <w:rsid w:val="002B2B0A"/>
    <w:rsid w:val="002B2B3E"/>
    <w:rsid w:val="002B6D8E"/>
    <w:rsid w:val="002B7500"/>
    <w:rsid w:val="002B7CCF"/>
    <w:rsid w:val="002C038E"/>
    <w:rsid w:val="002C34BC"/>
    <w:rsid w:val="002C393B"/>
    <w:rsid w:val="002C3E6D"/>
    <w:rsid w:val="002D13CB"/>
    <w:rsid w:val="002D2E9B"/>
    <w:rsid w:val="002D475A"/>
    <w:rsid w:val="002D4B39"/>
    <w:rsid w:val="002D68EE"/>
    <w:rsid w:val="002E0292"/>
    <w:rsid w:val="002E200C"/>
    <w:rsid w:val="002E23E7"/>
    <w:rsid w:val="002F1F62"/>
    <w:rsid w:val="002F2538"/>
    <w:rsid w:val="002F28C0"/>
    <w:rsid w:val="002F2B42"/>
    <w:rsid w:val="002F7908"/>
    <w:rsid w:val="00304BD3"/>
    <w:rsid w:val="00310C1C"/>
    <w:rsid w:val="00310FE1"/>
    <w:rsid w:val="00312D7C"/>
    <w:rsid w:val="00313E39"/>
    <w:rsid w:val="00314484"/>
    <w:rsid w:val="00314E9E"/>
    <w:rsid w:val="00315F63"/>
    <w:rsid w:val="00316323"/>
    <w:rsid w:val="003164C2"/>
    <w:rsid w:val="003169FD"/>
    <w:rsid w:val="00326645"/>
    <w:rsid w:val="00327621"/>
    <w:rsid w:val="003303B4"/>
    <w:rsid w:val="00333E6D"/>
    <w:rsid w:val="003341BA"/>
    <w:rsid w:val="00340624"/>
    <w:rsid w:val="00341707"/>
    <w:rsid w:val="003445B1"/>
    <w:rsid w:val="003453BC"/>
    <w:rsid w:val="0034548E"/>
    <w:rsid w:val="0034583F"/>
    <w:rsid w:val="0034698B"/>
    <w:rsid w:val="003502BC"/>
    <w:rsid w:val="0035400E"/>
    <w:rsid w:val="00354983"/>
    <w:rsid w:val="00355595"/>
    <w:rsid w:val="00356E0B"/>
    <w:rsid w:val="00361592"/>
    <w:rsid w:val="00361983"/>
    <w:rsid w:val="00365267"/>
    <w:rsid w:val="00365C72"/>
    <w:rsid w:val="00367B7B"/>
    <w:rsid w:val="003700D9"/>
    <w:rsid w:val="003725C2"/>
    <w:rsid w:val="0037713E"/>
    <w:rsid w:val="00382DAF"/>
    <w:rsid w:val="00382EA6"/>
    <w:rsid w:val="003831B8"/>
    <w:rsid w:val="00383419"/>
    <w:rsid w:val="0038597B"/>
    <w:rsid w:val="00385E06"/>
    <w:rsid w:val="003864EA"/>
    <w:rsid w:val="003867FA"/>
    <w:rsid w:val="00386EEB"/>
    <w:rsid w:val="00387185"/>
    <w:rsid w:val="003878A8"/>
    <w:rsid w:val="003932CE"/>
    <w:rsid w:val="003949C7"/>
    <w:rsid w:val="003957C1"/>
    <w:rsid w:val="00396BA6"/>
    <w:rsid w:val="003977B4"/>
    <w:rsid w:val="003A21FC"/>
    <w:rsid w:val="003A2EF2"/>
    <w:rsid w:val="003A5048"/>
    <w:rsid w:val="003A51EC"/>
    <w:rsid w:val="003A5954"/>
    <w:rsid w:val="003B056E"/>
    <w:rsid w:val="003B189C"/>
    <w:rsid w:val="003B25EA"/>
    <w:rsid w:val="003B3204"/>
    <w:rsid w:val="003B44B7"/>
    <w:rsid w:val="003B602D"/>
    <w:rsid w:val="003C0B1D"/>
    <w:rsid w:val="003C1E3E"/>
    <w:rsid w:val="003C1EF5"/>
    <w:rsid w:val="003C1EF8"/>
    <w:rsid w:val="003C1F1A"/>
    <w:rsid w:val="003C444B"/>
    <w:rsid w:val="003C56C6"/>
    <w:rsid w:val="003C6028"/>
    <w:rsid w:val="003D2BC1"/>
    <w:rsid w:val="003D2E51"/>
    <w:rsid w:val="003D2E8F"/>
    <w:rsid w:val="003D3058"/>
    <w:rsid w:val="003D5BC7"/>
    <w:rsid w:val="003D61F8"/>
    <w:rsid w:val="003E16D0"/>
    <w:rsid w:val="003E5CB4"/>
    <w:rsid w:val="003E6A30"/>
    <w:rsid w:val="003F4466"/>
    <w:rsid w:val="003F5D89"/>
    <w:rsid w:val="003F61F9"/>
    <w:rsid w:val="003F688A"/>
    <w:rsid w:val="003F6FFD"/>
    <w:rsid w:val="003F7B75"/>
    <w:rsid w:val="00400B69"/>
    <w:rsid w:val="00401F52"/>
    <w:rsid w:val="00403170"/>
    <w:rsid w:val="0040336C"/>
    <w:rsid w:val="00404260"/>
    <w:rsid w:val="004053C0"/>
    <w:rsid w:val="00405F7B"/>
    <w:rsid w:val="00406071"/>
    <w:rsid w:val="00406A5C"/>
    <w:rsid w:val="00406AA3"/>
    <w:rsid w:val="00406B01"/>
    <w:rsid w:val="00410699"/>
    <w:rsid w:val="0041083B"/>
    <w:rsid w:val="00410FC2"/>
    <w:rsid w:val="0041742C"/>
    <w:rsid w:val="0042029D"/>
    <w:rsid w:val="004212D9"/>
    <w:rsid w:val="004229E9"/>
    <w:rsid w:val="004231AB"/>
    <w:rsid w:val="00426932"/>
    <w:rsid w:val="004336BA"/>
    <w:rsid w:val="00434EC2"/>
    <w:rsid w:val="00440595"/>
    <w:rsid w:val="00441AD2"/>
    <w:rsid w:val="004478AA"/>
    <w:rsid w:val="00450430"/>
    <w:rsid w:val="0045150D"/>
    <w:rsid w:val="00451E9F"/>
    <w:rsid w:val="00452CE4"/>
    <w:rsid w:val="0045459D"/>
    <w:rsid w:val="004553BC"/>
    <w:rsid w:val="00455A5E"/>
    <w:rsid w:val="00455C52"/>
    <w:rsid w:val="004570E8"/>
    <w:rsid w:val="0046019E"/>
    <w:rsid w:val="00460789"/>
    <w:rsid w:val="00460972"/>
    <w:rsid w:val="00465DE4"/>
    <w:rsid w:val="00466556"/>
    <w:rsid w:val="004674BB"/>
    <w:rsid w:val="00470705"/>
    <w:rsid w:val="0047071F"/>
    <w:rsid w:val="00470DAA"/>
    <w:rsid w:val="0047207C"/>
    <w:rsid w:val="00472EC5"/>
    <w:rsid w:val="004756BD"/>
    <w:rsid w:val="00475B9F"/>
    <w:rsid w:val="004867C5"/>
    <w:rsid w:val="00486A45"/>
    <w:rsid w:val="00487004"/>
    <w:rsid w:val="00491153"/>
    <w:rsid w:val="0049115B"/>
    <w:rsid w:val="0049345C"/>
    <w:rsid w:val="004964CC"/>
    <w:rsid w:val="00496F17"/>
    <w:rsid w:val="004A1520"/>
    <w:rsid w:val="004A2BDA"/>
    <w:rsid w:val="004A42ED"/>
    <w:rsid w:val="004A4E9E"/>
    <w:rsid w:val="004A63C7"/>
    <w:rsid w:val="004A6A41"/>
    <w:rsid w:val="004B24C4"/>
    <w:rsid w:val="004B2A6A"/>
    <w:rsid w:val="004B2BC8"/>
    <w:rsid w:val="004B351A"/>
    <w:rsid w:val="004B46BA"/>
    <w:rsid w:val="004B4860"/>
    <w:rsid w:val="004B5AEE"/>
    <w:rsid w:val="004C608B"/>
    <w:rsid w:val="004C6A44"/>
    <w:rsid w:val="004C6BAF"/>
    <w:rsid w:val="004C6C28"/>
    <w:rsid w:val="004C7BA4"/>
    <w:rsid w:val="004D1209"/>
    <w:rsid w:val="004D3A9B"/>
    <w:rsid w:val="004D4E6D"/>
    <w:rsid w:val="004D73E9"/>
    <w:rsid w:val="004E414D"/>
    <w:rsid w:val="004E7902"/>
    <w:rsid w:val="004F2F2F"/>
    <w:rsid w:val="004F3551"/>
    <w:rsid w:val="004F53AE"/>
    <w:rsid w:val="004F5E99"/>
    <w:rsid w:val="004F67D4"/>
    <w:rsid w:val="004F6884"/>
    <w:rsid w:val="004F7B8D"/>
    <w:rsid w:val="005005B1"/>
    <w:rsid w:val="005008AD"/>
    <w:rsid w:val="00502904"/>
    <w:rsid w:val="00503B61"/>
    <w:rsid w:val="00503EEB"/>
    <w:rsid w:val="0050460B"/>
    <w:rsid w:val="00507F9C"/>
    <w:rsid w:val="00510D73"/>
    <w:rsid w:val="00511473"/>
    <w:rsid w:val="00512481"/>
    <w:rsid w:val="0051301E"/>
    <w:rsid w:val="00513716"/>
    <w:rsid w:val="00515C6A"/>
    <w:rsid w:val="00515D87"/>
    <w:rsid w:val="00515D8D"/>
    <w:rsid w:val="00523987"/>
    <w:rsid w:val="00523B45"/>
    <w:rsid w:val="00523B72"/>
    <w:rsid w:val="00524469"/>
    <w:rsid w:val="00525AC8"/>
    <w:rsid w:val="00525C0D"/>
    <w:rsid w:val="005270C1"/>
    <w:rsid w:val="00527972"/>
    <w:rsid w:val="00530ACE"/>
    <w:rsid w:val="0054277D"/>
    <w:rsid w:val="0055091E"/>
    <w:rsid w:val="00553419"/>
    <w:rsid w:val="00555DAF"/>
    <w:rsid w:val="00555FDF"/>
    <w:rsid w:val="00557588"/>
    <w:rsid w:val="00565CE4"/>
    <w:rsid w:val="00566BA0"/>
    <w:rsid w:val="005674AB"/>
    <w:rsid w:val="00573BAD"/>
    <w:rsid w:val="00574A5C"/>
    <w:rsid w:val="00576418"/>
    <w:rsid w:val="00577996"/>
    <w:rsid w:val="00580488"/>
    <w:rsid w:val="0058089D"/>
    <w:rsid w:val="00585B47"/>
    <w:rsid w:val="00594513"/>
    <w:rsid w:val="0059527E"/>
    <w:rsid w:val="00595998"/>
    <w:rsid w:val="00595B5F"/>
    <w:rsid w:val="00596ED7"/>
    <w:rsid w:val="005972FF"/>
    <w:rsid w:val="00597FCC"/>
    <w:rsid w:val="005A0B02"/>
    <w:rsid w:val="005A18C6"/>
    <w:rsid w:val="005A50BD"/>
    <w:rsid w:val="005A5307"/>
    <w:rsid w:val="005A6DB6"/>
    <w:rsid w:val="005A74CC"/>
    <w:rsid w:val="005B04B2"/>
    <w:rsid w:val="005B10A5"/>
    <w:rsid w:val="005B170D"/>
    <w:rsid w:val="005C100C"/>
    <w:rsid w:val="005C142C"/>
    <w:rsid w:val="005C18F4"/>
    <w:rsid w:val="005C303E"/>
    <w:rsid w:val="005C4301"/>
    <w:rsid w:val="005C5C87"/>
    <w:rsid w:val="005C6916"/>
    <w:rsid w:val="005C74B1"/>
    <w:rsid w:val="005D13C3"/>
    <w:rsid w:val="005D17F0"/>
    <w:rsid w:val="005D19F5"/>
    <w:rsid w:val="005D2C2E"/>
    <w:rsid w:val="005D2F2C"/>
    <w:rsid w:val="005D4ECF"/>
    <w:rsid w:val="005D4ED7"/>
    <w:rsid w:val="005E1DBF"/>
    <w:rsid w:val="005E1F69"/>
    <w:rsid w:val="005E333F"/>
    <w:rsid w:val="005E374F"/>
    <w:rsid w:val="005E6D54"/>
    <w:rsid w:val="005E7129"/>
    <w:rsid w:val="005E715A"/>
    <w:rsid w:val="005E7919"/>
    <w:rsid w:val="005F004A"/>
    <w:rsid w:val="005F02B4"/>
    <w:rsid w:val="005F0752"/>
    <w:rsid w:val="005F16E4"/>
    <w:rsid w:val="005F2289"/>
    <w:rsid w:val="005F2DB3"/>
    <w:rsid w:val="005F4210"/>
    <w:rsid w:val="005F422D"/>
    <w:rsid w:val="005F5CBE"/>
    <w:rsid w:val="00600D73"/>
    <w:rsid w:val="006020CB"/>
    <w:rsid w:val="00602A4F"/>
    <w:rsid w:val="00602F60"/>
    <w:rsid w:val="00605D3A"/>
    <w:rsid w:val="00606FF3"/>
    <w:rsid w:val="006111DF"/>
    <w:rsid w:val="00613181"/>
    <w:rsid w:val="00614472"/>
    <w:rsid w:val="00617F27"/>
    <w:rsid w:val="00623380"/>
    <w:rsid w:val="0062651A"/>
    <w:rsid w:val="00626605"/>
    <w:rsid w:val="00627212"/>
    <w:rsid w:val="006328CD"/>
    <w:rsid w:val="00633C2A"/>
    <w:rsid w:val="00640CBD"/>
    <w:rsid w:val="00642BA9"/>
    <w:rsid w:val="00643DEB"/>
    <w:rsid w:val="00643ED3"/>
    <w:rsid w:val="00644B7B"/>
    <w:rsid w:val="00647EDD"/>
    <w:rsid w:val="0065050D"/>
    <w:rsid w:val="00652BDA"/>
    <w:rsid w:val="00655014"/>
    <w:rsid w:val="00655576"/>
    <w:rsid w:val="0065783E"/>
    <w:rsid w:val="00657CA6"/>
    <w:rsid w:val="00660124"/>
    <w:rsid w:val="006602AB"/>
    <w:rsid w:val="00660BAF"/>
    <w:rsid w:val="00670697"/>
    <w:rsid w:val="00672B77"/>
    <w:rsid w:val="006744BD"/>
    <w:rsid w:val="006770C3"/>
    <w:rsid w:val="00680EB6"/>
    <w:rsid w:val="00681F2F"/>
    <w:rsid w:val="00682642"/>
    <w:rsid w:val="0068304E"/>
    <w:rsid w:val="006839D1"/>
    <w:rsid w:val="00683BE5"/>
    <w:rsid w:val="00683E7D"/>
    <w:rsid w:val="006842B5"/>
    <w:rsid w:val="00692E13"/>
    <w:rsid w:val="00696427"/>
    <w:rsid w:val="006A2707"/>
    <w:rsid w:val="006A3963"/>
    <w:rsid w:val="006A4F11"/>
    <w:rsid w:val="006A577F"/>
    <w:rsid w:val="006A7B43"/>
    <w:rsid w:val="006B13E8"/>
    <w:rsid w:val="006B238A"/>
    <w:rsid w:val="006B2437"/>
    <w:rsid w:val="006B2516"/>
    <w:rsid w:val="006B408B"/>
    <w:rsid w:val="006B612C"/>
    <w:rsid w:val="006B623F"/>
    <w:rsid w:val="006B6E07"/>
    <w:rsid w:val="006C0A8E"/>
    <w:rsid w:val="006C4894"/>
    <w:rsid w:val="006D499D"/>
    <w:rsid w:val="006D4AB1"/>
    <w:rsid w:val="006D6A7B"/>
    <w:rsid w:val="006D728B"/>
    <w:rsid w:val="006E025C"/>
    <w:rsid w:val="006E0D38"/>
    <w:rsid w:val="006E10A5"/>
    <w:rsid w:val="006E36F7"/>
    <w:rsid w:val="006E728A"/>
    <w:rsid w:val="006F02E7"/>
    <w:rsid w:val="006F145F"/>
    <w:rsid w:val="006F1A85"/>
    <w:rsid w:val="006F1ABB"/>
    <w:rsid w:val="006F4DF5"/>
    <w:rsid w:val="006F54AD"/>
    <w:rsid w:val="006F6CA0"/>
    <w:rsid w:val="006F7D50"/>
    <w:rsid w:val="006F7F40"/>
    <w:rsid w:val="007017EE"/>
    <w:rsid w:val="00701DE0"/>
    <w:rsid w:val="00701FBD"/>
    <w:rsid w:val="007029E9"/>
    <w:rsid w:val="00702C7C"/>
    <w:rsid w:val="007068C0"/>
    <w:rsid w:val="00710A13"/>
    <w:rsid w:val="00710C42"/>
    <w:rsid w:val="00710FDA"/>
    <w:rsid w:val="007110BE"/>
    <w:rsid w:val="007111DE"/>
    <w:rsid w:val="007111EF"/>
    <w:rsid w:val="00711CE3"/>
    <w:rsid w:val="00714993"/>
    <w:rsid w:val="00715777"/>
    <w:rsid w:val="00722C07"/>
    <w:rsid w:val="00725C5B"/>
    <w:rsid w:val="007266FC"/>
    <w:rsid w:val="00727839"/>
    <w:rsid w:val="0073483F"/>
    <w:rsid w:val="00735253"/>
    <w:rsid w:val="00735A02"/>
    <w:rsid w:val="00742F1D"/>
    <w:rsid w:val="007453F3"/>
    <w:rsid w:val="00746C67"/>
    <w:rsid w:val="007475F4"/>
    <w:rsid w:val="00751931"/>
    <w:rsid w:val="00752148"/>
    <w:rsid w:val="00752981"/>
    <w:rsid w:val="00752FBF"/>
    <w:rsid w:val="00753559"/>
    <w:rsid w:val="00754798"/>
    <w:rsid w:val="007571B7"/>
    <w:rsid w:val="00760433"/>
    <w:rsid w:val="00763957"/>
    <w:rsid w:val="0076438C"/>
    <w:rsid w:val="007648BE"/>
    <w:rsid w:val="00764A58"/>
    <w:rsid w:val="007664EC"/>
    <w:rsid w:val="00773004"/>
    <w:rsid w:val="00773923"/>
    <w:rsid w:val="00775C76"/>
    <w:rsid w:val="00777765"/>
    <w:rsid w:val="00781224"/>
    <w:rsid w:val="007815F5"/>
    <w:rsid w:val="00785A69"/>
    <w:rsid w:val="00793D93"/>
    <w:rsid w:val="00794F71"/>
    <w:rsid w:val="007961CF"/>
    <w:rsid w:val="007978AE"/>
    <w:rsid w:val="007A01CE"/>
    <w:rsid w:val="007A2E62"/>
    <w:rsid w:val="007A2FB7"/>
    <w:rsid w:val="007A31CE"/>
    <w:rsid w:val="007A5737"/>
    <w:rsid w:val="007A58CE"/>
    <w:rsid w:val="007A5E40"/>
    <w:rsid w:val="007B0256"/>
    <w:rsid w:val="007B109A"/>
    <w:rsid w:val="007B156F"/>
    <w:rsid w:val="007B1C69"/>
    <w:rsid w:val="007B2A8E"/>
    <w:rsid w:val="007B4B42"/>
    <w:rsid w:val="007B5427"/>
    <w:rsid w:val="007B59CB"/>
    <w:rsid w:val="007B5A65"/>
    <w:rsid w:val="007B666A"/>
    <w:rsid w:val="007B6A2E"/>
    <w:rsid w:val="007B6C40"/>
    <w:rsid w:val="007B6C7A"/>
    <w:rsid w:val="007C1273"/>
    <w:rsid w:val="007C5735"/>
    <w:rsid w:val="007C6425"/>
    <w:rsid w:val="007C6C6C"/>
    <w:rsid w:val="007D52EF"/>
    <w:rsid w:val="007D62D6"/>
    <w:rsid w:val="007D7F2F"/>
    <w:rsid w:val="007E3997"/>
    <w:rsid w:val="007E411F"/>
    <w:rsid w:val="007E41BA"/>
    <w:rsid w:val="007E45C6"/>
    <w:rsid w:val="007E4987"/>
    <w:rsid w:val="007F0E27"/>
    <w:rsid w:val="007F265F"/>
    <w:rsid w:val="007F4140"/>
    <w:rsid w:val="007F41D7"/>
    <w:rsid w:val="007F4222"/>
    <w:rsid w:val="007F479C"/>
    <w:rsid w:val="007F52A7"/>
    <w:rsid w:val="007F56EE"/>
    <w:rsid w:val="007F6D41"/>
    <w:rsid w:val="00802C1B"/>
    <w:rsid w:val="00803281"/>
    <w:rsid w:val="008033B4"/>
    <w:rsid w:val="00810ECD"/>
    <w:rsid w:val="00811FA2"/>
    <w:rsid w:val="00814A89"/>
    <w:rsid w:val="00816AD1"/>
    <w:rsid w:val="00820F76"/>
    <w:rsid w:val="008237B8"/>
    <w:rsid w:val="008243A8"/>
    <w:rsid w:val="00826E35"/>
    <w:rsid w:val="0083019C"/>
    <w:rsid w:val="0083042B"/>
    <w:rsid w:val="00834E1E"/>
    <w:rsid w:val="00835017"/>
    <w:rsid w:val="00836D06"/>
    <w:rsid w:val="00837D11"/>
    <w:rsid w:val="00840762"/>
    <w:rsid w:val="008415B4"/>
    <w:rsid w:val="00842831"/>
    <w:rsid w:val="00844958"/>
    <w:rsid w:val="008451A9"/>
    <w:rsid w:val="00845FA1"/>
    <w:rsid w:val="00847292"/>
    <w:rsid w:val="00847B90"/>
    <w:rsid w:val="0085036A"/>
    <w:rsid w:val="00852E39"/>
    <w:rsid w:val="00854827"/>
    <w:rsid w:val="00854EDE"/>
    <w:rsid w:val="00855BC0"/>
    <w:rsid w:val="00856879"/>
    <w:rsid w:val="008607CA"/>
    <w:rsid w:val="00861F82"/>
    <w:rsid w:val="0086558B"/>
    <w:rsid w:val="008662F1"/>
    <w:rsid w:val="00867066"/>
    <w:rsid w:val="00867D0D"/>
    <w:rsid w:val="00870EAD"/>
    <w:rsid w:val="0087292D"/>
    <w:rsid w:val="00872E97"/>
    <w:rsid w:val="00872F30"/>
    <w:rsid w:val="00873084"/>
    <w:rsid w:val="00875725"/>
    <w:rsid w:val="0087614D"/>
    <w:rsid w:val="00876BFB"/>
    <w:rsid w:val="00877933"/>
    <w:rsid w:val="00883687"/>
    <w:rsid w:val="00884E8E"/>
    <w:rsid w:val="00885254"/>
    <w:rsid w:val="008901F7"/>
    <w:rsid w:val="00890A32"/>
    <w:rsid w:val="008915D2"/>
    <w:rsid w:val="0089305D"/>
    <w:rsid w:val="00895C95"/>
    <w:rsid w:val="008A442B"/>
    <w:rsid w:val="008A60D5"/>
    <w:rsid w:val="008A788C"/>
    <w:rsid w:val="008A797E"/>
    <w:rsid w:val="008B0674"/>
    <w:rsid w:val="008B1AA7"/>
    <w:rsid w:val="008C3D89"/>
    <w:rsid w:val="008C7386"/>
    <w:rsid w:val="008D3362"/>
    <w:rsid w:val="008D536A"/>
    <w:rsid w:val="008D545E"/>
    <w:rsid w:val="008E0560"/>
    <w:rsid w:val="008E1BEF"/>
    <w:rsid w:val="008E2E38"/>
    <w:rsid w:val="008E3B4D"/>
    <w:rsid w:val="008E56A7"/>
    <w:rsid w:val="008E72F3"/>
    <w:rsid w:val="008E7AEC"/>
    <w:rsid w:val="008F0AD7"/>
    <w:rsid w:val="008F3A0D"/>
    <w:rsid w:val="008F635E"/>
    <w:rsid w:val="008F72F7"/>
    <w:rsid w:val="008F79F1"/>
    <w:rsid w:val="00902365"/>
    <w:rsid w:val="00902CA7"/>
    <w:rsid w:val="00903216"/>
    <w:rsid w:val="00910518"/>
    <w:rsid w:val="0091097A"/>
    <w:rsid w:val="00913406"/>
    <w:rsid w:val="00913A05"/>
    <w:rsid w:val="00913DDE"/>
    <w:rsid w:val="00914E36"/>
    <w:rsid w:val="00915FB8"/>
    <w:rsid w:val="009204F6"/>
    <w:rsid w:val="00921F43"/>
    <w:rsid w:val="0092276F"/>
    <w:rsid w:val="00922D2D"/>
    <w:rsid w:val="0092314B"/>
    <w:rsid w:val="009238E2"/>
    <w:rsid w:val="009277B1"/>
    <w:rsid w:val="00932325"/>
    <w:rsid w:val="00932F06"/>
    <w:rsid w:val="009363E4"/>
    <w:rsid w:val="00942693"/>
    <w:rsid w:val="00942B5F"/>
    <w:rsid w:val="009436F1"/>
    <w:rsid w:val="00946654"/>
    <w:rsid w:val="00950949"/>
    <w:rsid w:val="00950C7F"/>
    <w:rsid w:val="00950EFB"/>
    <w:rsid w:val="00953398"/>
    <w:rsid w:val="00953E04"/>
    <w:rsid w:val="009543BC"/>
    <w:rsid w:val="00954BB7"/>
    <w:rsid w:val="009556E5"/>
    <w:rsid w:val="009570A2"/>
    <w:rsid w:val="00960CE6"/>
    <w:rsid w:val="00963516"/>
    <w:rsid w:val="009675BD"/>
    <w:rsid w:val="0097197F"/>
    <w:rsid w:val="00971CFE"/>
    <w:rsid w:val="00973151"/>
    <w:rsid w:val="00973161"/>
    <w:rsid w:val="00973A95"/>
    <w:rsid w:val="009749E7"/>
    <w:rsid w:val="009756DF"/>
    <w:rsid w:val="00975E2B"/>
    <w:rsid w:val="0097648B"/>
    <w:rsid w:val="00982D54"/>
    <w:rsid w:val="00986359"/>
    <w:rsid w:val="00992129"/>
    <w:rsid w:val="009923D5"/>
    <w:rsid w:val="00994C6D"/>
    <w:rsid w:val="009952EF"/>
    <w:rsid w:val="00996563"/>
    <w:rsid w:val="009A019F"/>
    <w:rsid w:val="009A12E2"/>
    <w:rsid w:val="009A1552"/>
    <w:rsid w:val="009A5689"/>
    <w:rsid w:val="009A6863"/>
    <w:rsid w:val="009A7535"/>
    <w:rsid w:val="009B0B70"/>
    <w:rsid w:val="009B1CD3"/>
    <w:rsid w:val="009B20B4"/>
    <w:rsid w:val="009B2401"/>
    <w:rsid w:val="009B33A8"/>
    <w:rsid w:val="009B4916"/>
    <w:rsid w:val="009B6BF2"/>
    <w:rsid w:val="009B6C78"/>
    <w:rsid w:val="009C0588"/>
    <w:rsid w:val="009D1961"/>
    <w:rsid w:val="009D2FCD"/>
    <w:rsid w:val="009D498F"/>
    <w:rsid w:val="009D4B72"/>
    <w:rsid w:val="009E1242"/>
    <w:rsid w:val="009E25DC"/>
    <w:rsid w:val="009E3F57"/>
    <w:rsid w:val="009E4FDF"/>
    <w:rsid w:val="009E700B"/>
    <w:rsid w:val="009F05AB"/>
    <w:rsid w:val="009F1281"/>
    <w:rsid w:val="009F2CDE"/>
    <w:rsid w:val="009F4B59"/>
    <w:rsid w:val="009F77F4"/>
    <w:rsid w:val="00A006A0"/>
    <w:rsid w:val="00A0430E"/>
    <w:rsid w:val="00A0472B"/>
    <w:rsid w:val="00A10F55"/>
    <w:rsid w:val="00A12C8D"/>
    <w:rsid w:val="00A14E53"/>
    <w:rsid w:val="00A15165"/>
    <w:rsid w:val="00A170A3"/>
    <w:rsid w:val="00A219D5"/>
    <w:rsid w:val="00A22FFC"/>
    <w:rsid w:val="00A2490E"/>
    <w:rsid w:val="00A24A26"/>
    <w:rsid w:val="00A25738"/>
    <w:rsid w:val="00A27351"/>
    <w:rsid w:val="00A31AD7"/>
    <w:rsid w:val="00A41AFB"/>
    <w:rsid w:val="00A4410A"/>
    <w:rsid w:val="00A446C2"/>
    <w:rsid w:val="00A45C99"/>
    <w:rsid w:val="00A5034D"/>
    <w:rsid w:val="00A504AD"/>
    <w:rsid w:val="00A512FE"/>
    <w:rsid w:val="00A53438"/>
    <w:rsid w:val="00A540D6"/>
    <w:rsid w:val="00A540E3"/>
    <w:rsid w:val="00A55DEF"/>
    <w:rsid w:val="00A57DDC"/>
    <w:rsid w:val="00A57EC1"/>
    <w:rsid w:val="00A600E9"/>
    <w:rsid w:val="00A631E1"/>
    <w:rsid w:val="00A63F78"/>
    <w:rsid w:val="00A645E7"/>
    <w:rsid w:val="00A64D82"/>
    <w:rsid w:val="00A66798"/>
    <w:rsid w:val="00A70620"/>
    <w:rsid w:val="00A727CB"/>
    <w:rsid w:val="00A7415F"/>
    <w:rsid w:val="00A81095"/>
    <w:rsid w:val="00A819CD"/>
    <w:rsid w:val="00A82067"/>
    <w:rsid w:val="00A82E37"/>
    <w:rsid w:val="00A8374A"/>
    <w:rsid w:val="00A8385A"/>
    <w:rsid w:val="00A83963"/>
    <w:rsid w:val="00A83DE6"/>
    <w:rsid w:val="00A84FF7"/>
    <w:rsid w:val="00A86281"/>
    <w:rsid w:val="00A87594"/>
    <w:rsid w:val="00A91D77"/>
    <w:rsid w:val="00A94210"/>
    <w:rsid w:val="00A96258"/>
    <w:rsid w:val="00A96E7E"/>
    <w:rsid w:val="00A97AA2"/>
    <w:rsid w:val="00AA23E5"/>
    <w:rsid w:val="00AA23E7"/>
    <w:rsid w:val="00AA46E5"/>
    <w:rsid w:val="00AA49B3"/>
    <w:rsid w:val="00AB1BC1"/>
    <w:rsid w:val="00AB3DD8"/>
    <w:rsid w:val="00AB59E2"/>
    <w:rsid w:val="00AB5BE3"/>
    <w:rsid w:val="00AB7220"/>
    <w:rsid w:val="00AB7FE7"/>
    <w:rsid w:val="00AC002E"/>
    <w:rsid w:val="00AC0C67"/>
    <w:rsid w:val="00AC137B"/>
    <w:rsid w:val="00AC2ED2"/>
    <w:rsid w:val="00AC4C1E"/>
    <w:rsid w:val="00AC5483"/>
    <w:rsid w:val="00AC626C"/>
    <w:rsid w:val="00AD315C"/>
    <w:rsid w:val="00AD4E6C"/>
    <w:rsid w:val="00AD5C00"/>
    <w:rsid w:val="00AE3DC3"/>
    <w:rsid w:val="00AE60A1"/>
    <w:rsid w:val="00AE679C"/>
    <w:rsid w:val="00AF1D19"/>
    <w:rsid w:val="00AF1EA3"/>
    <w:rsid w:val="00AF4435"/>
    <w:rsid w:val="00AF5807"/>
    <w:rsid w:val="00AF5A74"/>
    <w:rsid w:val="00AF5E46"/>
    <w:rsid w:val="00AF784D"/>
    <w:rsid w:val="00B00962"/>
    <w:rsid w:val="00B00E0C"/>
    <w:rsid w:val="00B012D4"/>
    <w:rsid w:val="00B01AC2"/>
    <w:rsid w:val="00B02B71"/>
    <w:rsid w:val="00B06064"/>
    <w:rsid w:val="00B1107A"/>
    <w:rsid w:val="00B12647"/>
    <w:rsid w:val="00B13098"/>
    <w:rsid w:val="00B13727"/>
    <w:rsid w:val="00B16016"/>
    <w:rsid w:val="00B1705F"/>
    <w:rsid w:val="00B201B7"/>
    <w:rsid w:val="00B22F53"/>
    <w:rsid w:val="00B23E32"/>
    <w:rsid w:val="00B24D2D"/>
    <w:rsid w:val="00B25E4A"/>
    <w:rsid w:val="00B26490"/>
    <w:rsid w:val="00B32223"/>
    <w:rsid w:val="00B322E6"/>
    <w:rsid w:val="00B344D9"/>
    <w:rsid w:val="00B3714F"/>
    <w:rsid w:val="00B448CD"/>
    <w:rsid w:val="00B57C70"/>
    <w:rsid w:val="00B65D10"/>
    <w:rsid w:val="00B66B45"/>
    <w:rsid w:val="00B67BEE"/>
    <w:rsid w:val="00B757EE"/>
    <w:rsid w:val="00B7662F"/>
    <w:rsid w:val="00B77DF3"/>
    <w:rsid w:val="00B80A4F"/>
    <w:rsid w:val="00B80D21"/>
    <w:rsid w:val="00B830D4"/>
    <w:rsid w:val="00B90F86"/>
    <w:rsid w:val="00B92DC4"/>
    <w:rsid w:val="00B95D8A"/>
    <w:rsid w:val="00B9663C"/>
    <w:rsid w:val="00BA02ED"/>
    <w:rsid w:val="00BA2740"/>
    <w:rsid w:val="00BA2873"/>
    <w:rsid w:val="00BA2888"/>
    <w:rsid w:val="00BA345D"/>
    <w:rsid w:val="00BA453D"/>
    <w:rsid w:val="00BA60B2"/>
    <w:rsid w:val="00BA7AE3"/>
    <w:rsid w:val="00BB2A38"/>
    <w:rsid w:val="00BB754A"/>
    <w:rsid w:val="00BB7A78"/>
    <w:rsid w:val="00BC217E"/>
    <w:rsid w:val="00BC272D"/>
    <w:rsid w:val="00BC323D"/>
    <w:rsid w:val="00BC4B44"/>
    <w:rsid w:val="00BC6C1C"/>
    <w:rsid w:val="00BC7AE6"/>
    <w:rsid w:val="00BD0638"/>
    <w:rsid w:val="00BD46BF"/>
    <w:rsid w:val="00BD57F9"/>
    <w:rsid w:val="00BD5A61"/>
    <w:rsid w:val="00BD6BD3"/>
    <w:rsid w:val="00BE0C29"/>
    <w:rsid w:val="00BE3061"/>
    <w:rsid w:val="00BE4526"/>
    <w:rsid w:val="00BE47C4"/>
    <w:rsid w:val="00BE58EA"/>
    <w:rsid w:val="00BE75B6"/>
    <w:rsid w:val="00BE7E5F"/>
    <w:rsid w:val="00BF0C56"/>
    <w:rsid w:val="00BF2287"/>
    <w:rsid w:val="00BF74DB"/>
    <w:rsid w:val="00C0182A"/>
    <w:rsid w:val="00C019EE"/>
    <w:rsid w:val="00C0396F"/>
    <w:rsid w:val="00C03E64"/>
    <w:rsid w:val="00C05CFD"/>
    <w:rsid w:val="00C06C96"/>
    <w:rsid w:val="00C140B5"/>
    <w:rsid w:val="00C14654"/>
    <w:rsid w:val="00C14D91"/>
    <w:rsid w:val="00C16832"/>
    <w:rsid w:val="00C20C09"/>
    <w:rsid w:val="00C219FE"/>
    <w:rsid w:val="00C2506F"/>
    <w:rsid w:val="00C263AD"/>
    <w:rsid w:val="00C27167"/>
    <w:rsid w:val="00C32314"/>
    <w:rsid w:val="00C323C5"/>
    <w:rsid w:val="00C40127"/>
    <w:rsid w:val="00C403A6"/>
    <w:rsid w:val="00C4439D"/>
    <w:rsid w:val="00C44FCF"/>
    <w:rsid w:val="00C451A8"/>
    <w:rsid w:val="00C45272"/>
    <w:rsid w:val="00C475A9"/>
    <w:rsid w:val="00C5175C"/>
    <w:rsid w:val="00C517C3"/>
    <w:rsid w:val="00C57494"/>
    <w:rsid w:val="00C619AD"/>
    <w:rsid w:val="00C6211A"/>
    <w:rsid w:val="00C62685"/>
    <w:rsid w:val="00C63320"/>
    <w:rsid w:val="00C655CD"/>
    <w:rsid w:val="00C65645"/>
    <w:rsid w:val="00C67AB9"/>
    <w:rsid w:val="00C704BB"/>
    <w:rsid w:val="00C70ADF"/>
    <w:rsid w:val="00C710D8"/>
    <w:rsid w:val="00C719D2"/>
    <w:rsid w:val="00C76CEF"/>
    <w:rsid w:val="00C76E28"/>
    <w:rsid w:val="00C77844"/>
    <w:rsid w:val="00C82995"/>
    <w:rsid w:val="00C82F08"/>
    <w:rsid w:val="00C84D72"/>
    <w:rsid w:val="00C85848"/>
    <w:rsid w:val="00C8634A"/>
    <w:rsid w:val="00C92120"/>
    <w:rsid w:val="00C9253F"/>
    <w:rsid w:val="00C929C5"/>
    <w:rsid w:val="00C94DD2"/>
    <w:rsid w:val="00CA12BA"/>
    <w:rsid w:val="00CA1457"/>
    <w:rsid w:val="00CA15D5"/>
    <w:rsid w:val="00CA20D9"/>
    <w:rsid w:val="00CA41F7"/>
    <w:rsid w:val="00CA4DEE"/>
    <w:rsid w:val="00CB0FCA"/>
    <w:rsid w:val="00CB314D"/>
    <w:rsid w:val="00CB378D"/>
    <w:rsid w:val="00CB3A00"/>
    <w:rsid w:val="00CB473B"/>
    <w:rsid w:val="00CB7708"/>
    <w:rsid w:val="00CB7A43"/>
    <w:rsid w:val="00CC038B"/>
    <w:rsid w:val="00CC11AE"/>
    <w:rsid w:val="00CC1A40"/>
    <w:rsid w:val="00CC2735"/>
    <w:rsid w:val="00CC6443"/>
    <w:rsid w:val="00CD2E73"/>
    <w:rsid w:val="00CD6F6E"/>
    <w:rsid w:val="00CE0009"/>
    <w:rsid w:val="00CE1A12"/>
    <w:rsid w:val="00CE6E8F"/>
    <w:rsid w:val="00CE7C75"/>
    <w:rsid w:val="00CF03FA"/>
    <w:rsid w:val="00CF2489"/>
    <w:rsid w:val="00CF28CF"/>
    <w:rsid w:val="00CF6743"/>
    <w:rsid w:val="00CF711B"/>
    <w:rsid w:val="00CF7297"/>
    <w:rsid w:val="00CF77E0"/>
    <w:rsid w:val="00D00679"/>
    <w:rsid w:val="00D00D5B"/>
    <w:rsid w:val="00D0259A"/>
    <w:rsid w:val="00D041C6"/>
    <w:rsid w:val="00D07D27"/>
    <w:rsid w:val="00D1300F"/>
    <w:rsid w:val="00D16A72"/>
    <w:rsid w:val="00D17984"/>
    <w:rsid w:val="00D17AFE"/>
    <w:rsid w:val="00D209A2"/>
    <w:rsid w:val="00D2107C"/>
    <w:rsid w:val="00D216D2"/>
    <w:rsid w:val="00D249A4"/>
    <w:rsid w:val="00D31266"/>
    <w:rsid w:val="00D36008"/>
    <w:rsid w:val="00D36972"/>
    <w:rsid w:val="00D41318"/>
    <w:rsid w:val="00D43097"/>
    <w:rsid w:val="00D47484"/>
    <w:rsid w:val="00D61980"/>
    <w:rsid w:val="00D61B26"/>
    <w:rsid w:val="00D62AF1"/>
    <w:rsid w:val="00D63FBC"/>
    <w:rsid w:val="00D65897"/>
    <w:rsid w:val="00D66954"/>
    <w:rsid w:val="00D718B7"/>
    <w:rsid w:val="00D72313"/>
    <w:rsid w:val="00D72C96"/>
    <w:rsid w:val="00D747A3"/>
    <w:rsid w:val="00D761F5"/>
    <w:rsid w:val="00D77C74"/>
    <w:rsid w:val="00D80845"/>
    <w:rsid w:val="00D82B98"/>
    <w:rsid w:val="00D8574C"/>
    <w:rsid w:val="00D867B1"/>
    <w:rsid w:val="00D87728"/>
    <w:rsid w:val="00D87A8E"/>
    <w:rsid w:val="00D91974"/>
    <w:rsid w:val="00D92070"/>
    <w:rsid w:val="00D92157"/>
    <w:rsid w:val="00D9629D"/>
    <w:rsid w:val="00D96426"/>
    <w:rsid w:val="00D96C36"/>
    <w:rsid w:val="00DA238E"/>
    <w:rsid w:val="00DA24E3"/>
    <w:rsid w:val="00DA344C"/>
    <w:rsid w:val="00DA5751"/>
    <w:rsid w:val="00DA74F5"/>
    <w:rsid w:val="00DA7A5C"/>
    <w:rsid w:val="00DA7DFB"/>
    <w:rsid w:val="00DB0181"/>
    <w:rsid w:val="00DB0974"/>
    <w:rsid w:val="00DB1043"/>
    <w:rsid w:val="00DB1852"/>
    <w:rsid w:val="00DB59AB"/>
    <w:rsid w:val="00DB71B3"/>
    <w:rsid w:val="00DB71EB"/>
    <w:rsid w:val="00DC30C4"/>
    <w:rsid w:val="00DC4309"/>
    <w:rsid w:val="00DC4F4A"/>
    <w:rsid w:val="00DD121E"/>
    <w:rsid w:val="00DD4D9C"/>
    <w:rsid w:val="00DD527E"/>
    <w:rsid w:val="00DE09F2"/>
    <w:rsid w:val="00DE2110"/>
    <w:rsid w:val="00DE4156"/>
    <w:rsid w:val="00DE4C25"/>
    <w:rsid w:val="00DE6297"/>
    <w:rsid w:val="00DE7319"/>
    <w:rsid w:val="00DF09D8"/>
    <w:rsid w:val="00DF0E1F"/>
    <w:rsid w:val="00DF1E9B"/>
    <w:rsid w:val="00DF336F"/>
    <w:rsid w:val="00DF3389"/>
    <w:rsid w:val="00DF3609"/>
    <w:rsid w:val="00DF3B76"/>
    <w:rsid w:val="00DF4210"/>
    <w:rsid w:val="00DF46E4"/>
    <w:rsid w:val="00DF690B"/>
    <w:rsid w:val="00E025E9"/>
    <w:rsid w:val="00E02C14"/>
    <w:rsid w:val="00E03474"/>
    <w:rsid w:val="00E043B0"/>
    <w:rsid w:val="00E047C0"/>
    <w:rsid w:val="00E059F8"/>
    <w:rsid w:val="00E12415"/>
    <w:rsid w:val="00E13BDB"/>
    <w:rsid w:val="00E13E85"/>
    <w:rsid w:val="00E13EB2"/>
    <w:rsid w:val="00E14536"/>
    <w:rsid w:val="00E14755"/>
    <w:rsid w:val="00E2012A"/>
    <w:rsid w:val="00E20BBB"/>
    <w:rsid w:val="00E23318"/>
    <w:rsid w:val="00E23501"/>
    <w:rsid w:val="00E2430E"/>
    <w:rsid w:val="00E243C7"/>
    <w:rsid w:val="00E25FA1"/>
    <w:rsid w:val="00E273EF"/>
    <w:rsid w:val="00E274FE"/>
    <w:rsid w:val="00E315CE"/>
    <w:rsid w:val="00E32809"/>
    <w:rsid w:val="00E3331C"/>
    <w:rsid w:val="00E34E6C"/>
    <w:rsid w:val="00E350B0"/>
    <w:rsid w:val="00E40813"/>
    <w:rsid w:val="00E4613D"/>
    <w:rsid w:val="00E522E1"/>
    <w:rsid w:val="00E547F2"/>
    <w:rsid w:val="00E56124"/>
    <w:rsid w:val="00E57440"/>
    <w:rsid w:val="00E624F5"/>
    <w:rsid w:val="00E625F4"/>
    <w:rsid w:val="00E62A42"/>
    <w:rsid w:val="00E635C1"/>
    <w:rsid w:val="00E677A1"/>
    <w:rsid w:val="00E71296"/>
    <w:rsid w:val="00E76954"/>
    <w:rsid w:val="00E7797E"/>
    <w:rsid w:val="00E80659"/>
    <w:rsid w:val="00E80FEB"/>
    <w:rsid w:val="00E819ED"/>
    <w:rsid w:val="00E822E4"/>
    <w:rsid w:val="00E83080"/>
    <w:rsid w:val="00E84134"/>
    <w:rsid w:val="00E873E6"/>
    <w:rsid w:val="00E87515"/>
    <w:rsid w:val="00E87A8A"/>
    <w:rsid w:val="00E91922"/>
    <w:rsid w:val="00E936E0"/>
    <w:rsid w:val="00E952A7"/>
    <w:rsid w:val="00E95BA0"/>
    <w:rsid w:val="00E95F45"/>
    <w:rsid w:val="00E96A80"/>
    <w:rsid w:val="00EA2665"/>
    <w:rsid w:val="00EA2F46"/>
    <w:rsid w:val="00EB0B96"/>
    <w:rsid w:val="00EB0BC4"/>
    <w:rsid w:val="00EB1188"/>
    <w:rsid w:val="00EB28BB"/>
    <w:rsid w:val="00EB2FE7"/>
    <w:rsid w:val="00EB3DFE"/>
    <w:rsid w:val="00EB64E3"/>
    <w:rsid w:val="00EC00C8"/>
    <w:rsid w:val="00EC2751"/>
    <w:rsid w:val="00EC3096"/>
    <w:rsid w:val="00ED0411"/>
    <w:rsid w:val="00ED245F"/>
    <w:rsid w:val="00ED41A0"/>
    <w:rsid w:val="00ED52B8"/>
    <w:rsid w:val="00ED5AE2"/>
    <w:rsid w:val="00EE1B45"/>
    <w:rsid w:val="00EE320F"/>
    <w:rsid w:val="00EE5A6A"/>
    <w:rsid w:val="00EE65FF"/>
    <w:rsid w:val="00EF07E2"/>
    <w:rsid w:val="00EF2BB3"/>
    <w:rsid w:val="00EF3B6C"/>
    <w:rsid w:val="00EF797E"/>
    <w:rsid w:val="00F02B96"/>
    <w:rsid w:val="00F0354E"/>
    <w:rsid w:val="00F070B6"/>
    <w:rsid w:val="00F10170"/>
    <w:rsid w:val="00F1242C"/>
    <w:rsid w:val="00F13CDB"/>
    <w:rsid w:val="00F22B29"/>
    <w:rsid w:val="00F264CB"/>
    <w:rsid w:val="00F2740F"/>
    <w:rsid w:val="00F27626"/>
    <w:rsid w:val="00F307F9"/>
    <w:rsid w:val="00F32DDD"/>
    <w:rsid w:val="00F342EA"/>
    <w:rsid w:val="00F35C17"/>
    <w:rsid w:val="00F40962"/>
    <w:rsid w:val="00F4117A"/>
    <w:rsid w:val="00F43B7C"/>
    <w:rsid w:val="00F44322"/>
    <w:rsid w:val="00F45C15"/>
    <w:rsid w:val="00F46583"/>
    <w:rsid w:val="00F4674C"/>
    <w:rsid w:val="00F5026A"/>
    <w:rsid w:val="00F50B15"/>
    <w:rsid w:val="00F52EC7"/>
    <w:rsid w:val="00F546D8"/>
    <w:rsid w:val="00F55E43"/>
    <w:rsid w:val="00F57735"/>
    <w:rsid w:val="00F6031F"/>
    <w:rsid w:val="00F645C5"/>
    <w:rsid w:val="00F6558F"/>
    <w:rsid w:val="00F65912"/>
    <w:rsid w:val="00F66A44"/>
    <w:rsid w:val="00F70A83"/>
    <w:rsid w:val="00F72136"/>
    <w:rsid w:val="00F73B76"/>
    <w:rsid w:val="00F74F1D"/>
    <w:rsid w:val="00F762D8"/>
    <w:rsid w:val="00F81567"/>
    <w:rsid w:val="00F822B5"/>
    <w:rsid w:val="00F83C78"/>
    <w:rsid w:val="00F84DFE"/>
    <w:rsid w:val="00F9186E"/>
    <w:rsid w:val="00F9212E"/>
    <w:rsid w:val="00F92BC6"/>
    <w:rsid w:val="00F92DE4"/>
    <w:rsid w:val="00F93C34"/>
    <w:rsid w:val="00F96D8D"/>
    <w:rsid w:val="00F97054"/>
    <w:rsid w:val="00FA0276"/>
    <w:rsid w:val="00FA1C72"/>
    <w:rsid w:val="00FA2079"/>
    <w:rsid w:val="00FA21D7"/>
    <w:rsid w:val="00FA2CFF"/>
    <w:rsid w:val="00FA2DF3"/>
    <w:rsid w:val="00FA31B0"/>
    <w:rsid w:val="00FB1250"/>
    <w:rsid w:val="00FB12DD"/>
    <w:rsid w:val="00FB32E0"/>
    <w:rsid w:val="00FB430A"/>
    <w:rsid w:val="00FB6E27"/>
    <w:rsid w:val="00FB70D1"/>
    <w:rsid w:val="00FC1350"/>
    <w:rsid w:val="00FC40AD"/>
    <w:rsid w:val="00FC48B7"/>
    <w:rsid w:val="00FC50C4"/>
    <w:rsid w:val="00FC610F"/>
    <w:rsid w:val="00FD0E25"/>
    <w:rsid w:val="00FD2189"/>
    <w:rsid w:val="00FD475A"/>
    <w:rsid w:val="00FD5262"/>
    <w:rsid w:val="00FD6183"/>
    <w:rsid w:val="00FD64EA"/>
    <w:rsid w:val="00FD7D57"/>
    <w:rsid w:val="00FE1DD1"/>
    <w:rsid w:val="00FE2ED2"/>
    <w:rsid w:val="00FE7CA4"/>
    <w:rsid w:val="00FE7DD8"/>
    <w:rsid w:val="00FF0139"/>
    <w:rsid w:val="00FF02E3"/>
    <w:rsid w:val="00FF07C3"/>
    <w:rsid w:val="00FF2A7B"/>
    <w:rsid w:val="00FF3D26"/>
    <w:rsid w:val="00FF607D"/>
    <w:rsid w:val="00FF7A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592EA4"/>
  <w14:defaultImageDpi w14:val="300"/>
  <w15:docId w15:val="{F31C6222-79AC-4979-92F0-612EF152B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2"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qFormat="1"/>
    <w:lsdException w:name="heading 6" w:semiHidden="1" w:uiPriority="9" w:qFormat="1"/>
    <w:lsdException w:name="heading 7" w:semiHidden="1" w:uiPriority="9" w:unhideWhenUsed="1"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2" w:uiPriority="42"/>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2"/>
    <w:qFormat/>
    <w:rsid w:val="00696427"/>
    <w:pPr>
      <w:spacing w:after="240" w:line="280" w:lineRule="atLeast"/>
    </w:pPr>
    <w:rPr>
      <w:rFonts w:ascii="Gill Sans MT" w:hAnsi="Gill Sans MT" w:cs="GillSansMTStd-Book"/>
      <w:color w:val="6C6463"/>
      <w:sz w:val="22"/>
      <w:szCs w:val="22"/>
    </w:rPr>
  </w:style>
  <w:style w:type="paragraph" w:styleId="1">
    <w:name w:val="heading 1"/>
    <w:next w:val="a"/>
    <w:link w:val="10"/>
    <w:uiPriority w:val="9"/>
    <w:qFormat/>
    <w:rsid w:val="00BA60B2"/>
    <w:pPr>
      <w:spacing w:before="360" w:after="120"/>
      <w:outlineLvl w:val="0"/>
    </w:pPr>
    <w:rPr>
      <w:rFonts w:ascii="Gill Sans MT" w:hAnsi="Gill Sans MT" w:cs="GillSansMTStd-Book"/>
      <w:b/>
      <w:bCs/>
      <w:caps/>
      <w:noProof/>
      <w:color w:val="C2113A"/>
      <w:sz w:val="28"/>
      <w:szCs w:val="26"/>
    </w:rPr>
  </w:style>
  <w:style w:type="paragraph" w:styleId="2">
    <w:name w:val="heading 2"/>
    <w:basedOn w:val="a"/>
    <w:next w:val="a"/>
    <w:link w:val="20"/>
    <w:uiPriority w:val="9"/>
    <w:qFormat/>
    <w:rsid w:val="004B46BA"/>
    <w:pPr>
      <w:spacing w:before="360" w:after="120"/>
      <w:outlineLvl w:val="1"/>
    </w:pPr>
    <w:rPr>
      <w:b/>
      <w:bCs/>
      <w:caps/>
      <w:color w:val="auto"/>
      <w:sz w:val="20"/>
    </w:rPr>
  </w:style>
  <w:style w:type="paragraph" w:styleId="3">
    <w:name w:val="heading 3"/>
    <w:basedOn w:val="2"/>
    <w:next w:val="a"/>
    <w:link w:val="30"/>
    <w:uiPriority w:val="1"/>
    <w:qFormat/>
    <w:rsid w:val="00585B47"/>
    <w:pPr>
      <w:outlineLvl w:val="2"/>
    </w:pPr>
    <w:rPr>
      <w:b w:val="0"/>
      <w:bCs w:val="0"/>
      <w:color w:val="C2113A"/>
      <w:szCs w:val="20"/>
    </w:rPr>
  </w:style>
  <w:style w:type="paragraph" w:styleId="4">
    <w:name w:val="heading 4"/>
    <w:aliases w:val="Run-In"/>
    <w:next w:val="a"/>
    <w:link w:val="40"/>
    <w:uiPriority w:val="1"/>
    <w:qFormat/>
    <w:rsid w:val="00E3331C"/>
    <w:pPr>
      <w:outlineLvl w:val="3"/>
    </w:pPr>
    <w:rPr>
      <w:rFonts w:ascii="Gill Sans MT" w:hAnsi="Gill Sans MT" w:cs="GillSansMTStd-Book"/>
      <w:b/>
      <w:bCs/>
      <w:caps/>
      <w:color w:val="6C6463"/>
      <w:sz w:val="20"/>
      <w:szCs w:val="22"/>
    </w:rPr>
  </w:style>
  <w:style w:type="paragraph" w:styleId="5">
    <w:name w:val="heading 5"/>
    <w:basedOn w:val="a"/>
    <w:next w:val="a"/>
    <w:link w:val="50"/>
    <w:uiPriority w:val="9"/>
    <w:unhideWhenUsed/>
    <w:qFormat/>
    <w:rsid w:val="000C003C"/>
    <w:pPr>
      <w:keepNext/>
      <w:keepLines/>
      <w:spacing w:before="200" w:after="0" w:line="280" w:lineRule="exact"/>
      <w:outlineLvl w:val="4"/>
    </w:pPr>
    <w:rPr>
      <w:rFonts w:asciiTheme="majorHAnsi" w:eastAsiaTheme="majorEastAsia" w:hAnsiTheme="majorHAnsi" w:cstheme="majorBidi"/>
      <w:color w:val="243F60" w:themeColor="accent1" w:themeShade="7F"/>
      <w:szCs w:val="24"/>
    </w:rPr>
  </w:style>
  <w:style w:type="paragraph" w:styleId="6">
    <w:name w:val="heading 6"/>
    <w:basedOn w:val="a"/>
    <w:next w:val="a"/>
    <w:link w:val="60"/>
    <w:uiPriority w:val="9"/>
    <w:unhideWhenUsed/>
    <w:rsid w:val="000C003C"/>
    <w:pPr>
      <w:spacing w:after="0" w:line="240" w:lineRule="auto"/>
      <w:outlineLvl w:val="5"/>
    </w:pPr>
    <w:rPr>
      <w:rFonts w:ascii="Arial" w:eastAsiaTheme="minorHAnsi" w:hAnsi="Arial" w:cs="Times New Roman"/>
      <w:b/>
      <w:color w:val="2B5A85"/>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60B2"/>
    <w:rPr>
      <w:rFonts w:ascii="Gill Sans MT" w:hAnsi="Gill Sans MT" w:cs="GillSansMTStd-Book"/>
      <w:b/>
      <w:bCs/>
      <w:caps/>
      <w:noProof/>
      <w:color w:val="C2113A"/>
      <w:sz w:val="28"/>
      <w:szCs w:val="26"/>
    </w:rPr>
  </w:style>
  <w:style w:type="character" w:customStyle="1" w:styleId="20">
    <w:name w:val="Заголовок 2 Знак"/>
    <w:basedOn w:val="a0"/>
    <w:link w:val="2"/>
    <w:uiPriority w:val="9"/>
    <w:rsid w:val="004B46BA"/>
    <w:rPr>
      <w:rFonts w:ascii="Gill Sans MT" w:hAnsi="Gill Sans MT" w:cs="GillSansMTStd-Book"/>
      <w:b/>
      <w:bCs/>
      <w:caps/>
      <w:sz w:val="20"/>
      <w:szCs w:val="22"/>
    </w:rPr>
  </w:style>
  <w:style w:type="character" w:customStyle="1" w:styleId="30">
    <w:name w:val="Заголовок 3 Знак"/>
    <w:basedOn w:val="a0"/>
    <w:link w:val="3"/>
    <w:uiPriority w:val="1"/>
    <w:rsid w:val="00585B47"/>
    <w:rPr>
      <w:rFonts w:ascii="Gill Sans MT" w:hAnsi="Gill Sans MT" w:cs="GillSansMTStd-Book"/>
      <w:caps/>
      <w:color w:val="C2113A"/>
      <w:sz w:val="20"/>
      <w:szCs w:val="20"/>
    </w:rPr>
  </w:style>
  <w:style w:type="character" w:customStyle="1" w:styleId="40">
    <w:name w:val="Заголовок 4 Знак"/>
    <w:aliases w:val="Run-In Знак"/>
    <w:basedOn w:val="a0"/>
    <w:link w:val="4"/>
    <w:uiPriority w:val="9"/>
    <w:rsid w:val="00E3331C"/>
    <w:rPr>
      <w:rFonts w:ascii="Gill Sans MT" w:hAnsi="Gill Sans MT" w:cs="GillSansMTStd-Book"/>
      <w:b/>
      <w:bCs/>
      <w:caps/>
      <w:color w:val="6C6463"/>
      <w:sz w:val="20"/>
      <w:szCs w:val="22"/>
    </w:rPr>
  </w:style>
  <w:style w:type="character" w:customStyle="1" w:styleId="50">
    <w:name w:val="Заголовок 5 Знак"/>
    <w:basedOn w:val="a0"/>
    <w:link w:val="5"/>
    <w:uiPriority w:val="9"/>
    <w:rsid w:val="000C003C"/>
    <w:rPr>
      <w:rFonts w:asciiTheme="majorHAnsi" w:eastAsiaTheme="majorEastAsia" w:hAnsiTheme="majorHAnsi" w:cstheme="majorBidi"/>
      <w:color w:val="243F60" w:themeColor="accent1" w:themeShade="7F"/>
      <w:sz w:val="22"/>
    </w:rPr>
  </w:style>
  <w:style w:type="character" w:customStyle="1" w:styleId="60">
    <w:name w:val="Заголовок 6 Знак"/>
    <w:basedOn w:val="a0"/>
    <w:link w:val="6"/>
    <w:uiPriority w:val="9"/>
    <w:rsid w:val="000C003C"/>
    <w:rPr>
      <w:rFonts w:ascii="Arial" w:eastAsiaTheme="minorHAnsi" w:hAnsi="Arial" w:cs="Times New Roman"/>
      <w:b/>
      <w:color w:val="2B5A85"/>
      <w:sz w:val="22"/>
      <w:szCs w:val="26"/>
    </w:rPr>
  </w:style>
  <w:style w:type="paragraph" w:styleId="a3">
    <w:name w:val="No Spacing"/>
    <w:link w:val="a4"/>
    <w:uiPriority w:val="1"/>
    <w:qFormat/>
    <w:rsid w:val="00E3331C"/>
    <w:pPr>
      <w:widowControl w:val="0"/>
      <w:autoSpaceDE w:val="0"/>
      <w:autoSpaceDN w:val="0"/>
      <w:adjustRightInd w:val="0"/>
      <w:textAlignment w:val="center"/>
    </w:pPr>
    <w:rPr>
      <w:rFonts w:ascii="Gill Sans MT" w:hAnsi="Gill Sans MT" w:cs="GillSansMTStd-Book"/>
      <w:color w:val="6C6463"/>
      <w:sz w:val="22"/>
      <w:szCs w:val="22"/>
    </w:rPr>
  </w:style>
  <w:style w:type="character" w:customStyle="1" w:styleId="a4">
    <w:name w:val="Без интервала Знак"/>
    <w:basedOn w:val="a0"/>
    <w:link w:val="a3"/>
    <w:uiPriority w:val="1"/>
    <w:locked/>
    <w:rsid w:val="000C003C"/>
    <w:rPr>
      <w:rFonts w:ascii="Gill Sans MT" w:hAnsi="Gill Sans MT" w:cs="GillSansMTStd-Book"/>
      <w:color w:val="6C6463"/>
      <w:sz w:val="22"/>
      <w:szCs w:val="22"/>
    </w:rPr>
  </w:style>
  <w:style w:type="paragraph" w:styleId="a5">
    <w:name w:val="Title"/>
    <w:basedOn w:val="a"/>
    <w:next w:val="a"/>
    <w:link w:val="a6"/>
    <w:qFormat/>
    <w:rsid w:val="005C74B1"/>
    <w:pPr>
      <w:spacing w:line="560" w:lineRule="atLeast"/>
      <w:contextualSpacing/>
    </w:pPr>
    <w:rPr>
      <w:rFonts w:eastAsiaTheme="majorEastAsia" w:cstheme="majorBidi"/>
      <w:caps/>
      <w:noProof/>
      <w:color w:val="C2113A"/>
      <w:kern w:val="24"/>
      <w:sz w:val="52"/>
      <w:szCs w:val="52"/>
    </w:rPr>
  </w:style>
  <w:style w:type="character" w:customStyle="1" w:styleId="a6">
    <w:name w:val="Заголовок Знак"/>
    <w:basedOn w:val="a0"/>
    <w:link w:val="a5"/>
    <w:rsid w:val="005C74B1"/>
    <w:rPr>
      <w:rFonts w:ascii="Gill Sans MT" w:eastAsiaTheme="majorEastAsia" w:hAnsi="Gill Sans MT" w:cstheme="majorBidi"/>
      <w:caps/>
      <w:noProof/>
      <w:color w:val="C2113A"/>
      <w:kern w:val="24"/>
      <w:sz w:val="52"/>
      <w:szCs w:val="52"/>
    </w:rPr>
  </w:style>
  <w:style w:type="paragraph" w:styleId="a7">
    <w:name w:val="footer"/>
    <w:aliases w:val="Footer disclosure text"/>
    <w:basedOn w:val="a"/>
    <w:link w:val="a8"/>
    <w:uiPriority w:val="99"/>
    <w:unhideWhenUsed/>
    <w:qFormat/>
    <w:rsid w:val="006770C3"/>
    <w:pPr>
      <w:tabs>
        <w:tab w:val="center" w:pos="4320"/>
        <w:tab w:val="right" w:pos="8640"/>
      </w:tabs>
      <w:spacing w:after="0" w:line="240" w:lineRule="auto"/>
    </w:pPr>
    <w:rPr>
      <w:caps/>
      <w:sz w:val="16"/>
      <w:szCs w:val="16"/>
    </w:rPr>
  </w:style>
  <w:style w:type="character" w:customStyle="1" w:styleId="a8">
    <w:name w:val="Нижний колонтитул Знак"/>
    <w:aliases w:val="Footer disclosure text Знак"/>
    <w:basedOn w:val="a0"/>
    <w:link w:val="a7"/>
    <w:uiPriority w:val="99"/>
    <w:rsid w:val="006770C3"/>
    <w:rPr>
      <w:rFonts w:ascii="Gill Sans MT" w:hAnsi="Gill Sans MT" w:cs="GillSansMTStd-Book"/>
      <w:caps/>
      <w:color w:val="565A5C"/>
      <w:sz w:val="16"/>
      <w:szCs w:val="16"/>
    </w:rPr>
  </w:style>
  <w:style w:type="paragraph" w:styleId="a9">
    <w:name w:val="Subtitle"/>
    <w:aliases w:val="Intro"/>
    <w:basedOn w:val="a"/>
    <w:next w:val="a"/>
    <w:link w:val="aa"/>
    <w:qFormat/>
    <w:rsid w:val="00172DD1"/>
    <w:pPr>
      <w:numPr>
        <w:ilvl w:val="1"/>
      </w:numPr>
      <w:spacing w:after="360" w:line="400" w:lineRule="atLeast"/>
    </w:pPr>
    <w:rPr>
      <w:rFonts w:eastAsia="Calibri" w:cs="Calibri"/>
      <w:sz w:val="40"/>
      <w:szCs w:val="32"/>
    </w:rPr>
  </w:style>
  <w:style w:type="character" w:customStyle="1" w:styleId="aa">
    <w:name w:val="Подзаголовок Знак"/>
    <w:aliases w:val="Intro Знак"/>
    <w:basedOn w:val="a0"/>
    <w:link w:val="a9"/>
    <w:rsid w:val="00172DD1"/>
    <w:rPr>
      <w:rFonts w:ascii="Gill Sans MT" w:eastAsia="Calibri" w:hAnsi="Gill Sans MT" w:cs="Calibri"/>
      <w:color w:val="6C6463"/>
      <w:sz w:val="40"/>
      <w:szCs w:val="32"/>
    </w:rPr>
  </w:style>
  <w:style w:type="paragraph" w:styleId="ab">
    <w:name w:val="header"/>
    <w:basedOn w:val="a"/>
    <w:link w:val="ac"/>
    <w:uiPriority w:val="99"/>
    <w:unhideWhenUsed/>
    <w:rsid w:val="00E3331C"/>
    <w:pPr>
      <w:tabs>
        <w:tab w:val="center" w:pos="4320"/>
        <w:tab w:val="right" w:pos="8640"/>
      </w:tabs>
      <w:spacing w:after="0" w:line="240" w:lineRule="auto"/>
    </w:pPr>
  </w:style>
  <w:style w:type="character" w:customStyle="1" w:styleId="ac">
    <w:name w:val="Верхний колонтитул Знак"/>
    <w:basedOn w:val="a0"/>
    <w:link w:val="ab"/>
    <w:uiPriority w:val="99"/>
    <w:rsid w:val="00E3331C"/>
    <w:rPr>
      <w:rFonts w:ascii="Gill Sans MT" w:hAnsi="Gill Sans MT" w:cs="GillSansMTStd-Book"/>
      <w:color w:val="6C6463"/>
      <w:sz w:val="22"/>
      <w:szCs w:val="22"/>
    </w:rPr>
  </w:style>
  <w:style w:type="character" w:styleId="ad">
    <w:name w:val="page number"/>
    <w:basedOn w:val="a0"/>
    <w:uiPriority w:val="99"/>
    <w:unhideWhenUsed/>
    <w:rsid w:val="00F546D8"/>
  </w:style>
  <w:style w:type="paragraph" w:customStyle="1" w:styleId="Bullet1">
    <w:name w:val="Bullet 1"/>
    <w:basedOn w:val="a"/>
    <w:link w:val="Bullet1Char"/>
    <w:uiPriority w:val="1"/>
    <w:qFormat/>
    <w:rsid w:val="00E3331C"/>
    <w:pPr>
      <w:numPr>
        <w:numId w:val="1"/>
      </w:numPr>
      <w:ind w:left="274" w:hanging="274"/>
    </w:pPr>
  </w:style>
  <w:style w:type="character" w:customStyle="1" w:styleId="Bullet1Char">
    <w:name w:val="Bullet 1 Char"/>
    <w:aliases w:val="List Bullet Char"/>
    <w:link w:val="Bullet1"/>
    <w:uiPriority w:val="1"/>
    <w:rsid w:val="000C003C"/>
    <w:rPr>
      <w:rFonts w:ascii="Gill Sans MT" w:hAnsi="Gill Sans MT" w:cs="GillSansMTStd-Book"/>
      <w:color w:val="6C6463"/>
      <w:sz w:val="22"/>
      <w:szCs w:val="22"/>
    </w:rPr>
  </w:style>
  <w:style w:type="paragraph" w:styleId="ae">
    <w:name w:val="Balloon Text"/>
    <w:basedOn w:val="a"/>
    <w:link w:val="af"/>
    <w:uiPriority w:val="99"/>
    <w:unhideWhenUsed/>
    <w:rsid w:val="00710A13"/>
    <w:pPr>
      <w:spacing w:after="0" w:line="240" w:lineRule="auto"/>
    </w:pPr>
    <w:rPr>
      <w:rFonts w:ascii="Lucida Grande" w:hAnsi="Lucida Grande"/>
      <w:sz w:val="18"/>
      <w:szCs w:val="18"/>
    </w:rPr>
  </w:style>
  <w:style w:type="character" w:customStyle="1" w:styleId="af">
    <w:name w:val="Текст выноски Знак"/>
    <w:basedOn w:val="a0"/>
    <w:link w:val="ae"/>
    <w:uiPriority w:val="99"/>
    <w:rsid w:val="00710A13"/>
    <w:rPr>
      <w:rFonts w:ascii="Lucida Grande" w:hAnsi="Lucida Grande" w:cs="GillSansMTStd-Book"/>
      <w:color w:val="565A5C"/>
      <w:sz w:val="18"/>
      <w:szCs w:val="18"/>
    </w:rPr>
  </w:style>
  <w:style w:type="paragraph" w:customStyle="1" w:styleId="Bullet2">
    <w:name w:val="Bullet 2"/>
    <w:uiPriority w:val="1"/>
    <w:qFormat/>
    <w:rsid w:val="00E3331C"/>
    <w:pPr>
      <w:numPr>
        <w:numId w:val="2"/>
      </w:numPr>
      <w:spacing w:after="240" w:line="280" w:lineRule="atLeast"/>
      <w:ind w:left="548" w:hanging="274"/>
    </w:pPr>
    <w:rPr>
      <w:rFonts w:ascii="Gill Sans MT" w:hAnsi="Gill Sans MT" w:cs="GillSansMTStd-Book"/>
      <w:color w:val="6C6463"/>
      <w:sz w:val="22"/>
      <w:szCs w:val="22"/>
    </w:rPr>
  </w:style>
  <w:style w:type="paragraph" w:customStyle="1" w:styleId="Right-Credit">
    <w:name w:val="Right-Credit"/>
    <w:basedOn w:val="a"/>
    <w:next w:val="a"/>
    <w:uiPriority w:val="99"/>
    <w:qFormat/>
    <w:rsid w:val="001D6F41"/>
    <w:pPr>
      <w:suppressAutoHyphens/>
      <w:spacing w:before="40" w:after="40" w:line="240" w:lineRule="auto"/>
      <w:jc w:val="right"/>
    </w:pPr>
    <w:rPr>
      <w:caps/>
      <w:spacing w:val="1"/>
      <w:sz w:val="12"/>
      <w:szCs w:val="12"/>
    </w:rPr>
  </w:style>
  <w:style w:type="paragraph" w:customStyle="1" w:styleId="Instructions">
    <w:name w:val="Instructions"/>
    <w:next w:val="a"/>
    <w:uiPriority w:val="2"/>
    <w:qFormat/>
    <w:rsid w:val="00781224"/>
    <w:pPr>
      <w:numPr>
        <w:numId w:val="3"/>
      </w:numPr>
      <w:spacing w:before="120" w:after="120"/>
      <w:ind w:left="180" w:hanging="180"/>
    </w:pPr>
    <w:rPr>
      <w:rFonts w:ascii="Gill Sans MT" w:hAnsi="Gill Sans MT" w:cs="GillSansMTStd-Book"/>
      <w:color w:val="404040" w:themeColor="text1" w:themeTint="BF"/>
      <w:sz w:val="20"/>
      <w:szCs w:val="22"/>
    </w:rPr>
  </w:style>
  <w:style w:type="paragraph" w:styleId="af0">
    <w:name w:val="List"/>
    <w:basedOn w:val="a"/>
    <w:uiPriority w:val="99"/>
    <w:semiHidden/>
    <w:unhideWhenUsed/>
    <w:rsid w:val="00CA41F7"/>
    <w:pPr>
      <w:ind w:left="360" w:hanging="360"/>
      <w:contextualSpacing/>
    </w:pPr>
  </w:style>
  <w:style w:type="paragraph" w:styleId="21">
    <w:name w:val="List 2"/>
    <w:basedOn w:val="a"/>
    <w:uiPriority w:val="99"/>
    <w:semiHidden/>
    <w:unhideWhenUsed/>
    <w:rsid w:val="00E819ED"/>
    <w:pPr>
      <w:ind w:left="720" w:hanging="360"/>
      <w:contextualSpacing/>
    </w:pPr>
  </w:style>
  <w:style w:type="character" w:styleId="af1">
    <w:name w:val="Hyperlink"/>
    <w:basedOn w:val="a0"/>
    <w:uiPriority w:val="99"/>
    <w:unhideWhenUsed/>
    <w:rsid w:val="00E3331C"/>
    <w:rPr>
      <w:rFonts w:ascii="Gill Sans MT" w:hAnsi="Gill Sans MT"/>
      <w:b w:val="0"/>
      <w:i w:val="0"/>
      <w:color w:val="6C6463"/>
      <w:sz w:val="22"/>
      <w:u w:val="single"/>
    </w:rPr>
  </w:style>
  <w:style w:type="character" w:styleId="af2">
    <w:name w:val="FollowedHyperlink"/>
    <w:basedOn w:val="a0"/>
    <w:uiPriority w:val="99"/>
    <w:unhideWhenUsed/>
    <w:rsid w:val="00D96C36"/>
    <w:rPr>
      <w:rFonts w:ascii="Gill Sans MT" w:hAnsi="Gill Sans MT"/>
      <w:b w:val="0"/>
      <w:i w:val="0"/>
      <w:color w:val="7F7F7F" w:themeColor="text1" w:themeTint="80"/>
      <w:sz w:val="22"/>
      <w:u w:val="single"/>
    </w:rPr>
  </w:style>
  <w:style w:type="paragraph" w:customStyle="1" w:styleId="Left-Credit">
    <w:name w:val="Left-Credit"/>
    <w:basedOn w:val="a"/>
    <w:next w:val="a"/>
    <w:qFormat/>
    <w:rsid w:val="00E3331C"/>
    <w:pPr>
      <w:spacing w:before="40" w:after="40" w:line="240" w:lineRule="auto"/>
    </w:pPr>
    <w:rPr>
      <w:caps/>
      <w:noProof/>
      <w:sz w:val="12"/>
      <w:szCs w:val="12"/>
    </w:rPr>
  </w:style>
  <w:style w:type="paragraph" w:styleId="22">
    <w:name w:val="Quote"/>
    <w:basedOn w:val="a9"/>
    <w:next w:val="a"/>
    <w:link w:val="23"/>
    <w:uiPriority w:val="29"/>
    <w:qFormat/>
    <w:rsid w:val="00E3331C"/>
    <w:pPr>
      <w:spacing w:before="240" w:after="240" w:line="240" w:lineRule="auto"/>
    </w:pPr>
    <w:rPr>
      <w:sz w:val="28"/>
      <w:szCs w:val="28"/>
    </w:rPr>
  </w:style>
  <w:style w:type="character" w:customStyle="1" w:styleId="23">
    <w:name w:val="Цитата 2 Знак"/>
    <w:basedOn w:val="a0"/>
    <w:link w:val="22"/>
    <w:uiPriority w:val="29"/>
    <w:rsid w:val="00E3331C"/>
    <w:rPr>
      <w:rFonts w:ascii="Gill Sans MT" w:eastAsia="Calibri" w:hAnsi="Gill Sans MT" w:cs="Calibri"/>
      <w:color w:val="6C6463"/>
      <w:sz w:val="28"/>
      <w:szCs w:val="28"/>
    </w:rPr>
  </w:style>
  <w:style w:type="paragraph" w:customStyle="1" w:styleId="In-LinePhoto">
    <w:name w:val="In-Line Photo"/>
    <w:next w:val="Left-Credit"/>
    <w:qFormat/>
    <w:rsid w:val="00E3331C"/>
    <w:pPr>
      <w:spacing w:before="480"/>
      <w:jc w:val="right"/>
    </w:pPr>
    <w:rPr>
      <w:rFonts w:ascii="Gill Sans MT" w:hAnsi="Gill Sans MT"/>
      <w:noProof/>
      <w:color w:val="6C6463"/>
      <w:sz w:val="22"/>
      <w:szCs w:val="20"/>
    </w:rPr>
  </w:style>
  <w:style w:type="paragraph" w:customStyle="1" w:styleId="Photo">
    <w:name w:val="Photo"/>
    <w:uiPriority w:val="2"/>
    <w:qFormat/>
    <w:rsid w:val="00E3331C"/>
    <w:rPr>
      <w:rFonts w:ascii="Gill Sans MT" w:hAnsi="Gill Sans MT"/>
      <w:noProof/>
      <w:color w:val="6C6463"/>
      <w:sz w:val="22"/>
      <w:szCs w:val="20"/>
    </w:rPr>
  </w:style>
  <w:style w:type="paragraph" w:customStyle="1" w:styleId="CaptionBox">
    <w:name w:val="Caption Box"/>
    <w:uiPriority w:val="2"/>
    <w:qFormat/>
    <w:rsid w:val="00E3331C"/>
    <w:pPr>
      <w:spacing w:before="120" w:after="120"/>
    </w:pPr>
    <w:rPr>
      <w:rFonts w:ascii="Gill Sans MT" w:hAnsi="Gill Sans MT" w:cs="GillSansMTStd-Book"/>
      <w:color w:val="6C6463"/>
      <w:sz w:val="16"/>
      <w:szCs w:val="16"/>
    </w:rPr>
  </w:style>
  <w:style w:type="paragraph" w:styleId="af3">
    <w:name w:val="TOC Heading"/>
    <w:basedOn w:val="1"/>
    <w:next w:val="a"/>
    <w:uiPriority w:val="39"/>
    <w:unhideWhenUsed/>
    <w:qFormat/>
    <w:rsid w:val="00CF28CF"/>
    <w:pPr>
      <w:keepNext/>
      <w:keepLines/>
      <w:spacing w:before="480" w:after="0" w:line="276" w:lineRule="auto"/>
      <w:outlineLvl w:val="9"/>
    </w:pPr>
    <w:rPr>
      <w:rFonts w:eastAsiaTheme="majorEastAsia" w:cstheme="majorBidi"/>
      <w:b w:val="0"/>
      <w:bCs w:val="0"/>
      <w:noProof w:val="0"/>
      <w:color w:val="BA0C2F"/>
      <w:szCs w:val="28"/>
    </w:rPr>
  </w:style>
  <w:style w:type="paragraph" w:styleId="24">
    <w:name w:val="toc 2"/>
    <w:basedOn w:val="a"/>
    <w:next w:val="a"/>
    <w:autoRedefine/>
    <w:uiPriority w:val="39"/>
    <w:unhideWhenUsed/>
    <w:rsid w:val="006C0A8E"/>
    <w:pPr>
      <w:tabs>
        <w:tab w:val="right" w:pos="8828"/>
      </w:tabs>
      <w:spacing w:after="0"/>
    </w:pPr>
    <w:rPr>
      <w:rFonts w:ascii="Times New Roman" w:eastAsia="Times New Roman" w:hAnsi="Times New Roman" w:cs="Times New Roman"/>
      <w:caps/>
      <w:noProof/>
      <w:color w:val="auto"/>
      <w:lang w:val="ru-RU"/>
    </w:rPr>
  </w:style>
  <w:style w:type="paragraph" w:styleId="11">
    <w:name w:val="toc 1"/>
    <w:basedOn w:val="a"/>
    <w:next w:val="a"/>
    <w:link w:val="12"/>
    <w:autoRedefine/>
    <w:uiPriority w:val="39"/>
    <w:unhideWhenUsed/>
    <w:rsid w:val="00753559"/>
    <w:pPr>
      <w:tabs>
        <w:tab w:val="right" w:pos="8828"/>
      </w:tabs>
      <w:spacing w:before="120" w:after="0"/>
    </w:pPr>
    <w:rPr>
      <w:caps/>
      <w:sz w:val="26"/>
      <w:szCs w:val="26"/>
    </w:rPr>
  </w:style>
  <w:style w:type="character" w:customStyle="1" w:styleId="12">
    <w:name w:val="Оглавление 1 Знак"/>
    <w:basedOn w:val="a0"/>
    <w:link w:val="11"/>
    <w:uiPriority w:val="39"/>
    <w:rsid w:val="000C003C"/>
    <w:rPr>
      <w:rFonts w:ascii="Gill Sans MT" w:hAnsi="Gill Sans MT" w:cs="GillSansMTStd-Book"/>
      <w:caps/>
      <w:color w:val="6C6463"/>
      <w:sz w:val="26"/>
      <w:szCs w:val="26"/>
    </w:rPr>
  </w:style>
  <w:style w:type="paragraph" w:styleId="31">
    <w:name w:val="toc 3"/>
    <w:basedOn w:val="a"/>
    <w:next w:val="a"/>
    <w:autoRedefine/>
    <w:uiPriority w:val="39"/>
    <w:unhideWhenUsed/>
    <w:rsid w:val="00753559"/>
    <w:pPr>
      <w:tabs>
        <w:tab w:val="right" w:pos="8828"/>
      </w:tabs>
      <w:spacing w:after="0"/>
    </w:pPr>
    <w:rPr>
      <w:caps/>
    </w:rPr>
  </w:style>
  <w:style w:type="paragraph" w:styleId="41">
    <w:name w:val="toc 4"/>
    <w:basedOn w:val="a"/>
    <w:next w:val="a"/>
    <w:autoRedefine/>
    <w:uiPriority w:val="39"/>
    <w:rsid w:val="00295683"/>
    <w:pPr>
      <w:spacing w:after="0"/>
      <w:ind w:left="660"/>
    </w:pPr>
    <w:rPr>
      <w:rFonts w:asciiTheme="minorHAnsi" w:hAnsiTheme="minorHAnsi"/>
      <w:sz w:val="20"/>
      <w:szCs w:val="20"/>
    </w:rPr>
  </w:style>
  <w:style w:type="paragraph" w:styleId="51">
    <w:name w:val="toc 5"/>
    <w:basedOn w:val="a"/>
    <w:next w:val="a"/>
    <w:autoRedefine/>
    <w:uiPriority w:val="39"/>
    <w:rsid w:val="00295683"/>
    <w:pPr>
      <w:spacing w:after="0"/>
      <w:ind w:left="880"/>
    </w:pPr>
    <w:rPr>
      <w:rFonts w:asciiTheme="minorHAnsi" w:hAnsiTheme="minorHAnsi"/>
      <w:sz w:val="20"/>
      <w:szCs w:val="20"/>
    </w:rPr>
  </w:style>
  <w:style w:type="paragraph" w:styleId="61">
    <w:name w:val="toc 6"/>
    <w:basedOn w:val="a"/>
    <w:next w:val="a"/>
    <w:autoRedefine/>
    <w:uiPriority w:val="39"/>
    <w:rsid w:val="00295683"/>
    <w:pPr>
      <w:spacing w:after="0"/>
      <w:ind w:left="1100"/>
    </w:pPr>
    <w:rPr>
      <w:rFonts w:asciiTheme="minorHAnsi" w:hAnsiTheme="minorHAnsi"/>
      <w:sz w:val="20"/>
      <w:szCs w:val="20"/>
    </w:rPr>
  </w:style>
  <w:style w:type="paragraph" w:styleId="7">
    <w:name w:val="toc 7"/>
    <w:basedOn w:val="a"/>
    <w:next w:val="a"/>
    <w:autoRedefine/>
    <w:uiPriority w:val="39"/>
    <w:rsid w:val="00295683"/>
    <w:pPr>
      <w:spacing w:after="0"/>
      <w:ind w:left="1320"/>
    </w:pPr>
    <w:rPr>
      <w:rFonts w:asciiTheme="minorHAnsi" w:hAnsiTheme="minorHAnsi"/>
      <w:sz w:val="20"/>
      <w:szCs w:val="20"/>
    </w:rPr>
  </w:style>
  <w:style w:type="paragraph" w:styleId="8">
    <w:name w:val="toc 8"/>
    <w:basedOn w:val="a"/>
    <w:next w:val="a"/>
    <w:autoRedefine/>
    <w:uiPriority w:val="39"/>
    <w:rsid w:val="00295683"/>
    <w:pPr>
      <w:spacing w:after="0"/>
      <w:ind w:left="1540"/>
    </w:pPr>
    <w:rPr>
      <w:rFonts w:asciiTheme="minorHAnsi" w:hAnsiTheme="minorHAnsi"/>
      <w:sz w:val="20"/>
      <w:szCs w:val="20"/>
    </w:rPr>
  </w:style>
  <w:style w:type="paragraph" w:styleId="9">
    <w:name w:val="toc 9"/>
    <w:basedOn w:val="a"/>
    <w:next w:val="a"/>
    <w:autoRedefine/>
    <w:uiPriority w:val="39"/>
    <w:rsid w:val="00295683"/>
    <w:pPr>
      <w:spacing w:after="0"/>
      <w:ind w:left="1760"/>
    </w:pPr>
    <w:rPr>
      <w:rFonts w:asciiTheme="minorHAnsi" w:hAnsiTheme="minorHAnsi"/>
      <w:sz w:val="20"/>
      <w:szCs w:val="20"/>
    </w:rPr>
  </w:style>
  <w:style w:type="paragraph" w:customStyle="1" w:styleId="Disclaimer">
    <w:name w:val="Disclaimer"/>
    <w:basedOn w:val="a"/>
    <w:uiPriority w:val="1"/>
    <w:qFormat/>
    <w:rsid w:val="00D66954"/>
    <w:pPr>
      <w:spacing w:after="0" w:line="240" w:lineRule="auto"/>
    </w:pPr>
    <w:rPr>
      <w:sz w:val="16"/>
      <w:szCs w:val="16"/>
    </w:rPr>
  </w:style>
  <w:style w:type="paragraph" w:customStyle="1" w:styleId="Left-Caption">
    <w:name w:val="Left - Caption"/>
    <w:basedOn w:val="Left-Credit"/>
    <w:uiPriority w:val="2"/>
    <w:qFormat/>
    <w:rsid w:val="00722C07"/>
    <w:pPr>
      <w:spacing w:before="120" w:after="120"/>
    </w:pPr>
    <w:rPr>
      <w:caps w:val="0"/>
      <w:sz w:val="18"/>
    </w:rPr>
  </w:style>
  <w:style w:type="paragraph" w:customStyle="1" w:styleId="Right-Caption">
    <w:name w:val="Right - Caption"/>
    <w:basedOn w:val="Right-Credit"/>
    <w:uiPriority w:val="2"/>
    <w:qFormat/>
    <w:rsid w:val="00722C07"/>
    <w:pPr>
      <w:spacing w:before="120" w:after="120"/>
    </w:pPr>
    <w:rPr>
      <w:caps w:val="0"/>
      <w:sz w:val="18"/>
    </w:rPr>
  </w:style>
  <w:style w:type="table" w:styleId="af4">
    <w:name w:val="Table Grid"/>
    <w:basedOn w:val="a1"/>
    <w:uiPriority w:val="59"/>
    <w:rsid w:val="000104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1">
    <w:name w:val="Table Heading 1"/>
    <w:basedOn w:val="a"/>
    <w:uiPriority w:val="2"/>
    <w:qFormat/>
    <w:rsid w:val="00994C6D"/>
    <w:pPr>
      <w:framePr w:hSpace="180" w:wrap="around" w:vAnchor="text" w:hAnchor="page" w:x="1549" w:y="170"/>
      <w:spacing w:before="120" w:after="120" w:line="180" w:lineRule="exact"/>
    </w:pPr>
    <w:rPr>
      <w:caps/>
      <w:sz w:val="18"/>
      <w:szCs w:val="18"/>
    </w:rPr>
  </w:style>
  <w:style w:type="paragraph" w:customStyle="1" w:styleId="TableText">
    <w:name w:val="Table Text"/>
    <w:aliases w:val="tt,table text,table titles,Table Titles,table title,tx,t,TableText,TableText...,table titl... + Custom Col...,table titl... + 8 pt"/>
    <w:basedOn w:val="a"/>
    <w:link w:val="TableTextChar"/>
    <w:uiPriority w:val="2"/>
    <w:qFormat/>
    <w:rsid w:val="00994C6D"/>
    <w:pPr>
      <w:framePr w:hSpace="180" w:wrap="around" w:vAnchor="text" w:hAnchor="page" w:x="1549" w:y="170"/>
      <w:spacing w:before="120" w:after="120" w:line="180" w:lineRule="exact"/>
    </w:pPr>
    <w:rPr>
      <w:sz w:val="18"/>
      <w:szCs w:val="18"/>
    </w:rPr>
  </w:style>
  <w:style w:type="character" w:customStyle="1" w:styleId="TableTextChar">
    <w:name w:val="Table Text Char"/>
    <w:aliases w:val="tt Char,table text Char,table titles Char,Table Titles Char,table title Char,tx Char,t Char,TableText Char,table titl... + Custom Col... Char,table titl... + 8 pt Char,Table Text1,tt1,table text1,table titles1,Table Titles1,table title1"/>
    <w:link w:val="TableText"/>
    <w:uiPriority w:val="2"/>
    <w:rsid w:val="000C003C"/>
    <w:rPr>
      <w:rFonts w:ascii="Gill Sans MT" w:hAnsi="Gill Sans MT" w:cs="GillSansMTStd-Book"/>
      <w:color w:val="6C6463"/>
      <w:sz w:val="18"/>
      <w:szCs w:val="18"/>
    </w:rPr>
  </w:style>
  <w:style w:type="paragraph" w:customStyle="1" w:styleId="TableTitle">
    <w:name w:val="Table Title"/>
    <w:uiPriority w:val="2"/>
    <w:qFormat/>
    <w:rsid w:val="00994C6D"/>
    <w:pPr>
      <w:framePr w:hSpace="180" w:wrap="around" w:vAnchor="text" w:hAnchor="page" w:x="1549" w:y="170"/>
      <w:spacing w:before="120" w:after="120" w:line="180" w:lineRule="exact"/>
    </w:pPr>
    <w:rPr>
      <w:rFonts w:ascii="Gill Sans MT" w:hAnsi="Gill Sans MT" w:cs="GillSansMTStd-Book"/>
      <w:b/>
      <w:caps/>
      <w:color w:val="FFFFFF" w:themeColor="background1"/>
      <w:sz w:val="18"/>
      <w:szCs w:val="18"/>
    </w:rPr>
  </w:style>
  <w:style w:type="paragraph" w:styleId="af5">
    <w:name w:val="Plain Text"/>
    <w:basedOn w:val="a"/>
    <w:link w:val="af6"/>
    <w:uiPriority w:val="99"/>
    <w:unhideWhenUsed/>
    <w:rsid w:val="000A1923"/>
    <w:pPr>
      <w:spacing w:after="0" w:line="240" w:lineRule="auto"/>
    </w:pPr>
    <w:rPr>
      <w:rFonts w:ascii="Calibri" w:eastAsiaTheme="minorHAnsi" w:hAnsi="Calibri" w:cs="Consolas"/>
      <w:color w:val="auto"/>
      <w:szCs w:val="21"/>
    </w:rPr>
  </w:style>
  <w:style w:type="character" w:customStyle="1" w:styleId="af6">
    <w:name w:val="Текст Знак"/>
    <w:basedOn w:val="a0"/>
    <w:link w:val="af5"/>
    <w:uiPriority w:val="99"/>
    <w:rsid w:val="000A1923"/>
    <w:rPr>
      <w:rFonts w:ascii="Calibri" w:eastAsiaTheme="minorHAnsi" w:hAnsi="Calibri" w:cs="Consolas"/>
      <w:sz w:val="22"/>
      <w:szCs w:val="21"/>
    </w:rPr>
  </w:style>
  <w:style w:type="paragraph" w:styleId="af7">
    <w:name w:val="List Paragraph"/>
    <w:aliases w:val="MCHIP_list paragraph,List Paragraph1,Recommendation,List Paragraph (numbered (a))"/>
    <w:basedOn w:val="a"/>
    <w:link w:val="af8"/>
    <w:uiPriority w:val="34"/>
    <w:qFormat/>
    <w:rsid w:val="00596ED7"/>
    <w:pPr>
      <w:spacing w:after="160" w:line="259" w:lineRule="auto"/>
      <w:ind w:left="720"/>
      <w:contextualSpacing/>
    </w:pPr>
    <w:rPr>
      <w:rFonts w:asciiTheme="minorHAnsi" w:eastAsiaTheme="minorHAnsi" w:hAnsiTheme="minorHAnsi" w:cstheme="minorBidi"/>
      <w:color w:val="auto"/>
    </w:rPr>
  </w:style>
  <w:style w:type="character" w:customStyle="1" w:styleId="af8">
    <w:name w:val="Абзац списка Знак"/>
    <w:aliases w:val="MCHIP_list paragraph Знак,List Paragraph1 Знак,Recommendation Знак,List Paragraph (numbered (a)) Знак"/>
    <w:basedOn w:val="a0"/>
    <w:link w:val="af7"/>
    <w:uiPriority w:val="34"/>
    <w:locked/>
    <w:rsid w:val="000C003C"/>
    <w:rPr>
      <w:rFonts w:eastAsiaTheme="minorHAnsi"/>
      <w:sz w:val="22"/>
      <w:szCs w:val="22"/>
    </w:rPr>
  </w:style>
  <w:style w:type="character" w:customStyle="1" w:styleId="pef1">
    <w:name w:val="_pe_f1"/>
    <w:basedOn w:val="a0"/>
    <w:rsid w:val="00DC4309"/>
  </w:style>
  <w:style w:type="table" w:styleId="52">
    <w:name w:val="Plain Table 5"/>
    <w:basedOn w:val="a1"/>
    <w:uiPriority w:val="99"/>
    <w:rsid w:val="009D196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9">
    <w:name w:val="footnote text"/>
    <w:aliases w:val="FOOTNOTES,fn,single space,f,Footnote Text Char1 Char,Footnote Text Char Char Char1,Footnote Text Char1 Char Char Char1,Footnote Text Char1 Char1 Char,Footnote Text Char Char Char Char,Char,FuÛnote,Footnote,Footnote Text Char2,ft Char Char"/>
    <w:basedOn w:val="a"/>
    <w:link w:val="afa"/>
    <w:uiPriority w:val="99"/>
    <w:rsid w:val="000C003C"/>
    <w:pPr>
      <w:spacing w:after="160" w:line="280" w:lineRule="exact"/>
    </w:pPr>
    <w:rPr>
      <w:rFonts w:ascii="Times New Roman" w:eastAsia="Times New Roman" w:hAnsi="Times New Roman" w:cs="Arial"/>
      <w:color w:val="auto"/>
      <w:szCs w:val="24"/>
    </w:rPr>
  </w:style>
  <w:style w:type="character" w:customStyle="1" w:styleId="afa">
    <w:name w:val="Текст сноски Знак"/>
    <w:aliases w:val="FOOTNOTES Знак,fn Знак,single space Знак,f Знак,Footnote Text Char1 Char Знак,Footnote Text Char Char Char1 Знак,Footnote Text Char1 Char Char Char1 Знак,Footnote Text Char1 Char1 Char Знак,Footnote Text Char Char Char Char Знак"/>
    <w:basedOn w:val="a0"/>
    <w:link w:val="af9"/>
    <w:uiPriority w:val="99"/>
    <w:rsid w:val="000C003C"/>
    <w:rPr>
      <w:rFonts w:ascii="Times New Roman" w:eastAsia="Times New Roman" w:hAnsi="Times New Roman" w:cs="Arial"/>
      <w:sz w:val="22"/>
    </w:rPr>
  </w:style>
  <w:style w:type="paragraph" w:styleId="afb">
    <w:name w:val="table of figures"/>
    <w:aliases w:val="Table"/>
    <w:basedOn w:val="a"/>
    <w:next w:val="a"/>
    <w:uiPriority w:val="99"/>
    <w:rsid w:val="000C003C"/>
    <w:pPr>
      <w:spacing w:after="160" w:line="280" w:lineRule="exact"/>
    </w:pPr>
    <w:rPr>
      <w:rFonts w:ascii="Arial" w:eastAsia="Times New Roman" w:hAnsi="Arial" w:cs="Arial"/>
      <w:color w:val="auto"/>
      <w:sz w:val="20"/>
      <w:szCs w:val="24"/>
    </w:rPr>
  </w:style>
  <w:style w:type="paragraph" w:customStyle="1" w:styleId="Bullet3">
    <w:name w:val="Bullet 3"/>
    <w:basedOn w:val="a"/>
    <w:rsid w:val="000C003C"/>
    <w:pPr>
      <w:numPr>
        <w:numId w:val="4"/>
      </w:numPr>
      <w:spacing w:after="160" w:line="280" w:lineRule="exact"/>
    </w:pPr>
    <w:rPr>
      <w:rFonts w:ascii="Times New Roman" w:eastAsia="Times New Roman" w:hAnsi="Times New Roman" w:cs="Arial"/>
      <w:color w:val="auto"/>
      <w:szCs w:val="24"/>
    </w:rPr>
  </w:style>
  <w:style w:type="paragraph" w:customStyle="1" w:styleId="FootnoteNumberText">
    <w:name w:val="Footnote Number &amp; Text"/>
    <w:basedOn w:val="a"/>
    <w:rsid w:val="000C003C"/>
    <w:pPr>
      <w:spacing w:after="100" w:line="180" w:lineRule="exact"/>
      <w:ind w:left="158" w:hanging="158"/>
    </w:pPr>
    <w:rPr>
      <w:rFonts w:ascii="Arial" w:eastAsia="Times New Roman" w:hAnsi="Arial" w:cs="Arial"/>
      <w:color w:val="auto"/>
      <w:sz w:val="16"/>
      <w:szCs w:val="24"/>
    </w:rPr>
  </w:style>
  <w:style w:type="character" w:styleId="afc">
    <w:name w:val="footnote reference"/>
    <w:aliases w:val="Footnote Reference Number,ftref,BVI fnr,Normal + Font:9 Point,Superscript 3 Point Times,16 Point,Superscript 6 Point,Footnotes refss"/>
    <w:basedOn w:val="a0"/>
    <w:uiPriority w:val="99"/>
    <w:rsid w:val="000C003C"/>
    <w:rPr>
      <w:vertAlign w:val="superscript"/>
    </w:rPr>
  </w:style>
  <w:style w:type="paragraph" w:customStyle="1" w:styleId="CoverHeading1">
    <w:name w:val="Cover Heading 1"/>
    <w:basedOn w:val="a"/>
    <w:rsid w:val="000C003C"/>
    <w:pPr>
      <w:spacing w:before="400" w:after="160" w:line="720" w:lineRule="exact"/>
      <w:ind w:left="1080" w:right="1080"/>
    </w:pPr>
    <w:rPr>
      <w:rFonts w:ascii="Arial" w:eastAsia="Times New Roman" w:hAnsi="Arial" w:cs="Arial"/>
      <w:caps/>
      <w:color w:val="FFFFFF"/>
      <w:sz w:val="72"/>
      <w:szCs w:val="24"/>
    </w:rPr>
  </w:style>
  <w:style w:type="paragraph" w:customStyle="1" w:styleId="CoverHeading2">
    <w:name w:val="Cover Heading 2"/>
    <w:basedOn w:val="a"/>
    <w:rsid w:val="000C003C"/>
    <w:pPr>
      <w:spacing w:before="280" w:after="160" w:line="320" w:lineRule="atLeast"/>
      <w:ind w:left="1080" w:right="1080"/>
    </w:pPr>
    <w:rPr>
      <w:rFonts w:ascii="Arial" w:eastAsia="Times New Roman" w:hAnsi="Arial" w:cs="Arial"/>
      <w:b/>
      <w:caps/>
      <w:color w:val="FFFFFF"/>
      <w:sz w:val="28"/>
      <w:szCs w:val="24"/>
    </w:rPr>
  </w:style>
  <w:style w:type="paragraph" w:customStyle="1" w:styleId="Disclaimer--MONTHYEAR">
    <w:name w:val="Disclaimer--MONTH YEAR"/>
    <w:basedOn w:val="Disclaimer"/>
    <w:rsid w:val="000C003C"/>
    <w:pPr>
      <w:spacing w:after="240" w:line="280" w:lineRule="exact"/>
      <w:ind w:left="1080" w:right="1080"/>
    </w:pPr>
    <w:rPr>
      <w:rFonts w:ascii="Arial Bold" w:eastAsia="Times New Roman" w:hAnsi="Arial Bold" w:cs="Arial"/>
      <w:b/>
      <w:caps/>
      <w:color w:val="FFFFFF"/>
      <w:sz w:val="22"/>
      <w:szCs w:val="24"/>
    </w:rPr>
  </w:style>
  <w:style w:type="paragraph" w:customStyle="1" w:styleId="Cover--Inside--Heading1">
    <w:name w:val="Cover--Inside--Heading 1"/>
    <w:basedOn w:val="CoverHeading1"/>
    <w:rsid w:val="000C003C"/>
    <w:pPr>
      <w:ind w:left="0" w:right="0"/>
    </w:pPr>
    <w:rPr>
      <w:color w:val="002A6C"/>
    </w:rPr>
  </w:style>
  <w:style w:type="paragraph" w:customStyle="1" w:styleId="Cover--Inside--Heading2">
    <w:name w:val="Cover--Inside--Heading 2"/>
    <w:basedOn w:val="CoverHeading2"/>
    <w:rsid w:val="000C003C"/>
    <w:pPr>
      <w:ind w:left="0" w:right="0"/>
    </w:pPr>
    <w:rPr>
      <w:color w:val="002A6C"/>
    </w:rPr>
  </w:style>
  <w:style w:type="paragraph" w:customStyle="1" w:styleId="Disclaimer--Inside">
    <w:name w:val="Disclaimer--Inside"/>
    <w:basedOn w:val="Disclaimer"/>
    <w:rsid w:val="000C003C"/>
    <w:pPr>
      <w:spacing w:after="160" w:line="280" w:lineRule="exact"/>
      <w:ind w:left="1080" w:right="1080"/>
    </w:pPr>
    <w:rPr>
      <w:rFonts w:ascii="Arial" w:eastAsia="Times New Roman" w:hAnsi="Arial" w:cs="Arial"/>
      <w:color w:val="auto"/>
      <w:sz w:val="22"/>
      <w:szCs w:val="24"/>
    </w:rPr>
  </w:style>
  <w:style w:type="paragraph" w:customStyle="1" w:styleId="InsideCoverPage-Heading">
    <w:name w:val="Inside Cover Page-Heading"/>
    <w:basedOn w:val="a"/>
    <w:rsid w:val="000C003C"/>
    <w:pPr>
      <w:spacing w:before="160" w:after="160" w:line="280" w:lineRule="exact"/>
    </w:pPr>
    <w:rPr>
      <w:rFonts w:ascii="Arial" w:eastAsia="Times New Roman" w:hAnsi="Arial" w:cs="Arial"/>
      <w:b/>
      <w:color w:val="auto"/>
      <w:sz w:val="20"/>
      <w:szCs w:val="24"/>
    </w:rPr>
  </w:style>
  <w:style w:type="paragraph" w:customStyle="1" w:styleId="InsideCoverPage-Text">
    <w:name w:val="Inside Cover Page-Text"/>
    <w:basedOn w:val="a"/>
    <w:rsid w:val="000C003C"/>
    <w:pPr>
      <w:spacing w:before="160" w:after="160" w:line="280" w:lineRule="exact"/>
    </w:pPr>
    <w:rPr>
      <w:rFonts w:ascii="Arial" w:eastAsia="Times New Roman" w:hAnsi="Arial" w:cs="Arial"/>
      <w:color w:val="auto"/>
      <w:sz w:val="20"/>
      <w:szCs w:val="24"/>
    </w:rPr>
  </w:style>
  <w:style w:type="paragraph" w:customStyle="1" w:styleId="TableHeading">
    <w:name w:val="Table Heading"/>
    <w:basedOn w:val="TableText"/>
    <w:rsid w:val="000C003C"/>
    <w:pPr>
      <w:framePr w:hSpace="0" w:wrap="auto" w:vAnchor="margin" w:hAnchor="text" w:xAlign="left" w:yAlign="inline"/>
      <w:shd w:val="clear" w:color="auto" w:fill="CCCCCC"/>
      <w:spacing w:before="20" w:after="20" w:line="240" w:lineRule="auto"/>
      <w:jc w:val="center"/>
    </w:pPr>
    <w:rPr>
      <w:rFonts w:ascii="Arial" w:eastAsia="Times New Roman" w:hAnsi="Arial" w:cs="Arial"/>
      <w:b/>
      <w:color w:val="auto"/>
      <w:szCs w:val="24"/>
    </w:rPr>
  </w:style>
  <w:style w:type="paragraph" w:customStyle="1" w:styleId="TextBox">
    <w:name w:val="Text Box"/>
    <w:basedOn w:val="a"/>
    <w:link w:val="TextBoxChar"/>
    <w:uiPriority w:val="1"/>
    <w:qFormat/>
    <w:rsid w:val="000C003C"/>
    <w:pPr>
      <w:framePr w:w="3600" w:hSpace="187" w:vSpace="187" w:wrap="around" w:vAnchor="text" w:hAnchor="margin" w:xAlign="right" w:y="1"/>
      <w:numPr>
        <w:numId w:val="5"/>
      </w:numPr>
      <w:pBdr>
        <w:top w:val="single" w:sz="2" w:space="4" w:color="auto"/>
        <w:left w:val="single" w:sz="2" w:space="4" w:color="auto"/>
        <w:bottom w:val="single" w:sz="18" w:space="4" w:color="auto"/>
        <w:right w:val="single" w:sz="18" w:space="4" w:color="auto"/>
      </w:pBdr>
      <w:shd w:val="clear" w:color="auto" w:fill="E0E0E0"/>
      <w:spacing w:before="120" w:after="0" w:line="240" w:lineRule="auto"/>
    </w:pPr>
    <w:rPr>
      <w:rFonts w:ascii="Arial" w:eastAsia="MinioMM_485 SB 585 NO 11 OP" w:hAnsi="Arial" w:cs="Times New Roman"/>
      <w:noProof/>
      <w:color w:val="auto"/>
      <w:kern w:val="40"/>
      <w:sz w:val="18"/>
      <w:szCs w:val="18"/>
    </w:rPr>
  </w:style>
  <w:style w:type="character" w:customStyle="1" w:styleId="TextBoxChar">
    <w:name w:val="Text Box Char"/>
    <w:link w:val="TextBox"/>
    <w:uiPriority w:val="1"/>
    <w:locked/>
    <w:rsid w:val="000C003C"/>
    <w:rPr>
      <w:rFonts w:ascii="Arial" w:eastAsia="MinioMM_485 SB 585 NO 11 OP" w:hAnsi="Arial" w:cs="Times New Roman"/>
      <w:noProof/>
      <w:kern w:val="40"/>
      <w:sz w:val="18"/>
      <w:szCs w:val="18"/>
      <w:shd w:val="clear" w:color="auto" w:fill="E0E0E0"/>
    </w:rPr>
  </w:style>
  <w:style w:type="paragraph" w:customStyle="1" w:styleId="BulletsforTable">
    <w:name w:val="Bullets for Table"/>
    <w:basedOn w:val="a"/>
    <w:rsid w:val="000C003C"/>
    <w:pPr>
      <w:numPr>
        <w:numId w:val="6"/>
      </w:numPr>
      <w:spacing w:before="20" w:after="40" w:line="240" w:lineRule="auto"/>
    </w:pPr>
    <w:rPr>
      <w:rFonts w:ascii="Arial" w:eastAsia="Times New Roman" w:hAnsi="Arial" w:cs="Arial"/>
      <w:color w:val="auto"/>
      <w:sz w:val="18"/>
      <w:szCs w:val="24"/>
    </w:rPr>
  </w:style>
  <w:style w:type="paragraph" w:customStyle="1" w:styleId="TableTitle1">
    <w:name w:val="Table Title 1"/>
    <w:basedOn w:val="a"/>
    <w:rsid w:val="000C003C"/>
    <w:pPr>
      <w:spacing w:before="160" w:after="160" w:line="240" w:lineRule="auto"/>
    </w:pPr>
    <w:rPr>
      <w:rFonts w:ascii="Arial" w:eastAsia="Times New Roman" w:hAnsi="Arial" w:cs="Arial"/>
      <w:b/>
      <w:caps/>
      <w:color w:val="auto"/>
      <w:szCs w:val="24"/>
    </w:rPr>
  </w:style>
  <w:style w:type="paragraph" w:customStyle="1" w:styleId="TableTitle2">
    <w:name w:val="Table Title 2"/>
    <w:basedOn w:val="a"/>
    <w:rsid w:val="000C003C"/>
    <w:pPr>
      <w:spacing w:after="80" w:line="280" w:lineRule="exact"/>
    </w:pPr>
    <w:rPr>
      <w:rFonts w:ascii="Arial" w:eastAsia="Times New Roman" w:hAnsi="Arial" w:cs="Arial"/>
      <w:b/>
      <w:color w:val="auto"/>
      <w:sz w:val="18"/>
      <w:szCs w:val="24"/>
    </w:rPr>
  </w:style>
  <w:style w:type="paragraph" w:customStyle="1" w:styleId="FigureTitle1">
    <w:name w:val="Figure Title 1"/>
    <w:basedOn w:val="a"/>
    <w:rsid w:val="000C003C"/>
    <w:pPr>
      <w:spacing w:before="160" w:after="0" w:line="240" w:lineRule="auto"/>
    </w:pPr>
    <w:rPr>
      <w:rFonts w:ascii="Arial" w:eastAsia="Times New Roman" w:hAnsi="Arial" w:cs="Arial"/>
      <w:b/>
      <w:caps/>
      <w:color w:val="auto"/>
      <w:szCs w:val="24"/>
    </w:rPr>
  </w:style>
  <w:style w:type="paragraph" w:customStyle="1" w:styleId="FigureTitle2">
    <w:name w:val="Figure Title 2"/>
    <w:basedOn w:val="a"/>
    <w:rsid w:val="000C003C"/>
    <w:pPr>
      <w:spacing w:after="80" w:line="280" w:lineRule="exact"/>
    </w:pPr>
    <w:rPr>
      <w:rFonts w:ascii="Arial" w:eastAsia="Times New Roman" w:hAnsi="Arial" w:cs="Arial"/>
      <w:b/>
      <w:color w:val="auto"/>
      <w:sz w:val="18"/>
      <w:szCs w:val="24"/>
    </w:rPr>
  </w:style>
  <w:style w:type="paragraph" w:customStyle="1" w:styleId="Source">
    <w:name w:val="Source"/>
    <w:basedOn w:val="a"/>
    <w:rsid w:val="000C003C"/>
    <w:pPr>
      <w:spacing w:after="160" w:line="240" w:lineRule="auto"/>
    </w:pPr>
    <w:rPr>
      <w:rFonts w:ascii="Arial" w:eastAsia="Times New Roman" w:hAnsi="Arial" w:cs="Arial"/>
      <w:color w:val="auto"/>
      <w:sz w:val="18"/>
      <w:szCs w:val="24"/>
    </w:rPr>
  </w:style>
  <w:style w:type="paragraph" w:customStyle="1" w:styleId="TOC--TableFigure">
    <w:name w:val="TOC--Table &amp; Figure"/>
    <w:basedOn w:val="afb"/>
    <w:rsid w:val="000C003C"/>
    <w:pPr>
      <w:tabs>
        <w:tab w:val="left" w:pos="720"/>
        <w:tab w:val="right" w:leader="dot" w:pos="8990"/>
      </w:tabs>
    </w:pPr>
    <w:rPr>
      <w:color w:val="002A6C"/>
      <w:sz w:val="22"/>
      <w:szCs w:val="22"/>
    </w:rPr>
  </w:style>
  <w:style w:type="paragraph" w:customStyle="1" w:styleId="TableFigureheadsonTOC">
    <w:name w:val="Table &amp; Figure heads on TOC"/>
    <w:basedOn w:val="a"/>
    <w:link w:val="TableFigureheadsonTOCChar"/>
    <w:qFormat/>
    <w:rsid w:val="000C003C"/>
    <w:pPr>
      <w:tabs>
        <w:tab w:val="left" w:pos="3450"/>
      </w:tabs>
      <w:spacing w:after="160" w:line="280" w:lineRule="exact"/>
    </w:pPr>
    <w:rPr>
      <w:rFonts w:ascii="Arial Bold" w:eastAsia="Times New Roman" w:hAnsi="Arial Bold" w:cs="Arial"/>
      <w:b/>
      <w:caps/>
      <w:color w:val="002A6C"/>
      <w:sz w:val="24"/>
      <w:szCs w:val="24"/>
      <w:u w:val="single"/>
    </w:rPr>
  </w:style>
  <w:style w:type="character" w:customStyle="1" w:styleId="TableFigureheadsonTOCChar">
    <w:name w:val="Table &amp; Figure heads on TOC Char"/>
    <w:basedOn w:val="a0"/>
    <w:link w:val="TableFigureheadsonTOC"/>
    <w:rsid w:val="000C003C"/>
    <w:rPr>
      <w:rFonts w:ascii="Arial Bold" w:eastAsia="Times New Roman" w:hAnsi="Arial Bold" w:cs="Arial"/>
      <w:b/>
      <w:caps/>
      <w:color w:val="002A6C"/>
      <w:u w:val="single"/>
    </w:rPr>
  </w:style>
  <w:style w:type="paragraph" w:customStyle="1" w:styleId="TableTextBullet">
    <w:name w:val="Table Text Bullet"/>
    <w:basedOn w:val="TableText"/>
    <w:link w:val="TableTextBulletChar"/>
    <w:uiPriority w:val="1"/>
    <w:qFormat/>
    <w:rsid w:val="000C003C"/>
    <w:pPr>
      <w:framePr w:hSpace="0" w:wrap="auto" w:vAnchor="margin" w:hAnchor="text" w:xAlign="left" w:yAlign="inline"/>
      <w:numPr>
        <w:numId w:val="7"/>
      </w:numPr>
      <w:spacing w:before="0" w:after="0" w:line="280" w:lineRule="exact"/>
    </w:pPr>
    <w:rPr>
      <w:rFonts w:ascii="Arial" w:eastAsia="MinioMM_485 SB 585 NO 11 OP" w:hAnsi="Arial" w:cs="Arial"/>
      <w:color w:val="auto"/>
    </w:rPr>
  </w:style>
  <w:style w:type="character" w:customStyle="1" w:styleId="TableTextBulletChar">
    <w:name w:val="Table Text Bullet Char"/>
    <w:link w:val="TableTextBullet"/>
    <w:uiPriority w:val="1"/>
    <w:rsid w:val="000C003C"/>
    <w:rPr>
      <w:rFonts w:ascii="Arial" w:eastAsia="MinioMM_485 SB 585 NO 11 OP" w:hAnsi="Arial" w:cs="Arial"/>
      <w:sz w:val="18"/>
      <w:szCs w:val="18"/>
    </w:rPr>
  </w:style>
  <w:style w:type="paragraph" w:customStyle="1" w:styleId="Default">
    <w:name w:val="Default"/>
    <w:rsid w:val="000C003C"/>
    <w:pPr>
      <w:autoSpaceDE w:val="0"/>
      <w:autoSpaceDN w:val="0"/>
      <w:adjustRightInd w:val="0"/>
    </w:pPr>
    <w:rPr>
      <w:rFonts w:ascii="Arial" w:eastAsiaTheme="minorHAnsi" w:hAnsi="Arial" w:cs="Arial"/>
      <w:color w:val="000000"/>
    </w:rPr>
  </w:style>
  <w:style w:type="character" w:styleId="afd">
    <w:name w:val="annotation reference"/>
    <w:basedOn w:val="a0"/>
    <w:uiPriority w:val="99"/>
    <w:unhideWhenUsed/>
    <w:rsid w:val="000C003C"/>
    <w:rPr>
      <w:sz w:val="16"/>
      <w:szCs w:val="16"/>
    </w:rPr>
  </w:style>
  <w:style w:type="paragraph" w:styleId="afe">
    <w:name w:val="annotation text"/>
    <w:basedOn w:val="a"/>
    <w:link w:val="aff"/>
    <w:uiPriority w:val="99"/>
    <w:unhideWhenUsed/>
    <w:rsid w:val="000C003C"/>
    <w:pPr>
      <w:spacing w:after="0" w:line="240" w:lineRule="auto"/>
    </w:pPr>
    <w:rPr>
      <w:rFonts w:ascii="Times New Roman" w:eastAsia="Times New Roman" w:hAnsi="Times New Roman" w:cs="Times New Roman"/>
      <w:color w:val="auto"/>
      <w:sz w:val="20"/>
      <w:szCs w:val="20"/>
    </w:rPr>
  </w:style>
  <w:style w:type="character" w:customStyle="1" w:styleId="aff">
    <w:name w:val="Текст примечания Знак"/>
    <w:basedOn w:val="a0"/>
    <w:link w:val="afe"/>
    <w:uiPriority w:val="99"/>
    <w:rsid w:val="000C003C"/>
    <w:rPr>
      <w:rFonts w:ascii="Times New Roman" w:eastAsia="Times New Roman" w:hAnsi="Times New Roman" w:cs="Times New Roman"/>
      <w:sz w:val="20"/>
      <w:szCs w:val="20"/>
    </w:rPr>
  </w:style>
  <w:style w:type="character" w:customStyle="1" w:styleId="A10">
    <w:name w:val="A1"/>
    <w:uiPriority w:val="99"/>
    <w:rsid w:val="000C003C"/>
    <w:rPr>
      <w:rFonts w:cs="Trebuchet MS"/>
      <w:color w:val="221E1F"/>
      <w:sz w:val="20"/>
      <w:szCs w:val="20"/>
    </w:rPr>
  </w:style>
  <w:style w:type="character" w:customStyle="1" w:styleId="A60">
    <w:name w:val="A6"/>
    <w:uiPriority w:val="99"/>
    <w:rsid w:val="000C003C"/>
    <w:rPr>
      <w:rFonts w:cs="Gill Sans MT"/>
      <w:b/>
      <w:bCs/>
      <w:color w:val="000000"/>
      <w:sz w:val="26"/>
      <w:szCs w:val="26"/>
    </w:rPr>
  </w:style>
  <w:style w:type="paragraph" w:styleId="aff0">
    <w:name w:val="Normal (Web)"/>
    <w:basedOn w:val="a"/>
    <w:uiPriority w:val="99"/>
    <w:unhideWhenUsed/>
    <w:rsid w:val="000C003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extBox2">
    <w:name w:val="Text Box 2"/>
    <w:basedOn w:val="a"/>
    <w:uiPriority w:val="1"/>
    <w:rsid w:val="000C003C"/>
    <w:pPr>
      <w:numPr>
        <w:numId w:val="8"/>
      </w:numPr>
      <w:pBdr>
        <w:top w:val="single" w:sz="18" w:space="1" w:color="2B5A85"/>
        <w:bottom w:val="single" w:sz="18" w:space="1" w:color="2B5A85"/>
      </w:pBdr>
      <w:shd w:val="clear" w:color="auto" w:fill="F1EDEA"/>
      <w:spacing w:after="0" w:line="240" w:lineRule="auto"/>
      <w:ind w:left="216" w:hanging="216"/>
    </w:pPr>
    <w:rPr>
      <w:rFonts w:ascii="Arial" w:eastAsiaTheme="minorHAnsi" w:hAnsi="Arial" w:cs="Times New Roman"/>
      <w:color w:val="2B5A85"/>
      <w:sz w:val="18"/>
      <w:szCs w:val="18"/>
    </w:rPr>
  </w:style>
  <w:style w:type="paragraph" w:customStyle="1" w:styleId="Bullet1Last">
    <w:name w:val="Bullet 1 Last"/>
    <w:basedOn w:val="Bullet1"/>
    <w:uiPriority w:val="1"/>
    <w:qFormat/>
    <w:rsid w:val="000C003C"/>
    <w:pPr>
      <w:tabs>
        <w:tab w:val="num" w:pos="216"/>
      </w:tabs>
      <w:spacing w:after="120" w:line="240" w:lineRule="auto"/>
      <w:ind w:left="216" w:hanging="216"/>
    </w:pPr>
    <w:rPr>
      <w:rFonts w:ascii="Times New Roman" w:eastAsiaTheme="minorHAnsi" w:hAnsi="Times New Roman" w:cs="Times New Roman"/>
      <w:color w:val="auto"/>
      <w:szCs w:val="24"/>
    </w:rPr>
  </w:style>
  <w:style w:type="paragraph" w:customStyle="1" w:styleId="ExhibitTitle">
    <w:name w:val="Exhibit Title"/>
    <w:basedOn w:val="a"/>
    <w:next w:val="a"/>
    <w:uiPriority w:val="2"/>
    <w:qFormat/>
    <w:rsid w:val="000C003C"/>
    <w:pPr>
      <w:spacing w:after="40" w:line="240" w:lineRule="auto"/>
    </w:pPr>
    <w:rPr>
      <w:rFonts w:ascii="Arial" w:eastAsiaTheme="minorHAnsi" w:hAnsi="Arial" w:cs="Times New Roman"/>
      <w:b/>
      <w:i/>
      <w:color w:val="2B5A85"/>
    </w:rPr>
  </w:style>
  <w:style w:type="paragraph" w:customStyle="1" w:styleId="TableHeaderRow">
    <w:name w:val="Table Header Row"/>
    <w:basedOn w:val="a"/>
    <w:link w:val="TableHeaderRowChar"/>
    <w:uiPriority w:val="1"/>
    <w:rsid w:val="000C003C"/>
    <w:pPr>
      <w:spacing w:after="0" w:line="240" w:lineRule="auto"/>
      <w:contextualSpacing/>
    </w:pPr>
    <w:rPr>
      <w:rFonts w:ascii="Arial" w:eastAsia="MinioMM_485 SB 585 NO 11 OP" w:hAnsi="Arial" w:cstheme="minorBidi"/>
      <w:b/>
      <w:color w:val="FFFFFF"/>
      <w:kern w:val="28"/>
      <w:sz w:val="18"/>
      <w:szCs w:val="18"/>
      <w:lang w:val="x-none" w:eastAsia="x-none"/>
    </w:rPr>
  </w:style>
  <w:style w:type="character" w:customStyle="1" w:styleId="TableHeaderRowChar">
    <w:name w:val="Table Header Row Char"/>
    <w:link w:val="TableHeaderRow"/>
    <w:uiPriority w:val="1"/>
    <w:rsid w:val="000C003C"/>
    <w:rPr>
      <w:rFonts w:ascii="Arial" w:eastAsia="MinioMM_485 SB 585 NO 11 OP" w:hAnsi="Arial"/>
      <w:b/>
      <w:color w:val="FFFFFF"/>
      <w:kern w:val="28"/>
      <w:sz w:val="18"/>
      <w:szCs w:val="18"/>
      <w:lang w:val="x-none" w:eastAsia="x-none"/>
    </w:rPr>
  </w:style>
  <w:style w:type="character" w:customStyle="1" w:styleId="apple-converted-space">
    <w:name w:val="apple-converted-space"/>
    <w:basedOn w:val="a0"/>
    <w:rsid w:val="000C003C"/>
  </w:style>
  <w:style w:type="character" w:styleId="aff1">
    <w:name w:val="Strong"/>
    <w:basedOn w:val="a0"/>
    <w:uiPriority w:val="22"/>
    <w:qFormat/>
    <w:rsid w:val="000C003C"/>
    <w:rPr>
      <w:b/>
      <w:bCs/>
    </w:rPr>
  </w:style>
  <w:style w:type="paragraph" w:customStyle="1" w:styleId="tabletextbullet0">
    <w:name w:val="tabletextbullet"/>
    <w:basedOn w:val="a"/>
    <w:rsid w:val="000C003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ff2">
    <w:name w:val="Body Text"/>
    <w:basedOn w:val="a"/>
    <w:link w:val="aff3"/>
    <w:uiPriority w:val="99"/>
    <w:unhideWhenUsed/>
    <w:rsid w:val="000C003C"/>
    <w:pPr>
      <w:spacing w:before="120" w:after="120" w:line="240" w:lineRule="auto"/>
      <w:jc w:val="both"/>
    </w:pPr>
    <w:rPr>
      <w:rFonts w:ascii="Times New Roman" w:eastAsiaTheme="minorHAnsi" w:hAnsi="Times New Roman" w:cs="Arial"/>
      <w:color w:val="auto"/>
      <w:sz w:val="24"/>
      <w:szCs w:val="24"/>
    </w:rPr>
  </w:style>
  <w:style w:type="character" w:customStyle="1" w:styleId="aff3">
    <w:name w:val="Основной текст Знак"/>
    <w:basedOn w:val="a0"/>
    <w:link w:val="aff2"/>
    <w:uiPriority w:val="99"/>
    <w:rsid w:val="000C003C"/>
    <w:rPr>
      <w:rFonts w:ascii="Times New Roman" w:eastAsiaTheme="minorHAnsi" w:hAnsi="Times New Roman" w:cs="Arial"/>
    </w:rPr>
  </w:style>
  <w:style w:type="paragraph" w:styleId="aff4">
    <w:name w:val="annotation subject"/>
    <w:basedOn w:val="afe"/>
    <w:next w:val="afe"/>
    <w:link w:val="aff5"/>
    <w:uiPriority w:val="99"/>
    <w:rsid w:val="000C003C"/>
    <w:pPr>
      <w:spacing w:after="160"/>
    </w:pPr>
    <w:rPr>
      <w:rFonts w:cs="Arial"/>
      <w:b/>
      <w:bCs/>
    </w:rPr>
  </w:style>
  <w:style w:type="character" w:customStyle="1" w:styleId="aff5">
    <w:name w:val="Тема примечания Знак"/>
    <w:basedOn w:val="aff"/>
    <w:link w:val="aff4"/>
    <w:uiPriority w:val="99"/>
    <w:rsid w:val="000C003C"/>
    <w:rPr>
      <w:rFonts w:ascii="Times New Roman" w:eastAsia="Times New Roman" w:hAnsi="Times New Roman" w:cs="Arial"/>
      <w:b/>
      <w:bCs/>
      <w:sz w:val="20"/>
      <w:szCs w:val="20"/>
    </w:rPr>
  </w:style>
  <w:style w:type="paragraph" w:styleId="aff6">
    <w:name w:val="caption"/>
    <w:basedOn w:val="a"/>
    <w:next w:val="a"/>
    <w:uiPriority w:val="35"/>
    <w:unhideWhenUsed/>
    <w:qFormat/>
    <w:rsid w:val="000C003C"/>
    <w:pPr>
      <w:spacing w:after="200" w:line="240" w:lineRule="auto"/>
    </w:pPr>
    <w:rPr>
      <w:rFonts w:asciiTheme="minorHAnsi" w:eastAsiaTheme="minorHAnsi" w:hAnsiTheme="minorHAnsi" w:cstheme="minorBidi"/>
      <w:b/>
      <w:bCs/>
      <w:color w:val="4F81BD" w:themeColor="accent1"/>
      <w:sz w:val="18"/>
      <w:szCs w:val="18"/>
    </w:rPr>
  </w:style>
  <w:style w:type="paragraph" w:customStyle="1" w:styleId="xl66">
    <w:name w:val="xl66"/>
    <w:basedOn w:val="a"/>
    <w:rsid w:val="000C003C"/>
    <w:pPr>
      <w:shd w:val="clear" w:color="000000" w:fill="44546A"/>
      <w:spacing w:before="100" w:beforeAutospacing="1" w:after="100" w:afterAutospacing="1" w:line="240" w:lineRule="auto"/>
      <w:textAlignment w:val="center"/>
    </w:pPr>
    <w:rPr>
      <w:rFonts w:ascii="Calibri" w:eastAsia="Times New Roman" w:hAnsi="Calibri" w:cs="Times New Roman"/>
      <w:b/>
      <w:bCs/>
      <w:color w:val="FFFFFF"/>
      <w:sz w:val="18"/>
      <w:szCs w:val="18"/>
    </w:rPr>
  </w:style>
  <w:style w:type="paragraph" w:customStyle="1" w:styleId="xl67">
    <w:name w:val="xl67"/>
    <w:basedOn w:val="a"/>
    <w:rsid w:val="000C003C"/>
    <w:pPr>
      <w:pBdr>
        <w:top w:val="single" w:sz="8" w:space="0" w:color="auto"/>
        <w:left w:val="single" w:sz="8" w:space="0" w:color="auto"/>
        <w:right w:val="single" w:sz="8"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color w:val="000000"/>
      <w:sz w:val="18"/>
      <w:szCs w:val="18"/>
    </w:rPr>
  </w:style>
  <w:style w:type="paragraph" w:customStyle="1" w:styleId="xl68">
    <w:name w:val="xl68"/>
    <w:basedOn w:val="a"/>
    <w:rsid w:val="000C003C"/>
    <w:pPr>
      <w:pBdr>
        <w:top w:val="single" w:sz="8" w:space="0" w:color="auto"/>
        <w:left w:val="single" w:sz="8" w:space="0" w:color="auto"/>
        <w:bottom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color w:val="000000"/>
      <w:sz w:val="18"/>
      <w:szCs w:val="18"/>
    </w:rPr>
  </w:style>
  <w:style w:type="paragraph" w:customStyle="1" w:styleId="xl69">
    <w:name w:val="xl69"/>
    <w:basedOn w:val="a"/>
    <w:rsid w:val="000C003C"/>
    <w:pPr>
      <w:pBdr>
        <w:bottom w:val="single" w:sz="8" w:space="0" w:color="333399"/>
        <w:right w:val="single" w:sz="8" w:space="0" w:color="333399"/>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a"/>
    <w:rsid w:val="000C003C"/>
    <w:pPr>
      <w:pBdr>
        <w:bottom w:val="single" w:sz="8" w:space="0" w:color="333399"/>
        <w:right w:val="single" w:sz="8" w:space="0" w:color="333399"/>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1">
    <w:name w:val="xl71"/>
    <w:basedOn w:val="a"/>
    <w:rsid w:val="000C003C"/>
    <w:pPr>
      <w:pBdr>
        <w:bottom w:val="single" w:sz="8" w:space="0" w:color="333399"/>
        <w:right w:val="single" w:sz="8" w:space="0" w:color="333399"/>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2">
    <w:name w:val="xl72"/>
    <w:basedOn w:val="a"/>
    <w:rsid w:val="000C003C"/>
    <w:pPr>
      <w:pBdr>
        <w:top w:val="single" w:sz="4" w:space="0" w:color="auto"/>
        <w:left w:val="single" w:sz="4" w:space="0" w:color="auto"/>
        <w:bottom w:val="single" w:sz="4" w:space="0" w:color="auto"/>
        <w:right w:val="single" w:sz="4" w:space="0" w:color="auto"/>
      </w:pBdr>
      <w:shd w:val="clear" w:color="000000" w:fill="44546A"/>
      <w:spacing w:before="100" w:beforeAutospacing="1" w:after="100" w:afterAutospacing="1" w:line="240" w:lineRule="auto"/>
      <w:textAlignment w:val="center"/>
    </w:pPr>
    <w:rPr>
      <w:rFonts w:ascii="Calibri" w:eastAsia="Times New Roman" w:hAnsi="Calibri" w:cs="Times New Roman"/>
      <w:b/>
      <w:bCs/>
      <w:color w:val="FFFFFF"/>
      <w:sz w:val="18"/>
      <w:szCs w:val="18"/>
    </w:rPr>
  </w:style>
  <w:style w:type="paragraph" w:customStyle="1" w:styleId="xl73">
    <w:name w:val="xl73"/>
    <w:basedOn w:val="a"/>
    <w:rsid w:val="000C003C"/>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color w:val="000000"/>
      <w:sz w:val="18"/>
      <w:szCs w:val="18"/>
    </w:rPr>
  </w:style>
  <w:style w:type="paragraph" w:customStyle="1" w:styleId="xl74">
    <w:name w:val="xl74"/>
    <w:basedOn w:val="a"/>
    <w:rsid w:val="000C003C"/>
    <w:pPr>
      <w:pBdr>
        <w:top w:val="single" w:sz="4" w:space="0" w:color="auto"/>
        <w:left w:val="single" w:sz="4" w:space="0" w:color="auto"/>
        <w:bottom w:val="single" w:sz="4" w:space="0" w:color="auto"/>
        <w:right w:val="single" w:sz="4" w:space="0" w:color="auto"/>
      </w:pBdr>
      <w:shd w:val="clear" w:color="000000" w:fill="FBE4D5"/>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75">
    <w:name w:val="xl75"/>
    <w:basedOn w:val="a"/>
    <w:rsid w:val="000C0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76">
    <w:name w:val="xl76"/>
    <w:basedOn w:val="a"/>
    <w:rsid w:val="000C0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rPr>
  </w:style>
  <w:style w:type="paragraph" w:customStyle="1" w:styleId="xl77">
    <w:name w:val="xl77"/>
    <w:basedOn w:val="a"/>
    <w:rsid w:val="000C003C"/>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78">
    <w:name w:val="xl78"/>
    <w:basedOn w:val="a"/>
    <w:rsid w:val="000C00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79">
    <w:name w:val="xl79"/>
    <w:basedOn w:val="a"/>
    <w:rsid w:val="000C0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auto"/>
      <w:sz w:val="18"/>
      <w:szCs w:val="18"/>
    </w:rPr>
  </w:style>
  <w:style w:type="paragraph" w:customStyle="1" w:styleId="xl80">
    <w:name w:val="xl80"/>
    <w:basedOn w:val="a"/>
    <w:rsid w:val="000C003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81">
    <w:name w:val="xl81"/>
    <w:basedOn w:val="a"/>
    <w:rsid w:val="000C003C"/>
    <w:pPr>
      <w:pBdr>
        <w:left w:val="single" w:sz="8" w:space="0" w:color="auto"/>
        <w:bottom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rPr>
  </w:style>
  <w:style w:type="paragraph" w:customStyle="1" w:styleId="xl82">
    <w:name w:val="xl82"/>
    <w:basedOn w:val="a"/>
    <w:rsid w:val="000C003C"/>
    <w:pPr>
      <w:pBdr>
        <w:top w:val="single" w:sz="4" w:space="0" w:color="auto"/>
        <w:left w:val="single" w:sz="4" w:space="0" w:color="auto"/>
        <w:bottom w:val="single" w:sz="4" w:space="0" w:color="auto"/>
        <w:right w:val="single" w:sz="4" w:space="0" w:color="auto"/>
      </w:pBdr>
      <w:shd w:val="clear" w:color="000000" w:fill="44546A"/>
      <w:spacing w:before="100" w:beforeAutospacing="1" w:after="100" w:afterAutospacing="1" w:line="240" w:lineRule="auto"/>
      <w:textAlignment w:val="center"/>
    </w:pPr>
    <w:rPr>
      <w:rFonts w:ascii="Calibri" w:eastAsia="Times New Roman" w:hAnsi="Calibri" w:cs="Times New Roman"/>
      <w:b/>
      <w:bCs/>
      <w:color w:val="FFFFFF"/>
      <w:sz w:val="18"/>
      <w:szCs w:val="18"/>
    </w:rPr>
  </w:style>
  <w:style w:type="paragraph" w:customStyle="1" w:styleId="xl83">
    <w:name w:val="xl83"/>
    <w:basedOn w:val="a"/>
    <w:rsid w:val="000C0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rPr>
  </w:style>
  <w:style w:type="paragraph" w:customStyle="1" w:styleId="xl84">
    <w:name w:val="xl84"/>
    <w:basedOn w:val="a"/>
    <w:rsid w:val="000C003C"/>
    <w:pPr>
      <w:pBdr>
        <w:top w:val="single" w:sz="4" w:space="0" w:color="auto"/>
        <w:left w:val="single" w:sz="4" w:space="0" w:color="auto"/>
        <w:bottom w:val="single" w:sz="4" w:space="0" w:color="auto"/>
        <w:right w:val="single" w:sz="4" w:space="0" w:color="auto"/>
      </w:pBdr>
      <w:shd w:val="clear" w:color="000000" w:fill="FBE4D5"/>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85">
    <w:name w:val="xl85"/>
    <w:basedOn w:val="a"/>
    <w:rsid w:val="000C003C"/>
    <w:pPr>
      <w:pBdr>
        <w:lef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rPr>
  </w:style>
  <w:style w:type="paragraph" w:customStyle="1" w:styleId="xl86">
    <w:name w:val="xl86"/>
    <w:basedOn w:val="a"/>
    <w:rsid w:val="000C003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87">
    <w:name w:val="xl87"/>
    <w:basedOn w:val="a"/>
    <w:rsid w:val="000C003C"/>
    <w:pPr>
      <w:pBdr>
        <w:top w:val="single" w:sz="4" w:space="0" w:color="auto"/>
        <w:left w:val="single" w:sz="4" w:space="0" w:color="auto"/>
        <w:right w:val="single" w:sz="4" w:space="0" w:color="auto"/>
      </w:pBdr>
      <w:shd w:val="clear" w:color="000000" w:fill="595959"/>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88">
    <w:name w:val="xl88"/>
    <w:basedOn w:val="a"/>
    <w:rsid w:val="000C003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89">
    <w:name w:val="xl89"/>
    <w:basedOn w:val="a"/>
    <w:rsid w:val="000C003C"/>
    <w:pPr>
      <w:pBdr>
        <w:left w:val="single" w:sz="4" w:space="0" w:color="auto"/>
        <w:bottom w:val="single" w:sz="4" w:space="0" w:color="auto"/>
        <w:right w:val="single" w:sz="4" w:space="0" w:color="auto"/>
      </w:pBdr>
      <w:shd w:val="clear" w:color="000000" w:fill="595959"/>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90">
    <w:name w:val="xl90"/>
    <w:basedOn w:val="a"/>
    <w:rsid w:val="000C003C"/>
    <w:pPr>
      <w:pBdr>
        <w:top w:val="single" w:sz="4" w:space="0" w:color="auto"/>
        <w:left w:val="single" w:sz="4" w:space="0" w:color="auto"/>
        <w:bottom w:val="single" w:sz="4" w:space="0" w:color="auto"/>
      </w:pBdr>
      <w:shd w:val="clear" w:color="000000" w:fill="FBE4D5"/>
      <w:spacing w:before="100" w:beforeAutospacing="1" w:after="100" w:afterAutospacing="1" w:line="240" w:lineRule="auto"/>
      <w:jc w:val="center"/>
      <w:textAlignment w:val="center"/>
    </w:pPr>
    <w:rPr>
      <w:rFonts w:ascii="Calibri" w:eastAsia="Times New Roman" w:hAnsi="Calibri" w:cs="Times New Roman"/>
      <w:b/>
      <w:bCs/>
      <w:color w:val="000000"/>
      <w:sz w:val="18"/>
      <w:szCs w:val="18"/>
    </w:rPr>
  </w:style>
  <w:style w:type="paragraph" w:customStyle="1" w:styleId="xl91">
    <w:name w:val="xl91"/>
    <w:basedOn w:val="a"/>
    <w:rsid w:val="000C003C"/>
    <w:pPr>
      <w:pBdr>
        <w:top w:val="single" w:sz="4" w:space="0" w:color="auto"/>
        <w:bottom w:val="single" w:sz="4" w:space="0" w:color="auto"/>
      </w:pBdr>
      <w:shd w:val="clear" w:color="000000" w:fill="FBE4D5"/>
      <w:spacing w:before="100" w:beforeAutospacing="1" w:after="100" w:afterAutospacing="1" w:line="240" w:lineRule="auto"/>
      <w:jc w:val="center"/>
      <w:textAlignment w:val="center"/>
    </w:pPr>
    <w:rPr>
      <w:rFonts w:ascii="Calibri" w:eastAsia="Times New Roman" w:hAnsi="Calibri" w:cs="Times New Roman"/>
      <w:b/>
      <w:bCs/>
      <w:color w:val="000000"/>
      <w:sz w:val="18"/>
      <w:szCs w:val="18"/>
    </w:rPr>
  </w:style>
  <w:style w:type="paragraph" w:customStyle="1" w:styleId="xl92">
    <w:name w:val="xl92"/>
    <w:basedOn w:val="a"/>
    <w:rsid w:val="000C003C"/>
    <w:pPr>
      <w:pBdr>
        <w:top w:val="single" w:sz="4" w:space="0" w:color="auto"/>
        <w:bottom w:val="single" w:sz="4" w:space="0" w:color="auto"/>
        <w:right w:val="single" w:sz="4" w:space="0" w:color="auto"/>
      </w:pBdr>
      <w:shd w:val="clear" w:color="000000" w:fill="FBE4D5"/>
      <w:spacing w:before="100" w:beforeAutospacing="1" w:after="100" w:afterAutospacing="1" w:line="240" w:lineRule="auto"/>
      <w:jc w:val="center"/>
      <w:textAlignment w:val="center"/>
    </w:pPr>
    <w:rPr>
      <w:rFonts w:ascii="Calibri" w:eastAsia="Times New Roman" w:hAnsi="Calibri" w:cs="Times New Roman"/>
      <w:b/>
      <w:bCs/>
      <w:color w:val="000000"/>
      <w:sz w:val="18"/>
      <w:szCs w:val="18"/>
    </w:rPr>
  </w:style>
  <w:style w:type="paragraph" w:customStyle="1" w:styleId="xl93">
    <w:name w:val="xl93"/>
    <w:basedOn w:val="a"/>
    <w:rsid w:val="000C003C"/>
    <w:pPr>
      <w:pBdr>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94">
    <w:name w:val="xl94"/>
    <w:basedOn w:val="a"/>
    <w:rsid w:val="000C003C"/>
    <w:pPr>
      <w:pBdr>
        <w:bottom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95">
    <w:name w:val="xl95"/>
    <w:basedOn w:val="a"/>
    <w:rsid w:val="000C003C"/>
    <w:pPr>
      <w:pBdr>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96">
    <w:name w:val="xl96"/>
    <w:basedOn w:val="a"/>
    <w:rsid w:val="000C003C"/>
    <w:pPr>
      <w:pBdr>
        <w:left w:val="single" w:sz="8" w:space="0" w:color="auto"/>
        <w:bottom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97">
    <w:name w:val="xl97"/>
    <w:basedOn w:val="a"/>
    <w:rsid w:val="000C003C"/>
    <w:pPr>
      <w:pBdr>
        <w:bottom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98">
    <w:name w:val="xl98"/>
    <w:basedOn w:val="a"/>
    <w:rsid w:val="000C003C"/>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99">
    <w:name w:val="xl99"/>
    <w:basedOn w:val="a"/>
    <w:rsid w:val="000C003C"/>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0">
    <w:name w:val="xl100"/>
    <w:basedOn w:val="a"/>
    <w:rsid w:val="000C003C"/>
    <w:pPr>
      <w:pBdr>
        <w:top w:val="single" w:sz="4" w:space="0" w:color="auto"/>
        <w:bottom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1">
    <w:name w:val="xl101"/>
    <w:basedOn w:val="a"/>
    <w:rsid w:val="000C003C"/>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2">
    <w:name w:val="xl102"/>
    <w:basedOn w:val="a"/>
    <w:rsid w:val="000C0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103">
    <w:name w:val="xl103"/>
    <w:basedOn w:val="a"/>
    <w:rsid w:val="000C003C"/>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104">
    <w:name w:val="xl104"/>
    <w:basedOn w:val="a"/>
    <w:rsid w:val="000C0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105">
    <w:name w:val="xl105"/>
    <w:basedOn w:val="a"/>
    <w:rsid w:val="000C0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6">
    <w:name w:val="xl106"/>
    <w:basedOn w:val="a"/>
    <w:rsid w:val="000C003C"/>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7">
    <w:name w:val="xl107"/>
    <w:basedOn w:val="a"/>
    <w:rsid w:val="000C0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8">
    <w:name w:val="xl108"/>
    <w:basedOn w:val="a"/>
    <w:rsid w:val="000C003C"/>
    <w:pPr>
      <w:pBdr>
        <w:left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09">
    <w:name w:val="xl109"/>
    <w:basedOn w:val="a"/>
    <w:rsid w:val="000C003C"/>
    <w:pP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0">
    <w:name w:val="xl110"/>
    <w:basedOn w:val="a"/>
    <w:rsid w:val="000C003C"/>
    <w:pPr>
      <w:pBdr>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1">
    <w:name w:val="xl111"/>
    <w:basedOn w:val="a"/>
    <w:rsid w:val="000C003C"/>
    <w:pPr>
      <w:pBdr>
        <w:left w:val="single" w:sz="8" w:space="0" w:color="auto"/>
      </w:pBdr>
      <w:spacing w:before="100" w:beforeAutospacing="1" w:after="100" w:afterAutospacing="1" w:line="240" w:lineRule="auto"/>
      <w:textAlignment w:val="center"/>
    </w:pPr>
    <w:rPr>
      <w:rFonts w:ascii="Calibri" w:eastAsia="Times New Roman" w:hAnsi="Calibri" w:cs="Times New Roman"/>
      <w:b/>
      <w:bCs/>
      <w:i/>
      <w:iCs/>
      <w:color w:val="auto"/>
      <w:sz w:val="18"/>
      <w:szCs w:val="18"/>
    </w:rPr>
  </w:style>
  <w:style w:type="paragraph" w:customStyle="1" w:styleId="xl112">
    <w:name w:val="xl112"/>
    <w:basedOn w:val="a"/>
    <w:rsid w:val="000C003C"/>
    <w:pPr>
      <w:spacing w:before="100" w:beforeAutospacing="1" w:after="100" w:afterAutospacing="1" w:line="240" w:lineRule="auto"/>
      <w:textAlignment w:val="center"/>
    </w:pPr>
    <w:rPr>
      <w:rFonts w:ascii="Calibri" w:eastAsia="Times New Roman" w:hAnsi="Calibri" w:cs="Times New Roman"/>
      <w:b/>
      <w:bCs/>
      <w:i/>
      <w:iCs/>
      <w:color w:val="auto"/>
      <w:sz w:val="18"/>
      <w:szCs w:val="18"/>
    </w:rPr>
  </w:style>
  <w:style w:type="paragraph" w:customStyle="1" w:styleId="xl113">
    <w:name w:val="xl113"/>
    <w:basedOn w:val="a"/>
    <w:rsid w:val="000C003C"/>
    <w:pPr>
      <w:pBdr>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auto"/>
      <w:sz w:val="18"/>
      <w:szCs w:val="18"/>
    </w:rPr>
  </w:style>
  <w:style w:type="paragraph" w:customStyle="1" w:styleId="xl114">
    <w:name w:val="xl114"/>
    <w:basedOn w:val="a"/>
    <w:rsid w:val="000C0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5">
    <w:name w:val="xl115"/>
    <w:basedOn w:val="a"/>
    <w:rsid w:val="000C003C"/>
    <w:pPr>
      <w:pBdr>
        <w:top w:val="single" w:sz="4" w:space="0" w:color="auto"/>
        <w:left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6">
    <w:name w:val="xl116"/>
    <w:basedOn w:val="a"/>
    <w:rsid w:val="000C003C"/>
    <w:pPr>
      <w:pBdr>
        <w:top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7">
    <w:name w:val="xl117"/>
    <w:basedOn w:val="a"/>
    <w:rsid w:val="000C003C"/>
    <w:pPr>
      <w:pBdr>
        <w:top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8">
    <w:name w:val="xl118"/>
    <w:basedOn w:val="a"/>
    <w:rsid w:val="000C003C"/>
    <w:pPr>
      <w:pBdr>
        <w:left w:val="single" w:sz="8" w:space="0" w:color="auto"/>
        <w:bottom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19">
    <w:name w:val="xl119"/>
    <w:basedOn w:val="a"/>
    <w:rsid w:val="000C003C"/>
    <w:pPr>
      <w:pBdr>
        <w:bottom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20">
    <w:name w:val="xl120"/>
    <w:basedOn w:val="a"/>
    <w:rsid w:val="000C003C"/>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i/>
      <w:iCs/>
      <w:color w:val="000000"/>
      <w:sz w:val="18"/>
      <w:szCs w:val="18"/>
    </w:rPr>
  </w:style>
  <w:style w:type="paragraph" w:customStyle="1" w:styleId="xl121">
    <w:name w:val="xl121"/>
    <w:basedOn w:val="a"/>
    <w:rsid w:val="000C003C"/>
    <w:pPr>
      <w:pBdr>
        <w:top w:val="single" w:sz="4" w:space="0" w:color="auto"/>
        <w:left w:val="single" w:sz="4" w:space="0" w:color="auto"/>
        <w:bottom w:val="single" w:sz="4" w:space="0" w:color="auto"/>
      </w:pBdr>
      <w:shd w:val="clear" w:color="000000" w:fill="FBE4D5"/>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122">
    <w:name w:val="xl122"/>
    <w:basedOn w:val="a"/>
    <w:rsid w:val="000C003C"/>
    <w:pPr>
      <w:pBdr>
        <w:top w:val="single" w:sz="4" w:space="0" w:color="auto"/>
        <w:bottom w:val="single" w:sz="4" w:space="0" w:color="auto"/>
      </w:pBdr>
      <w:shd w:val="clear" w:color="000000" w:fill="FBE4D5"/>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123">
    <w:name w:val="xl123"/>
    <w:basedOn w:val="a"/>
    <w:rsid w:val="000C003C"/>
    <w:pPr>
      <w:pBdr>
        <w:top w:val="single" w:sz="4" w:space="0" w:color="auto"/>
        <w:bottom w:val="single" w:sz="4" w:space="0" w:color="auto"/>
        <w:right w:val="single" w:sz="4" w:space="0" w:color="auto"/>
      </w:pBdr>
      <w:shd w:val="clear" w:color="000000" w:fill="FBE4D5"/>
      <w:spacing w:before="100" w:beforeAutospacing="1" w:after="100" w:afterAutospacing="1" w:line="240" w:lineRule="auto"/>
      <w:textAlignment w:val="center"/>
    </w:pPr>
    <w:rPr>
      <w:rFonts w:ascii="Calibri" w:eastAsia="Times New Roman" w:hAnsi="Calibri" w:cs="Times New Roman"/>
      <w:b/>
      <w:bCs/>
      <w:color w:val="000000"/>
      <w:sz w:val="18"/>
      <w:szCs w:val="18"/>
    </w:rPr>
  </w:style>
  <w:style w:type="paragraph" w:customStyle="1" w:styleId="xl124">
    <w:name w:val="xl124"/>
    <w:basedOn w:val="a"/>
    <w:rsid w:val="000C003C"/>
    <w:pPr>
      <w:shd w:val="clear" w:color="000000" w:fill="8DB4E2"/>
      <w:spacing w:before="100" w:beforeAutospacing="1" w:after="100" w:afterAutospacing="1" w:line="240" w:lineRule="auto"/>
      <w:jc w:val="center"/>
      <w:textAlignment w:val="center"/>
    </w:pPr>
    <w:rPr>
      <w:rFonts w:ascii="Calibri" w:eastAsia="Times New Roman" w:hAnsi="Calibri" w:cs="Times New Roman"/>
      <w:b/>
      <w:bCs/>
      <w:color w:val="FFFFFF"/>
      <w:sz w:val="18"/>
      <w:szCs w:val="18"/>
    </w:rPr>
  </w:style>
  <w:style w:type="paragraph" w:customStyle="1" w:styleId="xl125">
    <w:name w:val="xl125"/>
    <w:basedOn w:val="a"/>
    <w:rsid w:val="000C003C"/>
    <w:pPr>
      <w:pBdr>
        <w:bottom w:val="single" w:sz="4" w:space="0" w:color="auto"/>
      </w:pBdr>
      <w:shd w:val="clear" w:color="000000" w:fill="8DB4E2"/>
      <w:spacing w:before="100" w:beforeAutospacing="1" w:after="100" w:afterAutospacing="1" w:line="240" w:lineRule="auto"/>
      <w:jc w:val="center"/>
      <w:textAlignment w:val="center"/>
    </w:pPr>
    <w:rPr>
      <w:rFonts w:ascii="Calibri" w:eastAsia="Times New Roman" w:hAnsi="Calibri" w:cs="Times New Roman"/>
      <w:b/>
      <w:bCs/>
      <w:color w:val="FFFFFF"/>
      <w:sz w:val="18"/>
      <w:szCs w:val="18"/>
    </w:rPr>
  </w:style>
  <w:style w:type="paragraph" w:customStyle="1" w:styleId="xl126">
    <w:name w:val="xl126"/>
    <w:basedOn w:val="a"/>
    <w:rsid w:val="000C003C"/>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127">
    <w:name w:val="xl127"/>
    <w:basedOn w:val="a"/>
    <w:rsid w:val="000C003C"/>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128">
    <w:name w:val="xl128"/>
    <w:basedOn w:val="a"/>
    <w:rsid w:val="000C003C"/>
    <w:pPr>
      <w:pBdr>
        <w:bottom w:val="single" w:sz="4" w:space="0" w:color="auto"/>
      </w:pBdr>
      <w:shd w:val="clear" w:color="000000" w:fill="E6B8B7"/>
      <w:spacing w:before="100" w:beforeAutospacing="1" w:after="100" w:afterAutospacing="1" w:line="240" w:lineRule="auto"/>
      <w:jc w:val="center"/>
      <w:textAlignment w:val="center"/>
    </w:pPr>
    <w:rPr>
      <w:rFonts w:ascii="Calibri" w:eastAsia="Times New Roman" w:hAnsi="Calibri" w:cs="Times New Roman"/>
      <w:b/>
      <w:bCs/>
      <w:color w:val="auto"/>
      <w:sz w:val="18"/>
      <w:szCs w:val="18"/>
    </w:rPr>
  </w:style>
  <w:style w:type="paragraph" w:customStyle="1" w:styleId="Letterhead">
    <w:name w:val="Letterhead"/>
    <w:basedOn w:val="a"/>
    <w:uiPriority w:val="1"/>
    <w:rsid w:val="000C003C"/>
    <w:pPr>
      <w:spacing w:after="0" w:line="200" w:lineRule="exact"/>
    </w:pPr>
    <w:rPr>
      <w:rFonts w:ascii="HelveticaNeueLT Std" w:eastAsia="Times New Roman" w:hAnsi="HelveticaNeueLT Std" w:cs="Times New Roman"/>
      <w:color w:val="455560"/>
      <w:sz w:val="14"/>
      <w:szCs w:val="20"/>
    </w:rPr>
  </w:style>
  <w:style w:type="paragraph" w:customStyle="1" w:styleId="Insidepageheading">
    <w:name w:val="Inside page heading"/>
    <w:basedOn w:val="6"/>
    <w:rsid w:val="000C003C"/>
    <w:pPr>
      <w:spacing w:before="120"/>
    </w:pPr>
  </w:style>
  <w:style w:type="paragraph" w:customStyle="1" w:styleId="AddressText">
    <w:name w:val="Address Text"/>
    <w:basedOn w:val="a"/>
    <w:uiPriority w:val="1"/>
    <w:rsid w:val="000C003C"/>
    <w:pPr>
      <w:tabs>
        <w:tab w:val="left" w:pos="1890"/>
        <w:tab w:val="left" w:pos="5670"/>
      </w:tabs>
      <w:spacing w:after="0" w:line="240" w:lineRule="auto"/>
    </w:pPr>
    <w:rPr>
      <w:rFonts w:ascii="Arial" w:eastAsia="Calibri" w:hAnsi="Arial" w:cs="Arial"/>
      <w:color w:val="2B5A85"/>
      <w:sz w:val="16"/>
      <w:szCs w:val="16"/>
    </w:rPr>
  </w:style>
  <w:style w:type="paragraph" w:customStyle="1" w:styleId="Bullet2last">
    <w:name w:val="Bullet 2 last"/>
    <w:basedOn w:val="Bullet2"/>
    <w:next w:val="a"/>
    <w:rsid w:val="000C003C"/>
    <w:pPr>
      <w:numPr>
        <w:numId w:val="0"/>
      </w:numPr>
      <w:spacing w:after="120" w:line="240" w:lineRule="auto"/>
    </w:pPr>
    <w:rPr>
      <w:rFonts w:ascii="Times New Roman" w:eastAsiaTheme="minorHAnsi" w:hAnsi="Times New Roman" w:cs="Times New Roman"/>
      <w:color w:val="auto"/>
      <w:szCs w:val="24"/>
    </w:rPr>
  </w:style>
  <w:style w:type="paragraph" w:customStyle="1" w:styleId="Contents">
    <w:name w:val="Contents"/>
    <w:basedOn w:val="1"/>
    <w:next w:val="a"/>
    <w:uiPriority w:val="1"/>
    <w:rsid w:val="000C003C"/>
    <w:pPr>
      <w:keepNext/>
      <w:spacing w:before="0" w:after="240"/>
      <w:ind w:left="1440"/>
    </w:pPr>
    <w:rPr>
      <w:rFonts w:ascii="Arial" w:eastAsia="Times New Roman" w:hAnsi="Arial" w:cs="Times New Roman"/>
      <w:caps w:val="0"/>
      <w:color w:val="2B5A85"/>
      <w:kern w:val="32"/>
      <w:sz w:val="44"/>
      <w:szCs w:val="32"/>
    </w:rPr>
  </w:style>
  <w:style w:type="paragraph" w:customStyle="1" w:styleId="DropCap">
    <w:name w:val="Drop Cap"/>
    <w:basedOn w:val="1"/>
    <w:uiPriority w:val="1"/>
    <w:rsid w:val="000C003C"/>
    <w:pPr>
      <w:keepNext/>
      <w:framePr w:hSpace="144" w:wrap="around" w:vAnchor="text" w:hAnchor="text"/>
      <w:spacing w:before="0" w:after="0" w:line="937" w:lineRule="exact"/>
      <w:textAlignment w:val="baseline"/>
    </w:pPr>
    <w:rPr>
      <w:rFonts w:ascii="Arial" w:eastAsia="Times New Roman" w:hAnsi="Arial" w:cs="Times New Roman"/>
      <w:b w:val="0"/>
      <w:caps w:val="0"/>
      <w:noProof w:val="0"/>
      <w:color w:val="FFFFFF" w:themeColor="background1"/>
      <w:kern w:val="32"/>
      <w:position w:val="-12"/>
      <w:sz w:val="114"/>
      <w:szCs w:val="32"/>
      <w:shd w:val="clear" w:color="auto" w:fill="2B5A85"/>
    </w:rPr>
  </w:style>
  <w:style w:type="paragraph" w:customStyle="1" w:styleId="FirstParagraphafterHeading1">
    <w:name w:val="First Paragraph after Heading 1"/>
    <w:basedOn w:val="a"/>
    <w:next w:val="a"/>
    <w:uiPriority w:val="1"/>
    <w:rsid w:val="000C003C"/>
    <w:pPr>
      <w:spacing w:before="120" w:after="120" w:line="240" w:lineRule="auto"/>
    </w:pPr>
    <w:rPr>
      <w:rFonts w:ascii="Times New Roman" w:eastAsiaTheme="minorHAnsi" w:hAnsi="Times New Roman" w:cs="Times New Roman"/>
      <w:color w:val="auto"/>
      <w:szCs w:val="24"/>
    </w:rPr>
  </w:style>
  <w:style w:type="paragraph" w:customStyle="1" w:styleId="FooterPageNumber">
    <w:name w:val="Footer Page Number"/>
    <w:basedOn w:val="a7"/>
    <w:uiPriority w:val="1"/>
    <w:rsid w:val="000C003C"/>
    <w:pPr>
      <w:tabs>
        <w:tab w:val="clear" w:pos="4320"/>
        <w:tab w:val="clear" w:pos="8640"/>
      </w:tabs>
      <w:spacing w:before="60" w:after="60"/>
      <w:jc w:val="center"/>
    </w:pPr>
    <w:rPr>
      <w:rFonts w:ascii="Arial" w:eastAsia="Calibri" w:hAnsi="Arial" w:cs="Times New Roman"/>
      <w:caps w:val="0"/>
      <w:color w:val="FFFFFF" w:themeColor="background1"/>
      <w:sz w:val="20"/>
      <w:szCs w:val="18"/>
    </w:rPr>
  </w:style>
  <w:style w:type="paragraph" w:customStyle="1" w:styleId="Shapingamorelivableworld">
    <w:name w:val="Shaping a more livable world"/>
    <w:basedOn w:val="a"/>
    <w:uiPriority w:val="1"/>
    <w:rsid w:val="000C003C"/>
    <w:pPr>
      <w:spacing w:after="0" w:line="240" w:lineRule="auto"/>
    </w:pPr>
    <w:rPr>
      <w:rFonts w:ascii="Proxima Nova Rg" w:eastAsia="Calibri" w:hAnsi="Proxima Nova Rg" w:cs="Times New Roman"/>
      <w:b/>
      <w:color w:val="455560"/>
    </w:rPr>
  </w:style>
  <w:style w:type="paragraph" w:customStyle="1" w:styleId="TextBox3">
    <w:name w:val="Text Box 3"/>
    <w:basedOn w:val="TextBox2"/>
    <w:uiPriority w:val="1"/>
    <w:rsid w:val="000C003C"/>
    <w:pPr>
      <w:numPr>
        <w:numId w:val="9"/>
      </w:numPr>
      <w:pBdr>
        <w:top w:val="none" w:sz="0" w:space="0" w:color="auto"/>
        <w:bottom w:val="none" w:sz="0" w:space="0" w:color="auto"/>
      </w:pBdr>
      <w:shd w:val="clear" w:color="auto" w:fill="2B5A85"/>
      <w:spacing w:after="40"/>
    </w:pPr>
    <w:rPr>
      <w:rFonts w:eastAsia="Calibri"/>
      <w:color w:val="FFFFFF" w:themeColor="background1"/>
      <w:lang w:val="x-none" w:eastAsia="x-none"/>
    </w:rPr>
  </w:style>
  <w:style w:type="paragraph" w:customStyle="1" w:styleId="TOCExhibits">
    <w:name w:val="TOC Exhibits"/>
    <w:basedOn w:val="31"/>
    <w:uiPriority w:val="1"/>
    <w:rsid w:val="000C003C"/>
    <w:pPr>
      <w:tabs>
        <w:tab w:val="clear" w:pos="8828"/>
        <w:tab w:val="right" w:leader="dot" w:pos="9350"/>
      </w:tabs>
      <w:spacing w:after="100" w:line="240" w:lineRule="auto"/>
      <w:ind w:left="2430" w:hanging="540"/>
    </w:pPr>
    <w:rPr>
      <w:rFonts w:ascii="Arial" w:eastAsiaTheme="minorHAnsi" w:hAnsi="Arial" w:cs="Times New Roman"/>
      <w:caps w:val="0"/>
      <w:noProof/>
      <w:color w:val="2B5A85"/>
      <w:sz w:val="20"/>
      <w:szCs w:val="24"/>
    </w:rPr>
  </w:style>
  <w:style w:type="paragraph" w:customStyle="1" w:styleId="ProposalTitle">
    <w:name w:val="Proposal Title"/>
    <w:basedOn w:val="a"/>
    <w:uiPriority w:val="1"/>
    <w:rsid w:val="000C003C"/>
    <w:pPr>
      <w:spacing w:after="0" w:line="240" w:lineRule="auto"/>
      <w:ind w:left="900"/>
    </w:pPr>
    <w:rPr>
      <w:rFonts w:ascii="Calibri" w:eastAsiaTheme="minorHAnsi" w:hAnsi="Calibri" w:cs="Times New Roman"/>
      <w:b/>
      <w:color w:val="FFFFFF" w:themeColor="background1"/>
      <w:sz w:val="52"/>
      <w:szCs w:val="52"/>
    </w:rPr>
  </w:style>
  <w:style w:type="paragraph" w:customStyle="1" w:styleId="ProposalType">
    <w:name w:val="Proposal Type"/>
    <w:basedOn w:val="a"/>
    <w:uiPriority w:val="1"/>
    <w:rsid w:val="000C003C"/>
    <w:pPr>
      <w:spacing w:after="0" w:line="240" w:lineRule="auto"/>
      <w:ind w:left="180"/>
    </w:pPr>
    <w:rPr>
      <w:rFonts w:ascii="Calibri" w:eastAsiaTheme="minorHAnsi" w:hAnsi="Calibri" w:cs="Times New Roman"/>
      <w:color w:val="FFFFFF" w:themeColor="background1"/>
      <w:sz w:val="44"/>
      <w:szCs w:val="24"/>
    </w:rPr>
  </w:style>
  <w:style w:type="paragraph" w:customStyle="1" w:styleId="CoverText1">
    <w:name w:val="Cover Text 1"/>
    <w:basedOn w:val="ProposalTitle"/>
    <w:uiPriority w:val="1"/>
    <w:rsid w:val="000C003C"/>
    <w:pPr>
      <w:ind w:left="810"/>
    </w:pPr>
    <w:rPr>
      <w:rFonts w:ascii="Arial" w:hAnsi="Arial" w:cs="Arial"/>
      <w:sz w:val="44"/>
    </w:rPr>
  </w:style>
  <w:style w:type="paragraph" w:customStyle="1" w:styleId="CoverText2">
    <w:name w:val="Cover Text 2"/>
    <w:basedOn w:val="ProposalType"/>
    <w:uiPriority w:val="1"/>
    <w:rsid w:val="000C003C"/>
    <w:pPr>
      <w:ind w:left="0"/>
    </w:pPr>
    <w:rPr>
      <w:rFonts w:ascii="Arial" w:hAnsi="Arial" w:cs="Arial"/>
      <w:sz w:val="40"/>
    </w:rPr>
  </w:style>
  <w:style w:type="paragraph" w:customStyle="1" w:styleId="CoverTextSubs">
    <w:name w:val="Cover Text Subs"/>
    <w:basedOn w:val="a"/>
    <w:uiPriority w:val="1"/>
    <w:rsid w:val="000C003C"/>
    <w:pPr>
      <w:tabs>
        <w:tab w:val="left" w:pos="3870"/>
        <w:tab w:val="left" w:pos="7200"/>
      </w:tabs>
      <w:spacing w:after="0" w:line="240" w:lineRule="auto"/>
      <w:ind w:left="806"/>
    </w:pPr>
    <w:rPr>
      <w:rFonts w:ascii="Arial" w:eastAsia="Calibri" w:hAnsi="Arial" w:cs="Times New Roman"/>
      <w:color w:val="FFFFFF" w:themeColor="background1"/>
      <w:szCs w:val="24"/>
    </w:rPr>
  </w:style>
  <w:style w:type="paragraph" w:customStyle="1" w:styleId="AnnexTitle">
    <w:name w:val="Annex Title"/>
    <w:basedOn w:val="1"/>
    <w:uiPriority w:val="1"/>
    <w:rsid w:val="000C003C"/>
    <w:pPr>
      <w:keepNext/>
      <w:spacing w:before="0" w:after="0"/>
      <w:ind w:left="4500"/>
    </w:pPr>
    <w:rPr>
      <w:rFonts w:ascii="Arial" w:eastAsia="Times New Roman" w:hAnsi="Arial" w:cs="Times New Roman"/>
      <w:caps w:val="0"/>
      <w:noProof w:val="0"/>
      <w:color w:val="2B5A85"/>
      <w:kern w:val="32"/>
      <w:sz w:val="44"/>
      <w:szCs w:val="32"/>
    </w:rPr>
  </w:style>
  <w:style w:type="paragraph" w:customStyle="1" w:styleId="BAFOquestion">
    <w:name w:val="BAFO question"/>
    <w:basedOn w:val="a"/>
    <w:next w:val="a"/>
    <w:uiPriority w:val="1"/>
    <w:rsid w:val="000C003C"/>
    <w:pPr>
      <w:pBdr>
        <w:left w:val="single" w:sz="18" w:space="4" w:color="2B5A85"/>
      </w:pBdr>
      <w:shd w:val="clear" w:color="auto" w:fill="D3E3F1"/>
      <w:spacing w:after="120" w:line="240" w:lineRule="auto"/>
    </w:pPr>
    <w:rPr>
      <w:rFonts w:ascii="Arial" w:eastAsiaTheme="minorHAnsi" w:hAnsi="Arial" w:cs="Times New Roman"/>
      <w:b/>
      <w:color w:val="2B5A85"/>
      <w:szCs w:val="24"/>
    </w:rPr>
  </w:style>
  <w:style w:type="paragraph" w:customStyle="1" w:styleId="CVName">
    <w:name w:val="CV Name"/>
    <w:basedOn w:val="1"/>
    <w:next w:val="a"/>
    <w:uiPriority w:val="1"/>
    <w:rsid w:val="000C003C"/>
    <w:pPr>
      <w:keepNext/>
      <w:spacing w:before="0" w:after="0"/>
    </w:pPr>
    <w:rPr>
      <w:rFonts w:ascii="Arial" w:eastAsia="Times New Roman" w:hAnsi="Arial" w:cs="Times New Roman"/>
      <w:caps w:val="0"/>
      <w:noProof w:val="0"/>
      <w:color w:val="2B5A85"/>
      <w:kern w:val="32"/>
      <w:sz w:val="36"/>
      <w:szCs w:val="32"/>
    </w:rPr>
  </w:style>
  <w:style w:type="paragraph" w:customStyle="1" w:styleId="CVPosition">
    <w:name w:val="CV Position"/>
    <w:basedOn w:val="2"/>
    <w:next w:val="a"/>
    <w:uiPriority w:val="1"/>
    <w:rsid w:val="000C003C"/>
    <w:pPr>
      <w:keepNext/>
      <w:spacing w:before="60" w:line="240" w:lineRule="auto"/>
    </w:pPr>
    <w:rPr>
      <w:rFonts w:ascii="Arial" w:eastAsia="Times New Roman" w:hAnsi="Arial" w:cs="Times New Roman"/>
      <w:b w:val="0"/>
      <w:bCs w:val="0"/>
      <w:caps w:val="0"/>
      <w:color w:val="2B5A85"/>
      <w:kern w:val="32"/>
      <w:sz w:val="28"/>
      <w:szCs w:val="36"/>
    </w:rPr>
  </w:style>
  <w:style w:type="paragraph" w:customStyle="1" w:styleId="CVHeading1">
    <w:name w:val="CV Heading 1"/>
    <w:basedOn w:val="3"/>
    <w:next w:val="a"/>
    <w:uiPriority w:val="1"/>
    <w:rsid w:val="000C003C"/>
    <w:pPr>
      <w:keepNext/>
      <w:spacing w:before="240" w:after="0" w:line="240" w:lineRule="auto"/>
    </w:pPr>
    <w:rPr>
      <w:rFonts w:ascii="Arial" w:eastAsia="Times New Roman" w:hAnsi="Arial" w:cs="Times New Roman"/>
      <w:b/>
      <w:iCs/>
      <w:caps w:val="0"/>
      <w:color w:val="2B5A85"/>
      <w:kern w:val="32"/>
      <w:sz w:val="22"/>
      <w:szCs w:val="30"/>
    </w:rPr>
  </w:style>
  <w:style w:type="paragraph" w:customStyle="1" w:styleId="CVHeading2">
    <w:name w:val="CV Heading 2"/>
    <w:basedOn w:val="4"/>
    <w:next w:val="a"/>
    <w:uiPriority w:val="1"/>
    <w:rsid w:val="000C003C"/>
    <w:pPr>
      <w:keepNext/>
    </w:pPr>
    <w:rPr>
      <w:rFonts w:ascii="Arial" w:eastAsia="Times New Roman" w:hAnsi="Arial" w:cs="Times New Roman"/>
      <w:bCs w:val="0"/>
      <w:i/>
      <w:caps w:val="0"/>
      <w:color w:val="2B5A85"/>
      <w:kern w:val="32"/>
      <w:sz w:val="22"/>
      <w:szCs w:val="26"/>
    </w:rPr>
  </w:style>
  <w:style w:type="paragraph" w:customStyle="1" w:styleId="HeadingA-reverse">
    <w:name w:val="Heading A - reverse"/>
    <w:basedOn w:val="1"/>
    <w:rsid w:val="000C003C"/>
    <w:pPr>
      <w:keepNext/>
      <w:shd w:val="clear" w:color="auto" w:fill="2B5A85"/>
      <w:spacing w:before="0"/>
    </w:pPr>
    <w:rPr>
      <w:rFonts w:ascii="Arial" w:eastAsia="Times New Roman" w:hAnsi="Arial" w:cs="Times New Roman"/>
      <w:caps w:val="0"/>
      <w:noProof w:val="0"/>
      <w:color w:val="FFFFFF" w:themeColor="background1"/>
      <w:kern w:val="32"/>
      <w:sz w:val="44"/>
      <w:szCs w:val="32"/>
    </w:rPr>
  </w:style>
  <w:style w:type="paragraph" w:customStyle="1" w:styleId="DropCapforExecSummary">
    <w:name w:val="Drop Cap for Exec Summary"/>
    <w:basedOn w:val="a"/>
    <w:rsid w:val="000C003C"/>
    <w:pPr>
      <w:keepNext/>
      <w:framePr w:wrap="around" w:vAnchor="text" w:hAnchor="text"/>
      <w:spacing w:after="0" w:line="1187" w:lineRule="exact"/>
      <w:textAlignment w:val="baseline"/>
    </w:pPr>
    <w:rPr>
      <w:rFonts w:ascii="Arial" w:eastAsiaTheme="minorHAnsi" w:hAnsi="Arial" w:cs="Arial"/>
      <w:b/>
      <w:color w:val="2B5A85"/>
      <w:position w:val="-16"/>
      <w:sz w:val="146"/>
      <w:szCs w:val="24"/>
    </w:rPr>
  </w:style>
  <w:style w:type="paragraph" w:customStyle="1" w:styleId="TOCAnnexList">
    <w:name w:val="TOC Annex List"/>
    <w:basedOn w:val="a"/>
    <w:rsid w:val="000C003C"/>
    <w:pPr>
      <w:spacing w:after="120" w:line="240" w:lineRule="auto"/>
      <w:ind w:left="1440"/>
    </w:pPr>
    <w:rPr>
      <w:rFonts w:ascii="Arial" w:eastAsiaTheme="minorHAnsi" w:hAnsi="Arial" w:cs="Times New Roman"/>
      <w:b/>
      <w:noProof/>
      <w:color w:val="2B5A85"/>
      <w:szCs w:val="24"/>
    </w:rPr>
  </w:style>
  <w:style w:type="paragraph" w:customStyle="1" w:styleId="font5">
    <w:name w:val="font5"/>
    <w:basedOn w:val="a"/>
    <w:rsid w:val="000C003C"/>
    <w:pPr>
      <w:spacing w:before="100" w:beforeAutospacing="1" w:after="100" w:afterAutospacing="1" w:line="240" w:lineRule="auto"/>
    </w:pPr>
    <w:rPr>
      <w:rFonts w:ascii="Arial" w:eastAsia="Times New Roman" w:hAnsi="Arial" w:cs="Arial"/>
      <w:b/>
      <w:bCs/>
      <w:color w:val="000000"/>
      <w:sz w:val="16"/>
      <w:szCs w:val="16"/>
    </w:rPr>
  </w:style>
  <w:style w:type="paragraph" w:customStyle="1" w:styleId="font6">
    <w:name w:val="font6"/>
    <w:basedOn w:val="a"/>
    <w:rsid w:val="000C003C"/>
    <w:pPr>
      <w:spacing w:before="100" w:beforeAutospacing="1" w:after="100" w:afterAutospacing="1" w:line="240" w:lineRule="auto"/>
    </w:pPr>
    <w:rPr>
      <w:rFonts w:ascii="Arial" w:eastAsia="Times New Roman" w:hAnsi="Arial" w:cs="Arial"/>
      <w:b/>
      <w:bCs/>
      <w:color w:val="FF0000"/>
      <w:sz w:val="16"/>
      <w:szCs w:val="16"/>
    </w:rPr>
  </w:style>
  <w:style w:type="table" w:styleId="13">
    <w:name w:val="Plain Table 1"/>
    <w:basedOn w:val="a1"/>
    <w:uiPriority w:val="99"/>
    <w:rsid w:val="0014106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5">
    <w:name w:val="Plain Table 2"/>
    <w:basedOn w:val="a1"/>
    <w:uiPriority w:val="42"/>
    <w:rsid w:val="001410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a1"/>
    <w:next w:val="af4"/>
    <w:uiPriority w:val="59"/>
    <w:rsid w:val="00840762"/>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Ibodycopy">
    <w:name w:val="DAI body copy"/>
    <w:rsid w:val="00FA21D7"/>
    <w:pPr>
      <w:spacing w:line="240" w:lineRule="exact"/>
    </w:pPr>
    <w:rPr>
      <w:rFonts w:ascii="Times" w:eastAsia="Times" w:hAnsi="Times" w:cs="Times New Roman"/>
      <w:sz w:val="20"/>
      <w:szCs w:val="20"/>
    </w:rPr>
  </w:style>
  <w:style w:type="table" w:customStyle="1" w:styleId="TableGrid2">
    <w:name w:val="Table Grid2"/>
    <w:basedOn w:val="a1"/>
    <w:next w:val="af4"/>
    <w:uiPriority w:val="59"/>
    <w:rsid w:val="001467F6"/>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4"/>
    <w:uiPriority w:val="59"/>
    <w:rsid w:val="00FF02E3"/>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4"/>
    <w:uiPriority w:val="59"/>
    <w:rsid w:val="00A512F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f4"/>
    <w:uiPriority w:val="59"/>
    <w:rsid w:val="00CA145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f4"/>
    <w:uiPriority w:val="59"/>
    <w:rsid w:val="006C4894"/>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f4"/>
    <w:uiPriority w:val="59"/>
    <w:rsid w:val="000E563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0"/>
    <w:uiPriority w:val="99"/>
    <w:semiHidden/>
    <w:unhideWhenUsed/>
    <w:rsid w:val="00117895"/>
    <w:rPr>
      <w:color w:val="605E5C"/>
      <w:shd w:val="clear" w:color="auto" w:fill="E1DFDD"/>
    </w:rPr>
  </w:style>
  <w:style w:type="character" w:styleId="aff7">
    <w:name w:val="Emphasis"/>
    <w:basedOn w:val="a0"/>
    <w:uiPriority w:val="20"/>
    <w:qFormat/>
    <w:rsid w:val="00BA45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67802">
      <w:bodyDiv w:val="1"/>
      <w:marLeft w:val="0"/>
      <w:marRight w:val="0"/>
      <w:marTop w:val="0"/>
      <w:marBottom w:val="0"/>
      <w:divBdr>
        <w:top w:val="none" w:sz="0" w:space="0" w:color="auto"/>
        <w:left w:val="none" w:sz="0" w:space="0" w:color="auto"/>
        <w:bottom w:val="none" w:sz="0" w:space="0" w:color="auto"/>
        <w:right w:val="none" w:sz="0" w:space="0" w:color="auto"/>
      </w:divBdr>
    </w:div>
    <w:div w:id="194974470">
      <w:bodyDiv w:val="1"/>
      <w:marLeft w:val="0"/>
      <w:marRight w:val="0"/>
      <w:marTop w:val="0"/>
      <w:marBottom w:val="0"/>
      <w:divBdr>
        <w:top w:val="none" w:sz="0" w:space="0" w:color="auto"/>
        <w:left w:val="none" w:sz="0" w:space="0" w:color="auto"/>
        <w:bottom w:val="none" w:sz="0" w:space="0" w:color="auto"/>
        <w:right w:val="none" w:sz="0" w:space="0" w:color="auto"/>
      </w:divBdr>
    </w:div>
    <w:div w:id="239096036">
      <w:bodyDiv w:val="1"/>
      <w:marLeft w:val="0"/>
      <w:marRight w:val="0"/>
      <w:marTop w:val="0"/>
      <w:marBottom w:val="0"/>
      <w:divBdr>
        <w:top w:val="none" w:sz="0" w:space="0" w:color="auto"/>
        <w:left w:val="none" w:sz="0" w:space="0" w:color="auto"/>
        <w:bottom w:val="none" w:sz="0" w:space="0" w:color="auto"/>
        <w:right w:val="none" w:sz="0" w:space="0" w:color="auto"/>
      </w:divBdr>
    </w:div>
    <w:div w:id="516237841">
      <w:bodyDiv w:val="1"/>
      <w:marLeft w:val="0"/>
      <w:marRight w:val="0"/>
      <w:marTop w:val="0"/>
      <w:marBottom w:val="0"/>
      <w:divBdr>
        <w:top w:val="none" w:sz="0" w:space="0" w:color="auto"/>
        <w:left w:val="none" w:sz="0" w:space="0" w:color="auto"/>
        <w:bottom w:val="none" w:sz="0" w:space="0" w:color="auto"/>
        <w:right w:val="none" w:sz="0" w:space="0" w:color="auto"/>
      </w:divBdr>
    </w:div>
    <w:div w:id="545801345">
      <w:bodyDiv w:val="1"/>
      <w:marLeft w:val="0"/>
      <w:marRight w:val="0"/>
      <w:marTop w:val="0"/>
      <w:marBottom w:val="0"/>
      <w:divBdr>
        <w:top w:val="none" w:sz="0" w:space="0" w:color="auto"/>
        <w:left w:val="none" w:sz="0" w:space="0" w:color="auto"/>
        <w:bottom w:val="none" w:sz="0" w:space="0" w:color="auto"/>
        <w:right w:val="none" w:sz="0" w:space="0" w:color="auto"/>
      </w:divBdr>
    </w:div>
    <w:div w:id="661356074">
      <w:bodyDiv w:val="1"/>
      <w:marLeft w:val="0"/>
      <w:marRight w:val="0"/>
      <w:marTop w:val="0"/>
      <w:marBottom w:val="0"/>
      <w:divBdr>
        <w:top w:val="none" w:sz="0" w:space="0" w:color="auto"/>
        <w:left w:val="none" w:sz="0" w:space="0" w:color="auto"/>
        <w:bottom w:val="none" w:sz="0" w:space="0" w:color="auto"/>
        <w:right w:val="none" w:sz="0" w:space="0" w:color="auto"/>
      </w:divBdr>
    </w:div>
    <w:div w:id="773208448">
      <w:bodyDiv w:val="1"/>
      <w:marLeft w:val="0"/>
      <w:marRight w:val="0"/>
      <w:marTop w:val="0"/>
      <w:marBottom w:val="0"/>
      <w:divBdr>
        <w:top w:val="none" w:sz="0" w:space="0" w:color="auto"/>
        <w:left w:val="none" w:sz="0" w:space="0" w:color="auto"/>
        <w:bottom w:val="none" w:sz="0" w:space="0" w:color="auto"/>
        <w:right w:val="none" w:sz="0" w:space="0" w:color="auto"/>
      </w:divBdr>
    </w:div>
    <w:div w:id="894852646">
      <w:bodyDiv w:val="1"/>
      <w:marLeft w:val="0"/>
      <w:marRight w:val="0"/>
      <w:marTop w:val="0"/>
      <w:marBottom w:val="0"/>
      <w:divBdr>
        <w:top w:val="none" w:sz="0" w:space="0" w:color="auto"/>
        <w:left w:val="none" w:sz="0" w:space="0" w:color="auto"/>
        <w:bottom w:val="none" w:sz="0" w:space="0" w:color="auto"/>
        <w:right w:val="none" w:sz="0" w:space="0" w:color="auto"/>
      </w:divBdr>
    </w:div>
    <w:div w:id="1061249242">
      <w:bodyDiv w:val="1"/>
      <w:marLeft w:val="0"/>
      <w:marRight w:val="0"/>
      <w:marTop w:val="0"/>
      <w:marBottom w:val="0"/>
      <w:divBdr>
        <w:top w:val="none" w:sz="0" w:space="0" w:color="auto"/>
        <w:left w:val="none" w:sz="0" w:space="0" w:color="auto"/>
        <w:bottom w:val="none" w:sz="0" w:space="0" w:color="auto"/>
        <w:right w:val="none" w:sz="0" w:space="0" w:color="auto"/>
      </w:divBdr>
    </w:div>
    <w:div w:id="1113207270">
      <w:bodyDiv w:val="1"/>
      <w:marLeft w:val="0"/>
      <w:marRight w:val="0"/>
      <w:marTop w:val="0"/>
      <w:marBottom w:val="0"/>
      <w:divBdr>
        <w:top w:val="none" w:sz="0" w:space="0" w:color="auto"/>
        <w:left w:val="none" w:sz="0" w:space="0" w:color="auto"/>
        <w:bottom w:val="none" w:sz="0" w:space="0" w:color="auto"/>
        <w:right w:val="none" w:sz="0" w:space="0" w:color="auto"/>
      </w:divBdr>
    </w:div>
    <w:div w:id="1189297488">
      <w:bodyDiv w:val="1"/>
      <w:marLeft w:val="0"/>
      <w:marRight w:val="0"/>
      <w:marTop w:val="0"/>
      <w:marBottom w:val="0"/>
      <w:divBdr>
        <w:top w:val="none" w:sz="0" w:space="0" w:color="auto"/>
        <w:left w:val="none" w:sz="0" w:space="0" w:color="auto"/>
        <w:bottom w:val="none" w:sz="0" w:space="0" w:color="auto"/>
        <w:right w:val="none" w:sz="0" w:space="0" w:color="auto"/>
      </w:divBdr>
    </w:div>
    <w:div w:id="1344937972">
      <w:bodyDiv w:val="1"/>
      <w:marLeft w:val="0"/>
      <w:marRight w:val="0"/>
      <w:marTop w:val="0"/>
      <w:marBottom w:val="0"/>
      <w:divBdr>
        <w:top w:val="none" w:sz="0" w:space="0" w:color="auto"/>
        <w:left w:val="none" w:sz="0" w:space="0" w:color="auto"/>
        <w:bottom w:val="none" w:sz="0" w:space="0" w:color="auto"/>
        <w:right w:val="none" w:sz="0" w:space="0" w:color="auto"/>
      </w:divBdr>
    </w:div>
    <w:div w:id="1429890269">
      <w:bodyDiv w:val="1"/>
      <w:marLeft w:val="0"/>
      <w:marRight w:val="0"/>
      <w:marTop w:val="0"/>
      <w:marBottom w:val="0"/>
      <w:divBdr>
        <w:top w:val="none" w:sz="0" w:space="0" w:color="auto"/>
        <w:left w:val="none" w:sz="0" w:space="0" w:color="auto"/>
        <w:bottom w:val="none" w:sz="0" w:space="0" w:color="auto"/>
        <w:right w:val="none" w:sz="0" w:space="0" w:color="auto"/>
      </w:divBdr>
    </w:div>
    <w:div w:id="1754473319">
      <w:bodyDiv w:val="1"/>
      <w:marLeft w:val="0"/>
      <w:marRight w:val="0"/>
      <w:marTop w:val="0"/>
      <w:marBottom w:val="0"/>
      <w:divBdr>
        <w:top w:val="none" w:sz="0" w:space="0" w:color="auto"/>
        <w:left w:val="none" w:sz="0" w:space="0" w:color="auto"/>
        <w:bottom w:val="none" w:sz="0" w:space="0" w:color="auto"/>
        <w:right w:val="none" w:sz="0" w:space="0" w:color="auto"/>
      </w:divBdr>
    </w:div>
    <w:div w:id="1837964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tats.un.org/unsd/publication/SeriesF/SeriesF_80rev1r.pdf" TargetMode="External"/><Relationship Id="rId13" Type="http://schemas.openxmlformats.org/officeDocument/2006/relationships/hyperlink" Target="https://www.imf.org/external/russian/pubs/ft/bop/2007/bopman6r.pdf" TargetMode="External"/><Relationship Id="rId18" Type="http://schemas.openxmlformats.org/officeDocument/2006/relationships/hyperlink" Target="https://unstats.un.org/unsd/environment/FDES/FDES-2015-supporting-tools/FDES.pdf" TargetMode="External"/><Relationship Id="rId26" Type="http://schemas.openxmlformats.org/officeDocument/2006/relationships/hyperlink" Target="https://www.unwto.org/policy-destination-managemen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stats.un.org/unsd/dnss/gp/FP-New-R.pdf" TargetMode="External"/><Relationship Id="rId34" Type="http://schemas.openxmlformats.org/officeDocument/2006/relationships/hyperlink" Target="https://www.un.org/ru/ga/president/65/issues/sustdev.shtml" TargetMode="External"/><Relationship Id="rId7" Type="http://schemas.openxmlformats.org/officeDocument/2006/relationships/endnotes" Target="endnotes.xml"/><Relationship Id="rId12" Type="http://schemas.openxmlformats.org/officeDocument/2006/relationships/hyperlink" Target="https://unstats.un.org/unsd/tradeserv/tourism/E-IRTS-Comp-Guide%202008%20For%20Web.pdf" TargetMode="External"/><Relationship Id="rId17" Type="http://schemas.openxmlformats.org/officeDocument/2006/relationships/hyperlink" Target="https://unstats.un.org/unsd/envaccounting/seeaRev/SEEA_CF_Final_en.pdf" TargetMode="External"/><Relationship Id="rId25" Type="http://schemas.openxmlformats.org/officeDocument/2006/relationships/hyperlink" Target="https://www.gks.ru/folder/528" TargetMode="External"/><Relationship Id="rId33" Type="http://schemas.openxmlformats.org/officeDocument/2006/relationships/hyperlink" Target="https://cbd.minjust.gov.kg/7-36735/edition/23873/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ea.un.org/sites/seea.un.org/files/seea_cf_final_ru_0.pdf" TargetMode="External"/><Relationship Id="rId20" Type="http://schemas.openxmlformats.org/officeDocument/2006/relationships/hyperlink" Target="https://ec.europa.eu/docsroom/documents/15849" TargetMode="External"/><Relationship Id="rId29" Type="http://schemas.openxmlformats.org/officeDocument/2006/relationships/hyperlink" Target="https://cbd.minjust.gov.kg/1115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stats.un.org/unsd/publication/SeriesF/SeriesF_80rev1e.pdf" TargetMode="External"/><Relationship Id="rId24" Type="http://schemas.openxmlformats.org/officeDocument/2006/relationships/hyperlink" Target="https://stats.oecd.org/glossary/" TargetMode="External"/><Relationship Id="rId32" Type="http://schemas.openxmlformats.org/officeDocument/2006/relationships/hyperlink" Target="https://www.ilo.org/moscow/information-resources/publications/WCMS_306603/lang--ru/index.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nwto.org/doi/book/10.18111/9789284407262" TargetMode="External"/><Relationship Id="rId23" Type="http://schemas.openxmlformats.org/officeDocument/2006/relationships/hyperlink" Target="https://unstats.un.org/unsd/methodology/dataquality/references/1902216-UNNQAFManual-WEB.pdf" TargetMode="External"/><Relationship Id="rId28" Type="http://schemas.openxmlformats.org/officeDocument/2006/relationships/hyperlink" Target="https://cbd.minjust.gov.kg/205085" TargetMode="External"/><Relationship Id="rId36" Type="http://schemas.openxmlformats.org/officeDocument/2006/relationships/hyperlink" Target="https://ecotourism.org/what-is-ecotourism/" TargetMode="External"/><Relationship Id="rId10" Type="http://schemas.openxmlformats.org/officeDocument/2006/relationships/hyperlink" Target="https://unstats.un.org/unsd/publication/SeriesF/SeriesF_80rev1r.pdf" TargetMode="External"/><Relationship Id="rId19" Type="http://schemas.openxmlformats.org/officeDocument/2006/relationships/hyperlink" Target="https://www.unwto.org/glossary-tourism-terms" TargetMode="External"/><Relationship Id="rId31" Type="http://schemas.openxmlformats.org/officeDocument/2006/relationships/hyperlink" Target="https://unstats.un.org/unsd/tradeserv/tourism/Methodology.htm" TargetMode="External"/><Relationship Id="rId4" Type="http://schemas.openxmlformats.org/officeDocument/2006/relationships/settings" Target="settings.xml"/><Relationship Id="rId9" Type="http://schemas.openxmlformats.org/officeDocument/2006/relationships/hyperlink" Target="https://unstats.un.org/unsd/publication/Seriesm/SeriesM_83rev1e.pdf" TargetMode="External"/><Relationship Id="rId14" Type="http://schemas.openxmlformats.org/officeDocument/2006/relationships/hyperlink" Target="https://www.imf.org/external/pubs/ft/bop/2007/bopman6.htm" TargetMode="External"/><Relationship Id="rId22" Type="http://schemas.openxmlformats.org/officeDocument/2006/relationships/hyperlink" Target="https://unstats.un.org/unsd/dnss/gp/FP-New-E.pdf" TargetMode="External"/><Relationship Id="rId27" Type="http://schemas.openxmlformats.org/officeDocument/2006/relationships/hyperlink" Target="https://cbd.minjust.gov.kg/1344" TargetMode="External"/><Relationship Id="rId30" Type="http://schemas.openxmlformats.org/officeDocument/2006/relationships/hyperlink" Target="https://cbd.minjust.gov.kg/4-5248?refId=1385" TargetMode="External"/><Relationship Id="rId35" Type="http://schemas.openxmlformats.org/officeDocument/2006/relationships/hyperlink" Target="https://unstats.un.org/sdgs/indicators/indicators-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hoibekova\AppData\Local\Microsoft\Windows\Temporary%20Internet%20Files\Content.IE5\2N0ODB06\USAID_Report_template_Ltr_2.22.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66259-166A-4F72-AB8B-40A69B6F2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USAID_Report_template_Ltr_2.22.2017.dotx</Template>
  <TotalTime>2</TotalTime>
  <Pages>3</Pages>
  <Words>25873</Words>
  <Characters>147481</Characters>
  <Application>Microsoft Office Word</Application>
  <DocSecurity>0</DocSecurity>
  <Lines>1229</Lines>
  <Paragraphs>346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USAID</Company>
  <LinksUpToDate>false</LinksUpToDate>
  <CharactersWithSpaces>173008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Assel Choibekova</dc:creator>
  <cp:keywords/>
  <dc:description/>
  <cp:lastModifiedBy>ltekeeva</cp:lastModifiedBy>
  <cp:revision>3</cp:revision>
  <cp:lastPrinted>2026-06-24T03:02:00Z</cp:lastPrinted>
  <dcterms:created xsi:type="dcterms:W3CDTF">2026-07-23T04:58:00Z</dcterms:created>
  <dcterms:modified xsi:type="dcterms:W3CDTF">2026-07-23T05:11:00Z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4096</vt:i4>
  </property>
</Properties>
</file>